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74"/>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5351"/>
      </w:tblGrid>
      <w:tr w:rsidR="004E6F36" w:rsidRPr="00B74551" w14:paraId="28693A30" w14:textId="77777777" w:rsidTr="00C8529E">
        <w:trPr>
          <w:trHeight w:val="15727"/>
        </w:trPr>
        <w:tc>
          <w:tcPr>
            <w:tcW w:w="5098" w:type="dxa"/>
          </w:tcPr>
          <w:p w14:paraId="26D9179A" w14:textId="1B7E7B05" w:rsidR="004E6F36" w:rsidRPr="003D26A6" w:rsidRDefault="004E6F36" w:rsidP="002E79BB">
            <w:pPr>
              <w:ind w:firstLine="284"/>
              <w:contextualSpacing/>
              <w:jc w:val="center"/>
              <w:rPr>
                <w:b/>
                <w:sz w:val="20"/>
                <w:szCs w:val="20"/>
              </w:rPr>
            </w:pPr>
            <w:r w:rsidRPr="003D26A6">
              <w:rPr>
                <w:b/>
                <w:sz w:val="20"/>
                <w:szCs w:val="20"/>
              </w:rPr>
              <w:t>КОММЕРЦИЯЛЫҚ АЛАҢДАРДЫ ЖА</w:t>
            </w:r>
            <w:r w:rsidR="00E71C3C">
              <w:rPr>
                <w:b/>
                <w:sz w:val="20"/>
                <w:szCs w:val="20"/>
              </w:rPr>
              <w:t xml:space="preserve">ЛҒА БЕРУГЕ АРНАЛҒАН № </w:t>
            </w:r>
            <w:r w:rsidR="00C8529E">
              <w:rPr>
                <w:b/>
                <w:sz w:val="20"/>
                <w:szCs w:val="20"/>
                <w:lang w:val="en-US"/>
              </w:rPr>
              <w:t>_________________</w:t>
            </w:r>
            <w:r w:rsidR="00E71C3C">
              <w:rPr>
                <w:b/>
                <w:sz w:val="20"/>
                <w:szCs w:val="20"/>
              </w:rPr>
              <w:t>___</w:t>
            </w:r>
            <w:r w:rsidRPr="003D26A6">
              <w:rPr>
                <w:b/>
                <w:sz w:val="20"/>
                <w:szCs w:val="20"/>
              </w:rPr>
              <w:t xml:space="preserve"> ШАРТ</w:t>
            </w:r>
            <w:r w:rsidR="009F277B" w:rsidRPr="003D26A6">
              <w:rPr>
                <w:b/>
                <w:sz w:val="20"/>
                <w:szCs w:val="20"/>
              </w:rPr>
              <w:t>Ы</w:t>
            </w:r>
          </w:p>
          <w:p w14:paraId="716B3C58" w14:textId="390FCD34" w:rsidR="004E6F36" w:rsidRPr="003D26A6" w:rsidRDefault="004E6F36" w:rsidP="002E79BB">
            <w:pPr>
              <w:ind w:firstLine="284"/>
              <w:contextualSpacing/>
              <w:jc w:val="center"/>
              <w:rPr>
                <w:sz w:val="20"/>
                <w:szCs w:val="20"/>
              </w:rPr>
            </w:pPr>
          </w:p>
          <w:p w14:paraId="39F6EE29" w14:textId="1CFD743E" w:rsidR="004E6F36" w:rsidRPr="003D26A6" w:rsidRDefault="00695F08" w:rsidP="002E79BB">
            <w:pPr>
              <w:ind w:firstLine="284"/>
              <w:contextualSpacing/>
              <w:jc w:val="both"/>
              <w:rPr>
                <w:sz w:val="20"/>
                <w:szCs w:val="20"/>
              </w:rPr>
            </w:pPr>
            <w:r>
              <w:rPr>
                <w:sz w:val="20"/>
                <w:szCs w:val="20"/>
              </w:rPr>
              <w:t>Т</w:t>
            </w:r>
            <w:r>
              <w:rPr>
                <w:sz w:val="20"/>
                <w:szCs w:val="20"/>
                <w:lang w:val="kk-KZ"/>
              </w:rPr>
              <w:t>үркістан</w:t>
            </w:r>
            <w:r w:rsidR="00F10698" w:rsidRPr="003D26A6">
              <w:rPr>
                <w:sz w:val="20"/>
                <w:szCs w:val="20"/>
              </w:rPr>
              <w:t xml:space="preserve"> </w:t>
            </w:r>
            <w:r w:rsidR="009F277B" w:rsidRPr="003D26A6">
              <w:rPr>
                <w:sz w:val="20"/>
                <w:szCs w:val="20"/>
              </w:rPr>
              <w:t xml:space="preserve">қ.                    </w:t>
            </w:r>
            <w:r w:rsidR="002E79BB" w:rsidRPr="003D26A6">
              <w:rPr>
                <w:sz w:val="20"/>
                <w:szCs w:val="20"/>
              </w:rPr>
              <w:t xml:space="preserve">  </w:t>
            </w:r>
            <w:r w:rsidR="009F277B" w:rsidRPr="003D26A6">
              <w:rPr>
                <w:sz w:val="20"/>
                <w:szCs w:val="20"/>
              </w:rPr>
              <w:t xml:space="preserve"> </w:t>
            </w:r>
            <w:r w:rsidR="00C13EE7" w:rsidRPr="003D26A6">
              <w:rPr>
                <w:sz w:val="20"/>
                <w:szCs w:val="20"/>
              </w:rPr>
              <w:t>20</w:t>
            </w:r>
            <w:r w:rsidR="00E71C3C">
              <w:rPr>
                <w:sz w:val="20"/>
                <w:szCs w:val="20"/>
              </w:rPr>
              <w:t>__</w:t>
            </w:r>
            <w:r w:rsidR="00C13EE7" w:rsidRPr="003D26A6">
              <w:rPr>
                <w:sz w:val="20"/>
                <w:szCs w:val="20"/>
              </w:rPr>
              <w:t xml:space="preserve"> жылғы </w:t>
            </w:r>
            <w:r w:rsidR="00E2463F" w:rsidRPr="003D26A6">
              <w:rPr>
                <w:sz w:val="20"/>
                <w:szCs w:val="20"/>
              </w:rPr>
              <w:t>«</w:t>
            </w:r>
            <w:r w:rsidR="00E71C3C">
              <w:rPr>
                <w:sz w:val="20"/>
                <w:szCs w:val="20"/>
              </w:rPr>
              <w:t>___</w:t>
            </w:r>
            <w:r w:rsidR="004E6F36" w:rsidRPr="003D26A6">
              <w:rPr>
                <w:sz w:val="20"/>
                <w:szCs w:val="20"/>
              </w:rPr>
              <w:t xml:space="preserve">» </w:t>
            </w:r>
            <w:r w:rsidR="00E71C3C">
              <w:rPr>
                <w:sz w:val="20"/>
                <w:szCs w:val="20"/>
              </w:rPr>
              <w:t>____</w:t>
            </w:r>
          </w:p>
          <w:p w14:paraId="511B6DD7" w14:textId="77777777" w:rsidR="004E6F36" w:rsidRPr="003D26A6" w:rsidRDefault="004E6F36" w:rsidP="002E79BB">
            <w:pPr>
              <w:ind w:firstLine="284"/>
              <w:contextualSpacing/>
              <w:jc w:val="both"/>
              <w:rPr>
                <w:sz w:val="20"/>
                <w:szCs w:val="20"/>
              </w:rPr>
            </w:pPr>
          </w:p>
          <w:p w14:paraId="11530A6E" w14:textId="2E6A750E" w:rsidR="00AE4BE0" w:rsidRPr="00AE4BE0" w:rsidRDefault="00AE4BE0" w:rsidP="00AE4BE0">
            <w:pPr>
              <w:ind w:firstLine="284"/>
              <w:jc w:val="both"/>
              <w:rPr>
                <w:sz w:val="20"/>
                <w:szCs w:val="20"/>
                <w:lang w:val="kk-KZ"/>
              </w:rPr>
            </w:pPr>
            <w:r w:rsidRPr="00AE4BE0">
              <w:rPr>
                <w:sz w:val="20"/>
                <w:szCs w:val="20"/>
              </w:rPr>
              <w:t xml:space="preserve">Бұдан әрі </w:t>
            </w:r>
            <w:r w:rsidRPr="00AE4BE0">
              <w:rPr>
                <w:b/>
                <w:sz w:val="20"/>
                <w:szCs w:val="20"/>
              </w:rPr>
              <w:t>«Жалға беруші</w:t>
            </w:r>
            <w:r w:rsidRPr="00AE4BE0">
              <w:rPr>
                <w:sz w:val="20"/>
                <w:szCs w:val="20"/>
              </w:rPr>
              <w:t xml:space="preserve">» деп аталатын </w:t>
            </w:r>
            <w:r w:rsidRPr="00AE4BE0">
              <w:rPr>
                <w:b/>
                <w:sz w:val="20"/>
                <w:szCs w:val="20"/>
                <w:lang w:val="kk-KZ"/>
              </w:rPr>
              <w:t>«Түркістан халықаралық әуежайы» АҚ</w:t>
            </w:r>
            <w:r w:rsidRPr="00AE4BE0">
              <w:rPr>
                <w:b/>
                <w:sz w:val="20"/>
                <w:szCs w:val="20"/>
              </w:rPr>
              <w:t>,</w:t>
            </w:r>
            <w:r w:rsidRPr="00AE4BE0">
              <w:rPr>
                <w:sz w:val="20"/>
                <w:szCs w:val="20"/>
              </w:rPr>
              <w:t xml:space="preserve"> </w:t>
            </w:r>
            <w:r w:rsidR="009018BA" w:rsidRPr="003B3D8E">
              <w:rPr>
                <w:sz w:val="20"/>
                <w:szCs w:val="20"/>
                <w:lang w:val="kk-KZ"/>
              </w:rPr>
              <w:t xml:space="preserve"> Жарғы негізінде әрекет ететін Директордың міндетін атқарушы </w:t>
            </w:r>
            <w:r w:rsidR="009018BA">
              <w:rPr>
                <w:sz w:val="20"/>
                <w:szCs w:val="20"/>
                <w:lang w:val="kk-KZ"/>
              </w:rPr>
              <w:t xml:space="preserve"> Мамырбеков С.Е.</w:t>
            </w:r>
            <w:r w:rsidR="009018BA" w:rsidRPr="003B3D8E">
              <w:rPr>
                <w:sz w:val="20"/>
                <w:szCs w:val="20"/>
                <w:lang w:val="kk-KZ"/>
              </w:rPr>
              <w:t xml:space="preserve"> </w:t>
            </w:r>
            <w:r w:rsidRPr="00AE4BE0">
              <w:rPr>
                <w:sz w:val="20"/>
                <w:szCs w:val="20"/>
              </w:rPr>
              <w:t>, бірінші тараптан және</w:t>
            </w:r>
            <w:r w:rsidRPr="00AE4BE0">
              <w:rPr>
                <w:color w:val="000000"/>
                <w:spacing w:val="-3"/>
                <w:sz w:val="20"/>
                <w:szCs w:val="20"/>
              </w:rPr>
              <w:t xml:space="preserve"> </w:t>
            </w:r>
            <w:r w:rsidRPr="00AE4BE0">
              <w:rPr>
                <w:sz w:val="20"/>
                <w:szCs w:val="20"/>
              </w:rPr>
              <w:t xml:space="preserve">бұдан әрі </w:t>
            </w:r>
            <w:r w:rsidRPr="00AE4BE0">
              <w:rPr>
                <w:b/>
                <w:sz w:val="20"/>
                <w:szCs w:val="20"/>
              </w:rPr>
              <w:t>«Жалға алушы»</w:t>
            </w:r>
            <w:r w:rsidR="00C8529E">
              <w:rPr>
                <w:sz w:val="20"/>
                <w:szCs w:val="20"/>
              </w:rPr>
              <w:t xml:space="preserve"> деп аталатын_____________________________</w:t>
            </w:r>
            <w:r w:rsidR="00C8529E" w:rsidRPr="00C8529E">
              <w:rPr>
                <w:b/>
                <w:sz w:val="20"/>
                <w:szCs w:val="20"/>
              </w:rPr>
              <w:t>_</w:t>
            </w:r>
            <w:r w:rsidR="008B4653" w:rsidRPr="008B4653">
              <w:rPr>
                <w:b/>
                <w:sz w:val="20"/>
                <w:szCs w:val="20"/>
                <w:lang w:val="kk-KZ"/>
              </w:rPr>
              <w:t xml:space="preserve">, Куәлік негізінде әрекет ететін </w:t>
            </w:r>
            <w:r w:rsidR="00C8529E">
              <w:rPr>
                <w:b/>
                <w:sz w:val="20"/>
                <w:szCs w:val="20"/>
              </w:rPr>
              <w:t>______________________</w:t>
            </w:r>
            <w:r w:rsidRPr="00AE4BE0">
              <w:rPr>
                <w:sz w:val="20"/>
                <w:szCs w:val="20"/>
                <w:lang w:val="kk-KZ"/>
              </w:rPr>
              <w:t xml:space="preserve">, екінші тараптан, </w:t>
            </w:r>
          </w:p>
          <w:p w14:paraId="39C3E36C" w14:textId="36E99140" w:rsidR="00AE4BE0" w:rsidRPr="00AE4BE0" w:rsidRDefault="00AE4BE0" w:rsidP="00AE4BE0">
            <w:pPr>
              <w:ind w:firstLine="284"/>
              <w:jc w:val="both"/>
              <w:rPr>
                <w:b/>
                <w:bCs/>
                <w:sz w:val="20"/>
                <w:szCs w:val="20"/>
                <w:lang w:val="kk-KZ"/>
              </w:rPr>
            </w:pPr>
            <w:r w:rsidRPr="00AE4BE0">
              <w:rPr>
                <w:sz w:val="20"/>
                <w:szCs w:val="20"/>
                <w:lang w:val="kk-KZ"/>
              </w:rPr>
              <w:t xml:space="preserve">ортақ атауы </w:t>
            </w:r>
            <w:r w:rsidR="00C8529E">
              <w:rPr>
                <w:sz w:val="20"/>
                <w:szCs w:val="20"/>
                <w:lang w:val="kk-KZ"/>
              </w:rPr>
              <w:t>«Тараптар», «__» ________ 202</w:t>
            </w:r>
            <w:r w:rsidR="00C8529E" w:rsidRPr="00C8529E">
              <w:rPr>
                <w:sz w:val="20"/>
                <w:szCs w:val="20"/>
                <w:lang w:val="kk-KZ"/>
              </w:rPr>
              <w:t>6</w:t>
            </w:r>
            <w:r w:rsidRPr="00AE4BE0">
              <w:rPr>
                <w:sz w:val="20"/>
                <w:szCs w:val="20"/>
                <w:lang w:val="kk-KZ"/>
              </w:rPr>
              <w:t xml:space="preserve"> жылғы Конкурс қорытындысы туралы хаттаманың негізінде төмендегі коммерциялық алаңдарды жалға беруге арналған шартты (бұдан әрі - Шарт) жасасты.</w:t>
            </w:r>
          </w:p>
          <w:p w14:paraId="728EB557" w14:textId="77777777" w:rsidR="00D03795" w:rsidRPr="00AE4BE0" w:rsidRDefault="00D03795" w:rsidP="00F02411">
            <w:pPr>
              <w:ind w:firstLine="454"/>
              <w:contextualSpacing/>
              <w:jc w:val="both"/>
              <w:rPr>
                <w:rFonts w:eastAsia="Calibri"/>
                <w:b/>
                <w:sz w:val="20"/>
                <w:szCs w:val="20"/>
                <w:lang w:val="kk-KZ" w:eastAsia="en-US"/>
              </w:rPr>
            </w:pPr>
          </w:p>
          <w:p w14:paraId="1768DA3D" w14:textId="77777777" w:rsidR="00ED558A" w:rsidRPr="007D1EFE" w:rsidRDefault="00D612A0" w:rsidP="002E79BB">
            <w:pPr>
              <w:ind w:firstLine="284"/>
              <w:contextualSpacing/>
              <w:jc w:val="center"/>
              <w:rPr>
                <w:rFonts w:eastAsia="Calibri"/>
                <w:b/>
                <w:sz w:val="20"/>
                <w:szCs w:val="20"/>
                <w:lang w:val="kk-KZ" w:eastAsia="en-US"/>
              </w:rPr>
            </w:pPr>
            <w:r w:rsidRPr="007D1EFE">
              <w:rPr>
                <w:rFonts w:eastAsia="Calibri"/>
                <w:b/>
                <w:sz w:val="20"/>
                <w:szCs w:val="20"/>
                <w:lang w:val="kk-KZ" w:eastAsia="en-US"/>
              </w:rPr>
              <w:t>1.</w:t>
            </w:r>
            <w:r w:rsidR="004E6F36" w:rsidRPr="007D1EFE">
              <w:rPr>
                <w:rFonts w:eastAsia="Calibri"/>
                <w:b/>
                <w:sz w:val="20"/>
                <w:szCs w:val="20"/>
                <w:lang w:val="kk-KZ" w:eastAsia="en-US"/>
              </w:rPr>
              <w:t>НЕГІЗГІ ТҮСІНІКТЕР МЕН ТЕРМИНДЕР</w:t>
            </w:r>
          </w:p>
          <w:p w14:paraId="2C890BA9" w14:textId="77777777" w:rsidR="00D612A0" w:rsidRPr="007D1EFE" w:rsidRDefault="00D612A0" w:rsidP="002E79BB">
            <w:pPr>
              <w:ind w:firstLine="284"/>
              <w:contextualSpacing/>
              <w:jc w:val="center"/>
              <w:rPr>
                <w:rFonts w:eastAsia="Calibri"/>
                <w:b/>
                <w:sz w:val="20"/>
                <w:szCs w:val="20"/>
                <w:lang w:val="kk-KZ" w:eastAsia="en-US"/>
              </w:rPr>
            </w:pPr>
          </w:p>
          <w:p w14:paraId="23071528" w14:textId="77777777" w:rsidR="00F02411" w:rsidRPr="007D1EFE" w:rsidRDefault="00F02411" w:rsidP="00F02411">
            <w:pPr>
              <w:pStyle w:val="aa"/>
              <w:ind w:firstLine="313"/>
              <w:jc w:val="both"/>
              <w:rPr>
                <w:b/>
                <w:sz w:val="20"/>
                <w:szCs w:val="20"/>
                <w:lang w:val="kk-KZ"/>
              </w:rPr>
            </w:pPr>
            <w:r w:rsidRPr="007D1EFE">
              <w:rPr>
                <w:rStyle w:val="af2"/>
                <w:b w:val="0"/>
                <w:sz w:val="20"/>
                <w:szCs w:val="20"/>
                <w:lang w:val="kk-KZ"/>
              </w:rPr>
              <w:t>Шартта келесі ұғымдар қолданылады:</w:t>
            </w:r>
          </w:p>
          <w:p w14:paraId="61C36D28" w14:textId="405B0302" w:rsidR="00F02411" w:rsidRPr="007D1EFE" w:rsidRDefault="00F02411" w:rsidP="00D563BA">
            <w:pPr>
              <w:pStyle w:val="aa"/>
              <w:numPr>
                <w:ilvl w:val="0"/>
                <w:numId w:val="12"/>
              </w:numPr>
              <w:ind w:left="29" w:firstLine="425"/>
              <w:jc w:val="both"/>
              <w:rPr>
                <w:sz w:val="20"/>
                <w:szCs w:val="20"/>
                <w:lang w:val="kk-KZ"/>
              </w:rPr>
            </w:pPr>
            <w:r w:rsidRPr="007D1EFE">
              <w:rPr>
                <w:rStyle w:val="af2"/>
                <w:b w:val="0"/>
                <w:sz w:val="20"/>
                <w:szCs w:val="20"/>
                <w:lang w:val="kk-KZ"/>
              </w:rPr>
              <w:t>Алаң</w:t>
            </w:r>
            <w:r w:rsidRPr="007D1EFE">
              <w:rPr>
                <w:b/>
                <w:sz w:val="20"/>
                <w:szCs w:val="20"/>
                <w:lang w:val="kk-KZ"/>
              </w:rPr>
              <w:t xml:space="preserve"> </w:t>
            </w:r>
            <w:r w:rsidRPr="007D1EFE">
              <w:rPr>
                <w:sz w:val="20"/>
                <w:szCs w:val="20"/>
                <w:lang w:val="kk-KZ"/>
              </w:rPr>
              <w:t xml:space="preserve">– Түркістан халықаралық әуежайының мекенжайы бойынша орналасқан, қосымша №1 сызбасы бойынша әуежайдың </w:t>
            </w:r>
            <w:r w:rsidR="00A436EF">
              <w:rPr>
                <w:sz w:val="20"/>
                <w:szCs w:val="20"/>
                <w:lang w:val="kk-KZ"/>
              </w:rPr>
              <w:t>жалпы</w:t>
            </w:r>
            <w:r w:rsidRPr="007D1EFE">
              <w:rPr>
                <w:sz w:val="20"/>
                <w:szCs w:val="20"/>
                <w:lang w:val="kk-KZ"/>
              </w:rPr>
              <w:t xml:space="preserve"> залының 2-қаба</w:t>
            </w:r>
            <w:r w:rsidR="00A436EF">
              <w:rPr>
                <w:sz w:val="20"/>
                <w:szCs w:val="20"/>
                <w:lang w:val="kk-KZ"/>
              </w:rPr>
              <w:t xml:space="preserve">тында орналасқан жалпы ауданы </w:t>
            </w:r>
            <w:r w:rsidR="00BB546F">
              <w:rPr>
                <w:sz w:val="20"/>
                <w:szCs w:val="20"/>
                <w:lang w:val="kk-KZ"/>
              </w:rPr>
              <w:t xml:space="preserve">49 шашры метр </w:t>
            </w:r>
            <w:r w:rsidR="00BB546F" w:rsidRPr="00BB546F">
              <w:rPr>
                <w:sz w:val="20"/>
                <w:szCs w:val="20"/>
                <w:lang w:val="kk-KZ"/>
              </w:rPr>
              <w:t>д</w:t>
            </w:r>
            <w:r w:rsidR="00BB546F">
              <w:rPr>
                <w:sz w:val="20"/>
                <w:szCs w:val="20"/>
                <w:lang w:val="kk-KZ"/>
              </w:rPr>
              <w:t xml:space="preserve">үкен және 24,09 </w:t>
            </w:r>
            <w:r w:rsidR="005C2FC7">
              <w:rPr>
                <w:sz w:val="20"/>
                <w:szCs w:val="20"/>
                <w:lang w:val="kk-KZ"/>
              </w:rPr>
              <w:t>қойма</w:t>
            </w:r>
            <w:r w:rsidRPr="007D1EFE">
              <w:rPr>
                <w:sz w:val="20"/>
                <w:szCs w:val="20"/>
                <w:lang w:val="kk-KZ"/>
              </w:rPr>
              <w:t xml:space="preserve"> шаршы метрдің бір бөлігі.</w:t>
            </w:r>
          </w:p>
          <w:p w14:paraId="213F7844" w14:textId="77777777" w:rsidR="00F02411" w:rsidRPr="007D1EFE" w:rsidRDefault="00F02411" w:rsidP="00D563BA">
            <w:pPr>
              <w:pStyle w:val="aa"/>
              <w:numPr>
                <w:ilvl w:val="0"/>
                <w:numId w:val="12"/>
              </w:numPr>
              <w:ind w:left="29" w:firstLine="425"/>
              <w:jc w:val="both"/>
              <w:rPr>
                <w:sz w:val="20"/>
                <w:szCs w:val="20"/>
                <w:lang w:val="kk-KZ"/>
              </w:rPr>
            </w:pPr>
            <w:r w:rsidRPr="007D1EFE">
              <w:rPr>
                <w:rStyle w:val="af2"/>
                <w:b w:val="0"/>
                <w:sz w:val="20"/>
                <w:szCs w:val="20"/>
                <w:lang w:val="kk-KZ"/>
              </w:rPr>
              <w:t>Терминал</w:t>
            </w:r>
            <w:r w:rsidRPr="007D1EFE">
              <w:rPr>
                <w:sz w:val="20"/>
                <w:szCs w:val="20"/>
                <w:lang w:val="kk-KZ"/>
              </w:rPr>
              <w:t xml:space="preserve"> – осы Шарт жасалған сәттегі жолаушылар терминалының ғимараты.</w:t>
            </w:r>
          </w:p>
          <w:p w14:paraId="1AF58F4A" w14:textId="77777777" w:rsidR="00F02411" w:rsidRPr="007D1EFE" w:rsidRDefault="00F02411" w:rsidP="00D563BA">
            <w:pPr>
              <w:pStyle w:val="aa"/>
              <w:numPr>
                <w:ilvl w:val="0"/>
                <w:numId w:val="12"/>
              </w:numPr>
              <w:ind w:left="29" w:firstLine="425"/>
              <w:jc w:val="both"/>
              <w:rPr>
                <w:sz w:val="20"/>
                <w:szCs w:val="20"/>
                <w:lang w:val="kk-KZ"/>
              </w:rPr>
            </w:pPr>
            <w:r w:rsidRPr="007D1EFE">
              <w:rPr>
                <w:rStyle w:val="af2"/>
                <w:b w:val="0"/>
                <w:sz w:val="20"/>
                <w:szCs w:val="20"/>
                <w:lang w:val="kk-KZ"/>
              </w:rPr>
              <w:t>Тұрақты жалдау төлемі</w:t>
            </w:r>
            <w:r w:rsidRPr="007D1EFE">
              <w:rPr>
                <w:sz w:val="20"/>
                <w:szCs w:val="20"/>
                <w:lang w:val="kk-KZ"/>
              </w:rPr>
              <w:t xml:space="preserve"> – Қоғамның уәкілетті органымен бекітілген жолаушылар терминалының бір (1) шаршы метрінің ай сайынғы жалдау құны.</w:t>
            </w:r>
          </w:p>
          <w:p w14:paraId="5986C167" w14:textId="77777777" w:rsidR="00F02411" w:rsidRPr="007D1EFE" w:rsidRDefault="00F02411" w:rsidP="00D563BA">
            <w:pPr>
              <w:pStyle w:val="aa"/>
              <w:numPr>
                <w:ilvl w:val="0"/>
                <w:numId w:val="12"/>
              </w:numPr>
              <w:ind w:left="29" w:firstLine="425"/>
              <w:jc w:val="both"/>
              <w:rPr>
                <w:b/>
                <w:sz w:val="20"/>
                <w:szCs w:val="20"/>
                <w:lang w:val="kk-KZ"/>
              </w:rPr>
            </w:pPr>
            <w:r w:rsidRPr="007D1EFE">
              <w:rPr>
                <w:rStyle w:val="af2"/>
                <w:b w:val="0"/>
                <w:sz w:val="20"/>
                <w:szCs w:val="20"/>
                <w:lang w:val="kk-KZ"/>
              </w:rPr>
              <w:t>Жалдау ақысы</w:t>
            </w:r>
            <w:r w:rsidRPr="007D1EFE">
              <w:rPr>
                <w:b/>
                <w:sz w:val="20"/>
                <w:szCs w:val="20"/>
                <w:lang w:val="kk-KZ"/>
              </w:rPr>
              <w:t xml:space="preserve"> – </w:t>
            </w:r>
            <w:r w:rsidRPr="007D1EFE">
              <w:rPr>
                <w:sz w:val="20"/>
                <w:szCs w:val="20"/>
                <w:lang w:val="kk-KZ"/>
              </w:rPr>
              <w:t>тұрақты жалдау төлемінің сомасы.</w:t>
            </w:r>
          </w:p>
          <w:p w14:paraId="21B67D1D" w14:textId="77777777" w:rsidR="00F02411" w:rsidRPr="007D1EFE" w:rsidRDefault="00F02411" w:rsidP="00D563BA">
            <w:pPr>
              <w:pStyle w:val="aa"/>
              <w:numPr>
                <w:ilvl w:val="0"/>
                <w:numId w:val="12"/>
              </w:numPr>
              <w:ind w:left="29" w:firstLine="425"/>
              <w:jc w:val="both"/>
              <w:rPr>
                <w:sz w:val="20"/>
                <w:szCs w:val="20"/>
                <w:lang w:val="kk-KZ"/>
              </w:rPr>
            </w:pPr>
            <w:r w:rsidRPr="007D1EFE">
              <w:rPr>
                <w:rStyle w:val="af2"/>
                <w:b w:val="0"/>
                <w:sz w:val="20"/>
                <w:szCs w:val="20"/>
                <w:lang w:val="kk-KZ"/>
              </w:rPr>
              <w:t>Коммерциялық қызмет</w:t>
            </w:r>
            <w:r w:rsidRPr="007D1EFE">
              <w:rPr>
                <w:sz w:val="20"/>
                <w:szCs w:val="20"/>
                <w:lang w:val="kk-KZ"/>
              </w:rPr>
              <w:t xml:space="preserve"> – тауарларды сату және қызметтер көрсету қызметімен байланысты нысанның жұмыс істеуі.</w:t>
            </w:r>
          </w:p>
          <w:p w14:paraId="259AD1E8" w14:textId="77777777" w:rsidR="00E557B2" w:rsidRPr="007D1EFE" w:rsidRDefault="00E557B2" w:rsidP="002E79BB">
            <w:pPr>
              <w:ind w:firstLine="284"/>
              <w:contextualSpacing/>
              <w:jc w:val="center"/>
              <w:rPr>
                <w:b/>
                <w:sz w:val="20"/>
                <w:szCs w:val="20"/>
                <w:lang w:val="kk-KZ"/>
              </w:rPr>
            </w:pPr>
          </w:p>
          <w:p w14:paraId="67CFD0D6" w14:textId="77777777" w:rsidR="00D03795" w:rsidRPr="007D1EFE" w:rsidRDefault="00D03795" w:rsidP="00D03795">
            <w:pPr>
              <w:ind w:firstLine="284"/>
              <w:contextualSpacing/>
              <w:rPr>
                <w:b/>
                <w:sz w:val="20"/>
                <w:szCs w:val="20"/>
                <w:lang w:val="kk-KZ"/>
              </w:rPr>
            </w:pPr>
          </w:p>
          <w:p w14:paraId="3F736FD9" w14:textId="77777777" w:rsidR="004E6F36" w:rsidRPr="007D1EFE" w:rsidRDefault="00D612A0" w:rsidP="002E79BB">
            <w:pPr>
              <w:ind w:firstLine="284"/>
              <w:contextualSpacing/>
              <w:jc w:val="center"/>
              <w:rPr>
                <w:b/>
                <w:sz w:val="20"/>
                <w:szCs w:val="20"/>
                <w:lang w:val="kk-KZ"/>
              </w:rPr>
            </w:pPr>
            <w:r w:rsidRPr="007D1EFE">
              <w:rPr>
                <w:b/>
                <w:sz w:val="20"/>
                <w:szCs w:val="20"/>
                <w:lang w:val="kk-KZ"/>
              </w:rPr>
              <w:t>2.</w:t>
            </w:r>
            <w:r w:rsidR="004E6F36" w:rsidRPr="007D1EFE">
              <w:rPr>
                <w:b/>
                <w:sz w:val="20"/>
                <w:szCs w:val="20"/>
                <w:lang w:val="kk-KZ"/>
              </w:rPr>
              <w:t>ШАРТТЫҢ МӘНІ</w:t>
            </w:r>
          </w:p>
          <w:p w14:paraId="4A96A502" w14:textId="77777777" w:rsidR="00D612A0" w:rsidRPr="007D1EFE" w:rsidRDefault="00D612A0" w:rsidP="002E79BB">
            <w:pPr>
              <w:ind w:firstLine="284"/>
              <w:contextualSpacing/>
              <w:jc w:val="center"/>
              <w:rPr>
                <w:b/>
                <w:sz w:val="20"/>
                <w:szCs w:val="20"/>
                <w:lang w:val="kk-KZ"/>
              </w:rPr>
            </w:pPr>
          </w:p>
          <w:p w14:paraId="462A2166" w14:textId="6664E18C" w:rsidR="009B6619" w:rsidRPr="007D1EFE" w:rsidRDefault="00F02411" w:rsidP="00F02411">
            <w:pPr>
              <w:pStyle w:val="a4"/>
              <w:ind w:left="0" w:firstLine="284"/>
              <w:contextualSpacing/>
              <w:jc w:val="both"/>
              <w:rPr>
                <w:sz w:val="20"/>
                <w:szCs w:val="20"/>
                <w:lang w:val="kk-KZ"/>
              </w:rPr>
            </w:pPr>
            <w:r w:rsidRPr="007D1EFE">
              <w:rPr>
                <w:sz w:val="20"/>
                <w:szCs w:val="20"/>
                <w:lang w:val="kk-KZ"/>
              </w:rPr>
              <w:t xml:space="preserve">6. Жалға беруші Жалдаушыға жолаушылар терминалы ғимаратының </w:t>
            </w:r>
            <w:r w:rsidR="006237EB">
              <w:rPr>
                <w:sz w:val="20"/>
                <w:szCs w:val="20"/>
                <w:lang w:val="kk-KZ"/>
              </w:rPr>
              <w:t>жалпы</w:t>
            </w:r>
            <w:r w:rsidRPr="007D1EFE">
              <w:rPr>
                <w:sz w:val="20"/>
                <w:szCs w:val="20"/>
                <w:lang w:val="kk-KZ"/>
              </w:rPr>
              <w:t xml:space="preserve"> залының 2 (екінші) қабатында орналасқан </w:t>
            </w:r>
            <w:r w:rsidR="005C2FC7">
              <w:rPr>
                <w:b/>
                <w:sz w:val="20"/>
                <w:szCs w:val="20"/>
                <w:lang w:val="kk-KZ"/>
              </w:rPr>
              <w:t>49</w:t>
            </w:r>
            <w:r w:rsidRPr="007D1EFE">
              <w:rPr>
                <w:b/>
                <w:sz w:val="20"/>
                <w:szCs w:val="20"/>
                <w:lang w:val="kk-KZ"/>
              </w:rPr>
              <w:t xml:space="preserve"> шаршы метр</w:t>
            </w:r>
            <w:r w:rsidRPr="007D1EFE">
              <w:rPr>
                <w:sz w:val="20"/>
                <w:szCs w:val="20"/>
                <w:lang w:val="kk-KZ"/>
              </w:rPr>
              <w:t xml:space="preserve"> </w:t>
            </w:r>
            <w:r w:rsidR="005C2FC7">
              <w:rPr>
                <w:sz w:val="20"/>
                <w:szCs w:val="20"/>
                <w:lang w:val="kk-KZ"/>
              </w:rPr>
              <w:t xml:space="preserve">және </w:t>
            </w:r>
            <w:r w:rsidR="005C2FC7" w:rsidRPr="005C2FC7">
              <w:rPr>
                <w:b/>
                <w:sz w:val="20"/>
                <w:szCs w:val="20"/>
                <w:lang w:val="kk-KZ"/>
              </w:rPr>
              <w:t>24,09</w:t>
            </w:r>
            <w:r w:rsidR="005C2FC7">
              <w:rPr>
                <w:sz w:val="20"/>
                <w:szCs w:val="20"/>
                <w:lang w:val="kk-KZ"/>
              </w:rPr>
              <w:t xml:space="preserve"> </w:t>
            </w:r>
            <w:r w:rsidR="005C2FC7" w:rsidRPr="007D1EFE">
              <w:rPr>
                <w:b/>
                <w:sz w:val="20"/>
                <w:szCs w:val="20"/>
                <w:lang w:val="kk-KZ"/>
              </w:rPr>
              <w:t xml:space="preserve"> шаршы метр</w:t>
            </w:r>
            <w:r w:rsidR="005C2FC7">
              <w:rPr>
                <w:sz w:val="20"/>
                <w:szCs w:val="20"/>
                <w:lang w:val="kk-KZ"/>
              </w:rPr>
              <w:t xml:space="preserve"> қойма 1 (бірінші) </w:t>
            </w:r>
            <w:r w:rsidR="005C2FC7" w:rsidRPr="007D1EFE">
              <w:rPr>
                <w:sz w:val="20"/>
                <w:szCs w:val="20"/>
                <w:lang w:val="kk-KZ"/>
              </w:rPr>
              <w:t xml:space="preserve"> қабатында орналасқан </w:t>
            </w:r>
            <w:r w:rsidR="005C2FC7">
              <w:rPr>
                <w:sz w:val="20"/>
                <w:szCs w:val="20"/>
                <w:lang w:val="kk-KZ"/>
              </w:rPr>
              <w:t xml:space="preserve"> </w:t>
            </w:r>
            <w:r w:rsidRPr="007D1EFE">
              <w:rPr>
                <w:sz w:val="20"/>
                <w:szCs w:val="20"/>
                <w:lang w:val="kk-KZ"/>
              </w:rPr>
              <w:t>алаңды (бұдан әрі – Алаң) уақытша иеленуге және пайдалануға ақылы түрде береді, ал Жалдаушы Алаңды қабылдап, Шарттың талаптарына сәйкес жалдау ақысын міндеттенеді.</w:t>
            </w:r>
          </w:p>
          <w:p w14:paraId="78039745" w14:textId="77777777" w:rsidR="00F02411" w:rsidRPr="007D1EFE" w:rsidRDefault="00F02411" w:rsidP="00F02411">
            <w:pPr>
              <w:pStyle w:val="a4"/>
              <w:ind w:left="0" w:firstLine="284"/>
              <w:contextualSpacing/>
              <w:jc w:val="both"/>
              <w:rPr>
                <w:b/>
                <w:sz w:val="20"/>
                <w:szCs w:val="20"/>
                <w:lang w:val="kk-KZ"/>
              </w:rPr>
            </w:pPr>
          </w:p>
          <w:p w14:paraId="722962C2" w14:textId="5EE1A420" w:rsidR="00D612A0" w:rsidRDefault="00D612A0" w:rsidP="00E329CD">
            <w:pPr>
              <w:pStyle w:val="a4"/>
              <w:ind w:left="0" w:firstLine="284"/>
              <w:contextualSpacing/>
              <w:jc w:val="center"/>
              <w:rPr>
                <w:b/>
                <w:sz w:val="20"/>
                <w:szCs w:val="20"/>
              </w:rPr>
            </w:pPr>
            <w:r w:rsidRPr="003D26A6">
              <w:rPr>
                <w:b/>
                <w:sz w:val="20"/>
                <w:szCs w:val="20"/>
              </w:rPr>
              <w:t>3.</w:t>
            </w:r>
            <w:r w:rsidR="004E6F36" w:rsidRPr="003D26A6">
              <w:rPr>
                <w:b/>
                <w:sz w:val="20"/>
                <w:szCs w:val="20"/>
              </w:rPr>
              <w:t>АЛАҢДЫ ЖАЛДАУ</w:t>
            </w:r>
            <w:r w:rsidR="007639AF" w:rsidRPr="003D26A6">
              <w:rPr>
                <w:b/>
                <w:sz w:val="20"/>
                <w:szCs w:val="20"/>
              </w:rPr>
              <w:t xml:space="preserve"> </w:t>
            </w:r>
            <w:r w:rsidR="004E6F36" w:rsidRPr="003D26A6">
              <w:rPr>
                <w:b/>
                <w:sz w:val="20"/>
                <w:szCs w:val="20"/>
              </w:rPr>
              <w:t>МЕРЗІМІ</w:t>
            </w:r>
          </w:p>
          <w:p w14:paraId="39A0FA8A" w14:textId="77777777" w:rsidR="00DE37D9" w:rsidRPr="00E329CD" w:rsidRDefault="00DE37D9" w:rsidP="00E329CD">
            <w:pPr>
              <w:pStyle w:val="a4"/>
              <w:ind w:left="0" w:firstLine="284"/>
              <w:contextualSpacing/>
              <w:jc w:val="center"/>
              <w:rPr>
                <w:b/>
                <w:sz w:val="20"/>
                <w:szCs w:val="20"/>
              </w:rPr>
            </w:pPr>
          </w:p>
          <w:p w14:paraId="5AA7AEF2" w14:textId="77777777" w:rsidR="00AE4BE0" w:rsidRPr="00AE4BE0" w:rsidRDefault="00AE4BE0" w:rsidP="00AE4BE0">
            <w:pPr>
              <w:numPr>
                <w:ilvl w:val="1"/>
                <w:numId w:val="20"/>
              </w:numPr>
              <w:tabs>
                <w:tab w:val="left" w:pos="430"/>
              </w:tabs>
              <w:ind w:left="0" w:firstLine="284"/>
              <w:contextualSpacing/>
              <w:jc w:val="both"/>
              <w:rPr>
                <w:sz w:val="20"/>
                <w:szCs w:val="20"/>
              </w:rPr>
            </w:pPr>
            <w:r w:rsidRPr="00AE4BE0">
              <w:rPr>
                <w:sz w:val="20"/>
                <w:szCs w:val="20"/>
              </w:rPr>
              <w:t>Алаң Жалға алушыға Тараптар осы Шарттың №1 қосымшасына сәйкес алаңды қабылдау - тапсыру актісіне қол қойған сәттен бастап жалға берілген болып есептеледі.</w:t>
            </w:r>
            <w:r w:rsidRPr="00AE4BE0">
              <w:rPr>
                <w:color w:val="000000"/>
                <w:sz w:val="20"/>
                <w:szCs w:val="20"/>
              </w:rPr>
              <w:t xml:space="preserve">  </w:t>
            </w:r>
          </w:p>
          <w:p w14:paraId="6DEF69DB" w14:textId="779A4BBB" w:rsidR="00AE4BE0" w:rsidRPr="00AE4BE0" w:rsidRDefault="00AE4BE0" w:rsidP="00AE4BE0">
            <w:pPr>
              <w:numPr>
                <w:ilvl w:val="1"/>
                <w:numId w:val="20"/>
              </w:numPr>
              <w:tabs>
                <w:tab w:val="left" w:pos="430"/>
              </w:tabs>
              <w:ind w:left="0" w:firstLine="284"/>
              <w:contextualSpacing/>
              <w:jc w:val="both"/>
              <w:rPr>
                <w:sz w:val="20"/>
                <w:szCs w:val="20"/>
              </w:rPr>
            </w:pPr>
            <w:r w:rsidRPr="00AE4BE0">
              <w:rPr>
                <w:sz w:val="20"/>
                <w:szCs w:val="20"/>
              </w:rPr>
              <w:t>Жалға берудің аяқталу күні:</w:t>
            </w:r>
            <w:r w:rsidR="005A40F7">
              <w:rPr>
                <w:b/>
                <w:bCs/>
                <w:sz w:val="20"/>
                <w:szCs w:val="20"/>
                <w:u w:val="single"/>
              </w:rPr>
              <w:t xml:space="preserve"> «    »                     2026ж</w:t>
            </w:r>
            <w:r w:rsidRPr="00AE4BE0">
              <w:rPr>
                <w:b/>
                <w:bCs/>
                <w:sz w:val="20"/>
                <w:szCs w:val="20"/>
                <w:u w:val="single"/>
              </w:rPr>
              <w:t>.</w:t>
            </w:r>
          </w:p>
          <w:p w14:paraId="14BCDEA3" w14:textId="77777777" w:rsidR="00AE4BE0" w:rsidRPr="00AE4BE0" w:rsidRDefault="00AE4BE0" w:rsidP="00AE4BE0">
            <w:pPr>
              <w:numPr>
                <w:ilvl w:val="1"/>
                <w:numId w:val="20"/>
              </w:numPr>
              <w:tabs>
                <w:tab w:val="left" w:pos="430"/>
              </w:tabs>
              <w:ind w:left="0" w:firstLine="284"/>
              <w:contextualSpacing/>
              <w:jc w:val="both"/>
              <w:rPr>
                <w:sz w:val="20"/>
                <w:szCs w:val="20"/>
              </w:rPr>
            </w:pPr>
            <w:r w:rsidRPr="00AE4BE0">
              <w:rPr>
                <w:sz w:val="20"/>
                <w:szCs w:val="20"/>
              </w:rPr>
              <w:t>Жалға берудің басталу күні мен жалға берудің аяқталу күні аралығындағы кезең Жалға беру мерзімін құрайды.</w:t>
            </w:r>
          </w:p>
          <w:p w14:paraId="2CB5D23B" w14:textId="0D771768" w:rsidR="00AE4BE0" w:rsidRPr="00AE4BE0" w:rsidRDefault="00AE4BE0" w:rsidP="00AE4BE0">
            <w:pPr>
              <w:numPr>
                <w:ilvl w:val="1"/>
                <w:numId w:val="20"/>
              </w:numPr>
              <w:tabs>
                <w:tab w:val="left" w:pos="430"/>
              </w:tabs>
              <w:ind w:left="0" w:firstLine="284"/>
              <w:contextualSpacing/>
              <w:jc w:val="both"/>
              <w:rPr>
                <w:sz w:val="20"/>
                <w:szCs w:val="20"/>
              </w:rPr>
            </w:pPr>
            <w:r w:rsidRPr="00AE4BE0">
              <w:rPr>
                <w:rFonts w:eastAsia="Calibri"/>
                <w:sz w:val="20"/>
                <w:szCs w:val="20"/>
                <w:lang w:eastAsia="en-US"/>
              </w:rPr>
              <w:t>Коммерциялық қызметтің басталу күні:</w:t>
            </w:r>
            <w:r w:rsidRPr="00AE4BE0">
              <w:rPr>
                <w:rFonts w:eastAsia="Calibri"/>
                <w:sz w:val="20"/>
                <w:szCs w:val="20"/>
                <w:lang w:eastAsia="en-US"/>
              </w:rPr>
              <w:br/>
            </w:r>
            <w:r w:rsidR="005A40F7">
              <w:rPr>
                <w:rFonts w:eastAsia="Calibri"/>
                <w:b/>
                <w:sz w:val="20"/>
                <w:szCs w:val="20"/>
                <w:lang w:eastAsia="en-US"/>
              </w:rPr>
              <w:t>2026</w:t>
            </w:r>
            <w:r w:rsidRPr="00AE4BE0">
              <w:rPr>
                <w:rFonts w:eastAsia="Calibri"/>
                <w:b/>
                <w:sz w:val="20"/>
                <w:szCs w:val="20"/>
                <w:lang w:eastAsia="en-US"/>
              </w:rPr>
              <w:t xml:space="preserve"> жылғы «</w:t>
            </w:r>
            <w:r w:rsidR="005A40F7">
              <w:rPr>
                <w:rFonts w:eastAsia="Calibri"/>
                <w:b/>
                <w:sz w:val="20"/>
                <w:szCs w:val="20"/>
                <w:lang w:eastAsia="en-US"/>
              </w:rPr>
              <w:t>_____</w:t>
            </w:r>
            <w:r w:rsidRPr="00AE4BE0">
              <w:rPr>
                <w:rFonts w:eastAsia="Calibri"/>
                <w:b/>
                <w:sz w:val="20"/>
                <w:szCs w:val="20"/>
                <w:lang w:eastAsia="en-US"/>
              </w:rPr>
              <w:t xml:space="preserve">» </w:t>
            </w:r>
            <w:r w:rsidR="005A40F7">
              <w:rPr>
                <w:rFonts w:eastAsia="Calibri"/>
                <w:b/>
                <w:sz w:val="20"/>
                <w:szCs w:val="20"/>
                <w:lang w:val="kk-KZ" w:eastAsia="en-US"/>
              </w:rPr>
              <w:t>______________</w:t>
            </w:r>
          </w:p>
          <w:p w14:paraId="71D95BA7" w14:textId="77777777" w:rsidR="00F02411" w:rsidRDefault="00F02411" w:rsidP="002E79BB">
            <w:pPr>
              <w:ind w:firstLine="284"/>
              <w:contextualSpacing/>
              <w:jc w:val="center"/>
              <w:rPr>
                <w:b/>
                <w:sz w:val="20"/>
                <w:szCs w:val="20"/>
              </w:rPr>
            </w:pPr>
          </w:p>
          <w:p w14:paraId="5584B5CD" w14:textId="1877E5CE" w:rsidR="008D7A56" w:rsidRPr="003D26A6" w:rsidRDefault="00D612A0" w:rsidP="00E329CD">
            <w:pPr>
              <w:ind w:firstLine="284"/>
              <w:contextualSpacing/>
              <w:jc w:val="center"/>
              <w:rPr>
                <w:b/>
                <w:sz w:val="20"/>
                <w:szCs w:val="20"/>
              </w:rPr>
            </w:pPr>
            <w:r w:rsidRPr="003D26A6">
              <w:rPr>
                <w:b/>
                <w:sz w:val="20"/>
                <w:szCs w:val="20"/>
              </w:rPr>
              <w:t>4.</w:t>
            </w:r>
            <w:r w:rsidR="004E6F36" w:rsidRPr="003D26A6">
              <w:rPr>
                <w:b/>
                <w:sz w:val="20"/>
                <w:szCs w:val="20"/>
              </w:rPr>
              <w:t>ЖАЛҒА АЛУДЫҢ МАҚСАТЫ</w:t>
            </w:r>
          </w:p>
          <w:p w14:paraId="32FEFF20" w14:textId="08BA1612" w:rsidR="00F02411" w:rsidRPr="00F02411" w:rsidRDefault="00F02411" w:rsidP="00D563BA">
            <w:pPr>
              <w:pStyle w:val="a4"/>
              <w:numPr>
                <w:ilvl w:val="0"/>
                <w:numId w:val="13"/>
              </w:numPr>
              <w:ind w:left="29" w:firstLine="425"/>
              <w:contextualSpacing/>
              <w:jc w:val="both"/>
              <w:rPr>
                <w:sz w:val="20"/>
                <w:szCs w:val="20"/>
              </w:rPr>
            </w:pPr>
            <w:r w:rsidRPr="00F02411">
              <w:rPr>
                <w:rStyle w:val="af2"/>
                <w:b w:val="0"/>
                <w:sz w:val="20"/>
                <w:szCs w:val="20"/>
              </w:rPr>
              <w:t xml:space="preserve">Жалға алудың мақсаты: </w:t>
            </w:r>
            <w:r w:rsidR="005A40F7" w:rsidRPr="005A40F7">
              <w:rPr>
                <w:b/>
                <w:sz w:val="20"/>
                <w:szCs w:val="26"/>
              </w:rPr>
              <w:t>магазин беспошлинной торговли (</w:t>
            </w:r>
            <w:r w:rsidR="005A40F7" w:rsidRPr="005A40F7">
              <w:rPr>
                <w:b/>
                <w:sz w:val="20"/>
                <w:szCs w:val="26"/>
                <w:lang w:val="en-US"/>
              </w:rPr>
              <w:t>Duty</w:t>
            </w:r>
            <w:r w:rsidR="005A40F7" w:rsidRPr="005A40F7">
              <w:rPr>
                <w:b/>
                <w:sz w:val="20"/>
                <w:szCs w:val="26"/>
              </w:rPr>
              <w:t xml:space="preserve"> </w:t>
            </w:r>
            <w:r w:rsidR="005A40F7" w:rsidRPr="005A40F7">
              <w:rPr>
                <w:b/>
                <w:sz w:val="20"/>
                <w:szCs w:val="26"/>
                <w:lang w:val="en-US"/>
              </w:rPr>
              <w:t>Free</w:t>
            </w:r>
            <w:r w:rsidR="005A40F7" w:rsidRPr="005A40F7">
              <w:rPr>
                <w:b/>
                <w:sz w:val="20"/>
                <w:szCs w:val="26"/>
              </w:rPr>
              <w:t>)</w:t>
            </w:r>
            <w:r w:rsidRPr="00F02411">
              <w:rPr>
                <w:rStyle w:val="af2"/>
                <w:sz w:val="20"/>
                <w:szCs w:val="20"/>
              </w:rPr>
              <w:t>.</w:t>
            </w:r>
          </w:p>
          <w:p w14:paraId="6A0EB781" w14:textId="7B8E3C53" w:rsidR="008D7A56" w:rsidRPr="00F02411" w:rsidRDefault="00F02411" w:rsidP="00D563BA">
            <w:pPr>
              <w:pStyle w:val="a4"/>
              <w:numPr>
                <w:ilvl w:val="0"/>
                <w:numId w:val="13"/>
              </w:numPr>
              <w:ind w:left="29" w:firstLine="425"/>
              <w:contextualSpacing/>
              <w:jc w:val="both"/>
              <w:rPr>
                <w:rFonts w:eastAsia="Calibri"/>
                <w:b/>
                <w:sz w:val="20"/>
                <w:szCs w:val="20"/>
                <w:lang w:eastAsia="en-US"/>
              </w:rPr>
            </w:pPr>
            <w:r w:rsidRPr="00F02411">
              <w:rPr>
                <w:rStyle w:val="af2"/>
                <w:b w:val="0"/>
                <w:sz w:val="20"/>
                <w:szCs w:val="20"/>
              </w:rPr>
              <w:lastRenderedPageBreak/>
              <w:t>Міндетті жұмыс уақыты: әуежай жұмыс кестесіне сәйкес.</w:t>
            </w:r>
          </w:p>
          <w:p w14:paraId="3FE1B072" w14:textId="77777777" w:rsidR="00F02411" w:rsidRDefault="00F02411" w:rsidP="002E79BB">
            <w:pPr>
              <w:ind w:firstLine="284"/>
              <w:contextualSpacing/>
              <w:jc w:val="both"/>
              <w:rPr>
                <w:b/>
                <w:sz w:val="20"/>
                <w:szCs w:val="20"/>
              </w:rPr>
            </w:pPr>
          </w:p>
          <w:p w14:paraId="51A2C726" w14:textId="77777777" w:rsidR="00DA7317" w:rsidRPr="003D26A6" w:rsidRDefault="004E6F36" w:rsidP="002E79BB">
            <w:pPr>
              <w:ind w:firstLine="284"/>
              <w:contextualSpacing/>
              <w:jc w:val="both"/>
              <w:rPr>
                <w:b/>
                <w:sz w:val="20"/>
                <w:szCs w:val="20"/>
              </w:rPr>
            </w:pPr>
            <w:r w:rsidRPr="003D26A6">
              <w:rPr>
                <w:b/>
                <w:sz w:val="20"/>
                <w:szCs w:val="20"/>
              </w:rPr>
              <w:t>5.АЛАҢДЫ ҚАБЫЛДАУ МЕН ТАПСЫРУ</w:t>
            </w:r>
          </w:p>
          <w:p w14:paraId="6CBEDD3C" w14:textId="77777777" w:rsidR="002E40E4" w:rsidRPr="003D26A6" w:rsidRDefault="002E40E4" w:rsidP="002E79BB">
            <w:pPr>
              <w:ind w:firstLine="284"/>
              <w:contextualSpacing/>
              <w:jc w:val="both"/>
              <w:rPr>
                <w:b/>
                <w:sz w:val="20"/>
                <w:szCs w:val="20"/>
              </w:rPr>
            </w:pPr>
          </w:p>
          <w:p w14:paraId="05F8ADEC" w14:textId="7B099444" w:rsidR="00173D4E" w:rsidRDefault="00173D4E" w:rsidP="00D563BA">
            <w:pPr>
              <w:pStyle w:val="a4"/>
              <w:numPr>
                <w:ilvl w:val="0"/>
                <w:numId w:val="13"/>
              </w:numPr>
              <w:ind w:left="29" w:firstLine="284"/>
              <w:contextualSpacing/>
              <w:jc w:val="both"/>
              <w:rPr>
                <w:b/>
                <w:sz w:val="20"/>
                <w:szCs w:val="20"/>
              </w:rPr>
            </w:pPr>
            <w:r w:rsidRPr="00173D4E">
              <w:rPr>
                <w:rStyle w:val="af2"/>
                <w:b w:val="0"/>
                <w:sz w:val="20"/>
                <w:szCs w:val="20"/>
              </w:rPr>
              <w:t>Алаңды жалға беру және оны қайтару қабылдау-тапсыру актілері негізінде жүзеге асырылады.</w:t>
            </w:r>
          </w:p>
          <w:p w14:paraId="55D8A67B" w14:textId="3034F78C" w:rsidR="009B6619" w:rsidRPr="00173D4E" w:rsidRDefault="00173D4E" w:rsidP="00D563BA">
            <w:pPr>
              <w:pStyle w:val="a4"/>
              <w:numPr>
                <w:ilvl w:val="0"/>
                <w:numId w:val="13"/>
              </w:numPr>
              <w:ind w:left="29" w:firstLine="284"/>
              <w:contextualSpacing/>
              <w:jc w:val="both"/>
              <w:rPr>
                <w:b/>
                <w:sz w:val="20"/>
                <w:szCs w:val="20"/>
              </w:rPr>
            </w:pPr>
            <w:r w:rsidRPr="00173D4E">
              <w:rPr>
                <w:rStyle w:val="af2"/>
                <w:b w:val="0"/>
                <w:sz w:val="20"/>
                <w:szCs w:val="20"/>
              </w:rPr>
              <w:t xml:space="preserve"> Осы Шартқа қол қойылған сәттен бастап, Жалға беруші Алаңды санитарлық нормаларға және өрт қауіпсіздігі талаптарына сай күйде Жалға алушыға қабылдау-тапсыру актісі бойынша береді, бұл акт Тараптармен 2 (екі) данада қол қойылады. Жалға алушы Алаңды алған сәттен бастап 2 (екі) жұмыс күні ішінде қабылдау-тапсыру актісіне қол қоюға міндетті.</w:t>
            </w:r>
          </w:p>
          <w:p w14:paraId="37F174AE" w14:textId="77777777" w:rsidR="00173D4E" w:rsidRDefault="00173D4E" w:rsidP="002E79BB">
            <w:pPr>
              <w:ind w:firstLine="284"/>
              <w:contextualSpacing/>
              <w:jc w:val="center"/>
              <w:rPr>
                <w:b/>
                <w:sz w:val="20"/>
                <w:szCs w:val="20"/>
              </w:rPr>
            </w:pPr>
          </w:p>
          <w:p w14:paraId="7377AA87" w14:textId="77777777" w:rsidR="004E6F36" w:rsidRPr="003D26A6" w:rsidRDefault="002E40E4" w:rsidP="002E79BB">
            <w:pPr>
              <w:ind w:firstLine="284"/>
              <w:contextualSpacing/>
              <w:jc w:val="center"/>
              <w:rPr>
                <w:b/>
                <w:sz w:val="20"/>
                <w:szCs w:val="20"/>
              </w:rPr>
            </w:pPr>
            <w:r w:rsidRPr="003D26A6">
              <w:rPr>
                <w:b/>
                <w:sz w:val="20"/>
                <w:szCs w:val="20"/>
              </w:rPr>
              <w:t>6.</w:t>
            </w:r>
            <w:r w:rsidR="004E6F36" w:rsidRPr="003D26A6">
              <w:rPr>
                <w:b/>
                <w:sz w:val="20"/>
                <w:szCs w:val="20"/>
              </w:rPr>
              <w:t>РАСТАУЛАР ЖӘНЕ КЕПІЛДІКТЕР</w:t>
            </w:r>
          </w:p>
          <w:p w14:paraId="50D5E1D2" w14:textId="77777777" w:rsidR="002E40E4" w:rsidRPr="003D26A6" w:rsidRDefault="002E40E4" w:rsidP="002E79BB">
            <w:pPr>
              <w:ind w:firstLine="284"/>
              <w:contextualSpacing/>
              <w:rPr>
                <w:b/>
                <w:sz w:val="20"/>
                <w:szCs w:val="20"/>
              </w:rPr>
            </w:pPr>
          </w:p>
          <w:p w14:paraId="1B390B9C" w14:textId="77777777" w:rsidR="00173D4E" w:rsidRPr="00173D4E" w:rsidRDefault="00173D4E" w:rsidP="00173D4E">
            <w:pPr>
              <w:ind w:firstLine="454"/>
              <w:jc w:val="both"/>
              <w:rPr>
                <w:b/>
                <w:sz w:val="20"/>
                <w:szCs w:val="20"/>
              </w:rPr>
            </w:pPr>
            <w:r w:rsidRPr="00173D4E">
              <w:rPr>
                <w:rStyle w:val="af2"/>
                <w:b w:val="0"/>
                <w:sz w:val="20"/>
                <w:szCs w:val="20"/>
              </w:rPr>
              <w:t>15. Жалға алушы осы арқылы төмендегіні растайды және Жалға берушіге кепілдік береді:</w:t>
            </w:r>
          </w:p>
          <w:p w14:paraId="767F305E" w14:textId="77777777" w:rsidR="00173D4E" w:rsidRPr="00173D4E" w:rsidRDefault="00173D4E" w:rsidP="00D563BA">
            <w:pPr>
              <w:pStyle w:val="a4"/>
              <w:numPr>
                <w:ilvl w:val="0"/>
                <w:numId w:val="14"/>
              </w:numPr>
              <w:ind w:left="0" w:firstLine="454"/>
              <w:jc w:val="both"/>
              <w:rPr>
                <w:sz w:val="20"/>
                <w:szCs w:val="20"/>
              </w:rPr>
            </w:pPr>
            <w:r w:rsidRPr="00173D4E">
              <w:rPr>
                <w:sz w:val="20"/>
                <w:szCs w:val="20"/>
              </w:rPr>
              <w:t>Алаңды осы Шарттың 12-тармағында көрсетілген мақсатқа және осы Шартқа 3-қосымшаға сәйкес әуежай аумағында коммерциялық қызметті жүзеге асыру ережелеріне қатаң сәйкестікте пайдалануға міндетті. Алаңды заңсыз мақсаттарда немесе осы Шарт талаптарын бұза отырып пайдаланбау.</w:t>
            </w:r>
          </w:p>
          <w:p w14:paraId="086F780B" w14:textId="77777777" w:rsidR="00173D4E" w:rsidRPr="00173D4E" w:rsidRDefault="00173D4E" w:rsidP="00D563BA">
            <w:pPr>
              <w:pStyle w:val="a4"/>
              <w:numPr>
                <w:ilvl w:val="0"/>
                <w:numId w:val="14"/>
              </w:numPr>
              <w:ind w:left="0" w:firstLine="454"/>
              <w:jc w:val="both"/>
              <w:rPr>
                <w:sz w:val="20"/>
                <w:szCs w:val="20"/>
              </w:rPr>
            </w:pPr>
            <w:r w:rsidRPr="00173D4E">
              <w:rPr>
                <w:sz w:val="20"/>
                <w:szCs w:val="20"/>
              </w:rPr>
              <w:t>Қазақстан Республикасының заңнамасына сәйкес қызметті жүзеге асыруға қажетті лицензиялар, рұқсаттар және/немесе өзге де құжаттарға ие болу.</w:t>
            </w:r>
          </w:p>
          <w:p w14:paraId="375CF512" w14:textId="77777777" w:rsidR="00173D4E" w:rsidRPr="00FD5115" w:rsidRDefault="00173D4E" w:rsidP="00D563BA">
            <w:pPr>
              <w:pStyle w:val="a4"/>
              <w:numPr>
                <w:ilvl w:val="0"/>
                <w:numId w:val="14"/>
              </w:numPr>
              <w:ind w:left="0" w:firstLine="454"/>
              <w:jc w:val="both"/>
              <w:rPr>
                <w:sz w:val="20"/>
                <w:szCs w:val="20"/>
              </w:rPr>
            </w:pPr>
            <w:r w:rsidRPr="00FD5115">
              <w:rPr>
                <w:sz w:val="20"/>
                <w:szCs w:val="20"/>
              </w:rPr>
              <w:t>2025 жылдың 1 қаңтарынан бастап Қоғам бекіткен тарифтерге сәйкес тарифтің өзгеруі туралы қосымша келісім жасасу.</w:t>
            </w:r>
          </w:p>
          <w:p w14:paraId="04327A6D" w14:textId="77777777" w:rsidR="00173D4E" w:rsidRPr="00173D4E" w:rsidRDefault="00173D4E" w:rsidP="00173D4E">
            <w:pPr>
              <w:ind w:firstLine="454"/>
              <w:jc w:val="both"/>
              <w:rPr>
                <w:b/>
                <w:sz w:val="20"/>
                <w:szCs w:val="20"/>
              </w:rPr>
            </w:pPr>
            <w:r w:rsidRPr="00173D4E">
              <w:rPr>
                <w:rStyle w:val="af2"/>
                <w:b w:val="0"/>
                <w:sz w:val="20"/>
                <w:szCs w:val="20"/>
              </w:rPr>
              <w:t>16. Жалға беруші осы арқылы төмендегіні растайды және Жалға алушыға кепілдік береді:</w:t>
            </w:r>
          </w:p>
          <w:p w14:paraId="1F8F54A2" w14:textId="5E617FEC" w:rsidR="00173D4E" w:rsidRPr="00173D4E" w:rsidRDefault="00173D4E" w:rsidP="00D563BA">
            <w:pPr>
              <w:pStyle w:val="a4"/>
              <w:numPr>
                <w:ilvl w:val="0"/>
                <w:numId w:val="15"/>
              </w:numPr>
              <w:ind w:left="0" w:firstLine="454"/>
              <w:jc w:val="both"/>
              <w:rPr>
                <w:sz w:val="20"/>
                <w:szCs w:val="20"/>
              </w:rPr>
            </w:pPr>
            <w:r w:rsidRPr="00173D4E">
              <w:rPr>
                <w:sz w:val="20"/>
                <w:szCs w:val="20"/>
              </w:rPr>
              <w:t>Жалға алушының осы Шартпен белгіленген тәртіпте Алаңды иеленуіне және пайдалануына кедергі келтірмеу.</w:t>
            </w:r>
          </w:p>
          <w:p w14:paraId="04F83D98" w14:textId="77777777" w:rsidR="00DA7317" w:rsidRDefault="00DA7317" w:rsidP="002E79BB">
            <w:pPr>
              <w:ind w:firstLine="284"/>
              <w:contextualSpacing/>
              <w:jc w:val="both"/>
              <w:rPr>
                <w:sz w:val="20"/>
                <w:szCs w:val="20"/>
              </w:rPr>
            </w:pPr>
          </w:p>
          <w:p w14:paraId="211D07AF" w14:textId="77777777" w:rsidR="009B768A" w:rsidRDefault="009B768A" w:rsidP="002E79BB">
            <w:pPr>
              <w:ind w:firstLine="284"/>
              <w:contextualSpacing/>
              <w:jc w:val="both"/>
              <w:rPr>
                <w:sz w:val="20"/>
                <w:szCs w:val="20"/>
              </w:rPr>
            </w:pPr>
          </w:p>
          <w:p w14:paraId="494C5889" w14:textId="77777777" w:rsidR="00D03795" w:rsidRPr="003D26A6" w:rsidRDefault="00D03795" w:rsidP="002E79BB">
            <w:pPr>
              <w:ind w:firstLine="284"/>
              <w:contextualSpacing/>
              <w:jc w:val="both"/>
              <w:rPr>
                <w:sz w:val="20"/>
                <w:szCs w:val="20"/>
              </w:rPr>
            </w:pPr>
          </w:p>
          <w:p w14:paraId="425F9E99" w14:textId="77777777" w:rsidR="00DA7317" w:rsidRPr="003D26A6" w:rsidRDefault="003A61B8" w:rsidP="002E79BB">
            <w:pPr>
              <w:ind w:firstLine="284"/>
              <w:contextualSpacing/>
              <w:jc w:val="center"/>
              <w:rPr>
                <w:b/>
                <w:sz w:val="20"/>
                <w:szCs w:val="20"/>
              </w:rPr>
            </w:pPr>
            <w:r w:rsidRPr="003D26A6">
              <w:rPr>
                <w:b/>
                <w:sz w:val="20"/>
                <w:szCs w:val="20"/>
              </w:rPr>
              <w:t>7.</w:t>
            </w:r>
            <w:r w:rsidR="004E6F36" w:rsidRPr="003D26A6">
              <w:rPr>
                <w:b/>
                <w:sz w:val="20"/>
                <w:szCs w:val="20"/>
              </w:rPr>
              <w:t>ЖАЛҒА БЕРУ ТАЛАПТАРЫ</w:t>
            </w:r>
          </w:p>
          <w:p w14:paraId="69543E21" w14:textId="77777777" w:rsidR="003A61B8" w:rsidRPr="003D26A6" w:rsidRDefault="003A61B8" w:rsidP="002E79BB">
            <w:pPr>
              <w:ind w:firstLine="284"/>
              <w:contextualSpacing/>
              <w:jc w:val="both"/>
              <w:rPr>
                <w:b/>
                <w:sz w:val="20"/>
                <w:szCs w:val="20"/>
              </w:rPr>
            </w:pPr>
          </w:p>
          <w:p w14:paraId="5E60031D" w14:textId="77777777" w:rsidR="00FD5115" w:rsidRPr="00FD5115" w:rsidRDefault="00FD5115" w:rsidP="00FD5115">
            <w:pPr>
              <w:ind w:firstLine="454"/>
              <w:jc w:val="both"/>
              <w:rPr>
                <w:sz w:val="20"/>
                <w:szCs w:val="20"/>
              </w:rPr>
            </w:pPr>
            <w:r w:rsidRPr="00FD5115">
              <w:rPr>
                <w:sz w:val="20"/>
                <w:szCs w:val="20"/>
              </w:rPr>
              <w:t>17. Жалдау мерзімі ішінде Жалға алушы Алаңға ажырамас жақсартуларды тек Жалға берушінің жазбаша келісімімен жүзеге асыруға құқылы. Мұндай ажырамас жақсартулар Жалға берушінің меншігі болып есептеледі және олардың құны Жалға алушыға өтелмейді.</w:t>
            </w:r>
          </w:p>
          <w:p w14:paraId="246445C8" w14:textId="77777777" w:rsidR="00FD5115" w:rsidRPr="00FD5115" w:rsidRDefault="00FD5115" w:rsidP="00FD5115">
            <w:pPr>
              <w:ind w:firstLine="454"/>
              <w:jc w:val="both"/>
              <w:rPr>
                <w:sz w:val="20"/>
                <w:szCs w:val="20"/>
              </w:rPr>
            </w:pPr>
            <w:r w:rsidRPr="00FD5115">
              <w:rPr>
                <w:sz w:val="20"/>
                <w:szCs w:val="20"/>
              </w:rPr>
              <w:t>18. Алаңды Жалға алушыға берген сәттен бастап, жалдау мерзімі аяқталғанға дейін немесе осы Шарт мерзімінен бұрын бұзылғанға дейін, Жалға беруші Жалға алушы мен оның қызметкерлеріне Алаңға тәулік бойы шектеусіз қолжетімділікті қамтамасыз етеді.</w:t>
            </w:r>
          </w:p>
          <w:p w14:paraId="3FDAF95E" w14:textId="77777777" w:rsidR="00FD5115" w:rsidRDefault="00FD5115" w:rsidP="002E79BB">
            <w:pPr>
              <w:ind w:firstLine="284"/>
              <w:contextualSpacing/>
              <w:jc w:val="center"/>
              <w:rPr>
                <w:b/>
                <w:sz w:val="20"/>
                <w:szCs w:val="20"/>
              </w:rPr>
            </w:pPr>
          </w:p>
          <w:p w14:paraId="71BC8157" w14:textId="77777777" w:rsidR="009B768A" w:rsidRDefault="009B768A" w:rsidP="002E79BB">
            <w:pPr>
              <w:ind w:firstLine="284"/>
              <w:contextualSpacing/>
              <w:jc w:val="center"/>
              <w:rPr>
                <w:b/>
                <w:sz w:val="20"/>
                <w:szCs w:val="20"/>
              </w:rPr>
            </w:pPr>
          </w:p>
          <w:p w14:paraId="10ED56EA" w14:textId="77777777" w:rsidR="00D03795" w:rsidRDefault="00D03795" w:rsidP="002E79BB">
            <w:pPr>
              <w:ind w:firstLine="284"/>
              <w:contextualSpacing/>
              <w:jc w:val="center"/>
              <w:rPr>
                <w:b/>
                <w:sz w:val="20"/>
                <w:szCs w:val="20"/>
              </w:rPr>
            </w:pPr>
          </w:p>
          <w:p w14:paraId="45EF7328" w14:textId="77777777" w:rsidR="004E6F36" w:rsidRPr="003D26A6" w:rsidRDefault="006E1AEC" w:rsidP="002E79BB">
            <w:pPr>
              <w:ind w:firstLine="284"/>
              <w:contextualSpacing/>
              <w:jc w:val="center"/>
              <w:rPr>
                <w:b/>
                <w:sz w:val="20"/>
                <w:szCs w:val="20"/>
              </w:rPr>
            </w:pPr>
            <w:r w:rsidRPr="003D26A6">
              <w:rPr>
                <w:b/>
                <w:sz w:val="20"/>
                <w:szCs w:val="20"/>
              </w:rPr>
              <w:t>8.</w:t>
            </w:r>
            <w:r w:rsidR="004E6F36" w:rsidRPr="003D26A6">
              <w:rPr>
                <w:b/>
                <w:sz w:val="20"/>
                <w:szCs w:val="20"/>
              </w:rPr>
              <w:t>ЖАЛҒА БЕРУ ТӨЛЕМІ</w:t>
            </w:r>
          </w:p>
          <w:p w14:paraId="0E219A21" w14:textId="77777777" w:rsidR="00BA1910" w:rsidRPr="003D26A6" w:rsidRDefault="00BA1910" w:rsidP="002E79BB">
            <w:pPr>
              <w:ind w:firstLine="284"/>
              <w:contextualSpacing/>
              <w:jc w:val="center"/>
              <w:rPr>
                <w:b/>
                <w:sz w:val="20"/>
                <w:szCs w:val="20"/>
              </w:rPr>
            </w:pPr>
          </w:p>
          <w:p w14:paraId="4757DBC6" w14:textId="0CC2D53C" w:rsidR="005C2FC7" w:rsidRDefault="00FD5115" w:rsidP="004D695E">
            <w:pPr>
              <w:ind w:firstLine="454"/>
              <w:jc w:val="both"/>
              <w:rPr>
                <w:b/>
                <w:color w:val="000000"/>
                <w:sz w:val="20"/>
                <w:szCs w:val="20"/>
                <w:lang w:val="kk-KZ"/>
              </w:rPr>
            </w:pPr>
            <w:r w:rsidRPr="004D695E">
              <w:rPr>
                <w:rStyle w:val="af2"/>
                <w:b w:val="0"/>
                <w:sz w:val="20"/>
                <w:szCs w:val="20"/>
              </w:rPr>
              <w:t xml:space="preserve">19. Жалға алушы төлейтін ай сайынғы жалдау ақысы 1 (бір) шаршы метр үшін ҚҚС-сыз </w:t>
            </w:r>
            <w:r w:rsidR="005C2FC7">
              <w:rPr>
                <w:rStyle w:val="af2"/>
                <w:sz w:val="20"/>
                <w:szCs w:val="20"/>
                <w:lang w:val="kk-KZ"/>
              </w:rPr>
              <w:t>2069</w:t>
            </w:r>
            <w:r w:rsidRPr="004D695E">
              <w:rPr>
                <w:rStyle w:val="af2"/>
                <w:sz w:val="20"/>
                <w:szCs w:val="20"/>
              </w:rPr>
              <w:t xml:space="preserve"> теңгені</w:t>
            </w:r>
            <w:r w:rsidRPr="004D695E">
              <w:rPr>
                <w:rStyle w:val="af2"/>
                <w:b w:val="0"/>
                <w:sz w:val="20"/>
                <w:szCs w:val="20"/>
              </w:rPr>
              <w:t xml:space="preserve"> құрайды. Жалға алушы ай сайын жалпы жалдау ақысын </w:t>
            </w:r>
            <w:r w:rsidR="005C2FC7">
              <w:rPr>
                <w:rStyle w:val="af2"/>
                <w:sz w:val="20"/>
                <w:szCs w:val="20"/>
              </w:rPr>
              <w:t xml:space="preserve">ҚҚС-ты </w:t>
            </w:r>
            <w:r w:rsidRPr="004D695E">
              <w:rPr>
                <w:rStyle w:val="af2"/>
                <w:sz w:val="20"/>
                <w:szCs w:val="20"/>
              </w:rPr>
              <w:t xml:space="preserve">қосқанда </w:t>
            </w:r>
            <w:r w:rsidR="005C2FC7">
              <w:rPr>
                <w:b/>
                <w:color w:val="000000"/>
                <w:sz w:val="20"/>
                <w:szCs w:val="20"/>
                <w:lang w:val="kk-KZ"/>
              </w:rPr>
              <w:t>________________________________</w:t>
            </w:r>
          </w:p>
          <w:p w14:paraId="2DB4C3D0" w14:textId="1732C51C" w:rsidR="00FD5115" w:rsidRPr="003517AF" w:rsidRDefault="005C2FC7" w:rsidP="005C2FC7">
            <w:pPr>
              <w:jc w:val="both"/>
              <w:rPr>
                <w:sz w:val="20"/>
                <w:szCs w:val="20"/>
                <w:lang w:val="kk-KZ"/>
              </w:rPr>
            </w:pPr>
            <w:r>
              <w:rPr>
                <w:b/>
                <w:color w:val="000000"/>
                <w:sz w:val="20"/>
                <w:szCs w:val="20"/>
                <w:lang w:val="kk-KZ"/>
              </w:rPr>
              <w:t>________________________________</w:t>
            </w:r>
            <w:r w:rsidRPr="003517AF">
              <w:rPr>
                <w:rStyle w:val="af2"/>
                <w:sz w:val="20"/>
                <w:szCs w:val="20"/>
                <w:lang w:val="kk-KZ"/>
              </w:rPr>
              <w:t xml:space="preserve">теңге </w:t>
            </w:r>
            <w:r w:rsidR="00FD5115" w:rsidRPr="003517AF">
              <w:rPr>
                <w:rStyle w:val="af2"/>
                <w:sz w:val="20"/>
                <w:szCs w:val="20"/>
                <w:lang w:val="kk-KZ"/>
              </w:rPr>
              <w:t>мөлшерінде</w:t>
            </w:r>
            <w:r w:rsidR="00FD5115" w:rsidRPr="003517AF">
              <w:rPr>
                <w:rStyle w:val="af2"/>
                <w:b w:val="0"/>
                <w:sz w:val="20"/>
                <w:szCs w:val="20"/>
                <w:lang w:val="kk-KZ"/>
              </w:rPr>
              <w:t xml:space="preserve"> төлеуге міндетті.</w:t>
            </w:r>
          </w:p>
          <w:p w14:paraId="0AC8CEFE" w14:textId="77777777" w:rsidR="00FD5115" w:rsidRPr="003517AF" w:rsidRDefault="00FD5115" w:rsidP="004D695E">
            <w:pPr>
              <w:ind w:firstLine="454"/>
              <w:jc w:val="both"/>
              <w:rPr>
                <w:sz w:val="20"/>
                <w:szCs w:val="20"/>
                <w:lang w:val="kk-KZ"/>
              </w:rPr>
            </w:pPr>
            <w:r w:rsidRPr="003517AF">
              <w:rPr>
                <w:rStyle w:val="af2"/>
                <w:b w:val="0"/>
                <w:sz w:val="20"/>
                <w:szCs w:val="20"/>
                <w:lang w:val="kk-KZ"/>
              </w:rPr>
              <w:t>20. Жалдау төлемінің тарифі келесі шығындарды қамтымайды және қосымша көрсетіледі:</w:t>
            </w:r>
          </w:p>
          <w:p w14:paraId="54B9A43D" w14:textId="77777777" w:rsidR="00FD5115" w:rsidRPr="003517AF" w:rsidRDefault="00FD5115" w:rsidP="00D563BA">
            <w:pPr>
              <w:pStyle w:val="a4"/>
              <w:numPr>
                <w:ilvl w:val="0"/>
                <w:numId w:val="16"/>
              </w:numPr>
              <w:ind w:left="29" w:firstLine="425"/>
              <w:jc w:val="both"/>
              <w:rPr>
                <w:sz w:val="20"/>
                <w:szCs w:val="20"/>
                <w:lang w:val="kk-KZ"/>
              </w:rPr>
            </w:pPr>
            <w:r w:rsidRPr="003517AF">
              <w:rPr>
                <w:sz w:val="20"/>
                <w:szCs w:val="20"/>
                <w:lang w:val="kk-KZ"/>
              </w:rPr>
              <w:t xml:space="preserve">Электр энергиясына жұмсалған шығындарды жабу қызметтері энергиямен қамтамасыз етуші ұйым </w:t>
            </w:r>
            <w:r w:rsidRPr="003517AF">
              <w:rPr>
                <w:sz w:val="20"/>
                <w:szCs w:val="20"/>
                <w:lang w:val="kk-KZ"/>
              </w:rPr>
              <w:lastRenderedPageBreak/>
              <w:t>тарифі мен есептегіш құралдарының көрсеткіштері бойынша;</w:t>
            </w:r>
          </w:p>
          <w:p w14:paraId="70DE9A50" w14:textId="6250A8F8" w:rsidR="00FD5115" w:rsidRPr="003517AF" w:rsidRDefault="00FD5115" w:rsidP="00D563BA">
            <w:pPr>
              <w:pStyle w:val="a4"/>
              <w:numPr>
                <w:ilvl w:val="0"/>
                <w:numId w:val="16"/>
              </w:numPr>
              <w:ind w:left="29" w:firstLine="425"/>
              <w:jc w:val="both"/>
              <w:rPr>
                <w:sz w:val="20"/>
                <w:szCs w:val="20"/>
                <w:lang w:val="kk-KZ"/>
              </w:rPr>
            </w:pPr>
            <w:r w:rsidRPr="003517AF">
              <w:rPr>
                <w:sz w:val="20"/>
                <w:szCs w:val="20"/>
                <w:lang w:val="kk-KZ"/>
              </w:rPr>
              <w:t xml:space="preserve">Жалдау ақысы Жалға берушінің коммуналдық төлемдерге кеткен шығындарын қамтымайды. Жалдаушы сондай-ақ жолаушылар терминалын ұстауға байланысты жылыту, кондиционерлеу, желдету, ортақ пайдаланылатын орындарды жинау, кәріз жүйесі және басқа да жалпы шығындардың 12%-ын төлеуге міндетті, </w:t>
            </w:r>
            <w:r w:rsidRPr="003517AF">
              <w:rPr>
                <w:b/>
                <w:sz w:val="20"/>
                <w:szCs w:val="20"/>
                <w:lang w:val="kk-KZ"/>
              </w:rPr>
              <w:t xml:space="preserve">бұл ҚҚС-ты қосқанда ай сайынғы жалпы жалдау ақысының сомасынан </w:t>
            </w:r>
            <w:r w:rsidR="00E53A18">
              <w:rPr>
                <w:b/>
                <w:bCs/>
                <w:sz w:val="20"/>
                <w:szCs w:val="20"/>
                <w:lang w:val="kk-KZ"/>
              </w:rPr>
              <w:t>___________________________</w:t>
            </w:r>
            <w:r w:rsidRPr="003517AF">
              <w:rPr>
                <w:b/>
                <w:sz w:val="20"/>
                <w:szCs w:val="20"/>
                <w:lang w:val="kk-KZ"/>
              </w:rPr>
              <w:t xml:space="preserve"> құрайды</w:t>
            </w:r>
            <w:r w:rsidRPr="003517AF">
              <w:rPr>
                <w:sz w:val="20"/>
                <w:szCs w:val="20"/>
                <w:lang w:val="kk-KZ"/>
              </w:rPr>
              <w:t>. Телефон байланысы, интернет қызметтері, сондай-ақ жалға алынған алаңды жинау терминалдың жалпы шығындарына кірмейді.</w:t>
            </w:r>
          </w:p>
          <w:p w14:paraId="26D2ED52" w14:textId="6A48903C" w:rsidR="00FD5115" w:rsidRPr="003517AF" w:rsidRDefault="00FD5115" w:rsidP="004D695E">
            <w:pPr>
              <w:ind w:firstLine="454"/>
              <w:jc w:val="both"/>
              <w:rPr>
                <w:sz w:val="20"/>
                <w:szCs w:val="20"/>
                <w:lang w:val="kk-KZ"/>
              </w:rPr>
            </w:pPr>
            <w:r w:rsidRPr="003517AF">
              <w:rPr>
                <w:rStyle w:val="af2"/>
                <w:b w:val="0"/>
                <w:sz w:val="20"/>
                <w:szCs w:val="20"/>
                <w:lang w:val="kk-KZ"/>
              </w:rPr>
              <w:t>21. Электр энергиясын тұтыну шығындарын өтеу үшін төлем Жалға берушінің есеп-шот фактурасын ұсынған күннен бастап 5 (бес) күні ішінде Жалға алушы тарапынан ай сайын төленеді.</w:t>
            </w:r>
          </w:p>
          <w:p w14:paraId="04E718D1" w14:textId="77777777" w:rsidR="00FD5115" w:rsidRPr="003517AF" w:rsidRDefault="00FD5115" w:rsidP="004D695E">
            <w:pPr>
              <w:ind w:firstLine="454"/>
              <w:jc w:val="both"/>
              <w:rPr>
                <w:sz w:val="20"/>
                <w:szCs w:val="20"/>
                <w:lang w:val="kk-KZ"/>
              </w:rPr>
            </w:pPr>
            <w:r w:rsidRPr="003517AF">
              <w:rPr>
                <w:rStyle w:val="af2"/>
                <w:b w:val="0"/>
                <w:sz w:val="20"/>
                <w:szCs w:val="20"/>
                <w:lang w:val="kk-KZ"/>
              </w:rPr>
              <w:t>22. Терминалды ұстау шығындарын қоса алғандағы жалдау ақысы Алаңды қабылдау-тапсырудың нақты күнінен бастап Жалға алушы тарапынан 100% (толық) көлемде қолма-қол ақшасыз есеп айырысу арқылы келесі есеп айырысу айына дейінгі айдың 25 (жиырма бесінші) күніне дейін төленеді.</w:t>
            </w:r>
          </w:p>
          <w:p w14:paraId="30AFBBFB" w14:textId="77777777" w:rsidR="00FD5115" w:rsidRPr="003517AF" w:rsidRDefault="00FD5115" w:rsidP="004D695E">
            <w:pPr>
              <w:ind w:firstLine="454"/>
              <w:jc w:val="both"/>
              <w:rPr>
                <w:sz w:val="20"/>
                <w:szCs w:val="20"/>
                <w:lang w:val="kk-KZ"/>
              </w:rPr>
            </w:pPr>
            <w:r w:rsidRPr="003517AF">
              <w:rPr>
                <w:rStyle w:val="af2"/>
                <w:b w:val="0"/>
                <w:sz w:val="20"/>
                <w:szCs w:val="20"/>
                <w:lang w:val="kk-KZ"/>
              </w:rPr>
              <w:t>23. Шарт бойынша жалдау ақысын төлеу күні ретінде ақша қаражатының Жалға берушінің ағымдағы банк шотына нақты түскен күні есептеледі. Жалға алушының Шарт бойынша жалдау ақысын төлеу жөніндегі міндеттемелері ақша қаражатының Жалға берушінің ағымдағы банк шотына уақытылы түскен жағдайда тиісінше орындалған болып саналады.</w:t>
            </w:r>
          </w:p>
          <w:p w14:paraId="60CB4C8C" w14:textId="77777777" w:rsidR="00FD5115" w:rsidRPr="003517AF" w:rsidRDefault="00FD5115" w:rsidP="004D695E">
            <w:pPr>
              <w:ind w:firstLine="454"/>
              <w:jc w:val="both"/>
              <w:rPr>
                <w:sz w:val="20"/>
                <w:szCs w:val="20"/>
                <w:lang w:val="kk-KZ"/>
              </w:rPr>
            </w:pPr>
            <w:r w:rsidRPr="003517AF">
              <w:rPr>
                <w:rStyle w:val="af2"/>
                <w:b w:val="0"/>
                <w:sz w:val="20"/>
                <w:szCs w:val="20"/>
                <w:lang w:val="kk-KZ"/>
              </w:rPr>
              <w:t>24. Қосылған құн салығын төлеу Жалға алушыға жүктеледі.</w:t>
            </w:r>
          </w:p>
          <w:p w14:paraId="724471D2" w14:textId="77777777" w:rsidR="00FD5115" w:rsidRPr="003517AF" w:rsidRDefault="00FD5115" w:rsidP="004D695E">
            <w:pPr>
              <w:ind w:firstLine="454"/>
              <w:jc w:val="both"/>
              <w:rPr>
                <w:sz w:val="20"/>
                <w:szCs w:val="20"/>
                <w:lang w:val="kk-KZ"/>
              </w:rPr>
            </w:pPr>
            <w:r w:rsidRPr="003517AF">
              <w:rPr>
                <w:rStyle w:val="af2"/>
                <w:b w:val="0"/>
                <w:sz w:val="20"/>
                <w:szCs w:val="20"/>
                <w:lang w:val="kk-KZ"/>
              </w:rPr>
              <w:t>25. Осы Шарттың осы бөлімінде көзделген сомалар Шартқа қол қойылғаннан кейін енгізілген салықтарды, алымдарды, тарифтерді немесе мемлекеттік баждарды қамтымайды. Олар Жалға алушы тарапынан Шарт бойынша төленуге жататын сомаларға қосымша төленеді.</w:t>
            </w:r>
          </w:p>
          <w:p w14:paraId="46CF72C2" w14:textId="77777777" w:rsidR="00FD5115" w:rsidRPr="003517AF" w:rsidRDefault="00FD5115" w:rsidP="004D695E">
            <w:pPr>
              <w:ind w:firstLine="454"/>
              <w:jc w:val="both"/>
              <w:rPr>
                <w:sz w:val="20"/>
                <w:szCs w:val="20"/>
                <w:lang w:val="kk-KZ"/>
              </w:rPr>
            </w:pPr>
            <w:r w:rsidRPr="003517AF">
              <w:rPr>
                <w:rStyle w:val="af2"/>
                <w:b w:val="0"/>
                <w:sz w:val="20"/>
                <w:szCs w:val="20"/>
                <w:lang w:val="kk-KZ"/>
              </w:rPr>
              <w:t>26. Банктік қызметтерге байланысты барлық шығындар, соның ішінде жалдау ақысын төлеу, Жалға алушының есебінен жүзеге асырылады.</w:t>
            </w:r>
          </w:p>
          <w:p w14:paraId="1F7264DB" w14:textId="77777777" w:rsidR="00FD5115" w:rsidRPr="003517AF" w:rsidRDefault="00FD5115" w:rsidP="004D695E">
            <w:pPr>
              <w:ind w:firstLine="454"/>
              <w:jc w:val="both"/>
              <w:rPr>
                <w:sz w:val="20"/>
                <w:szCs w:val="20"/>
                <w:lang w:val="kk-KZ"/>
              </w:rPr>
            </w:pPr>
            <w:r w:rsidRPr="003517AF">
              <w:rPr>
                <w:rStyle w:val="af2"/>
                <w:b w:val="0"/>
                <w:sz w:val="20"/>
                <w:szCs w:val="20"/>
                <w:lang w:val="kk-KZ"/>
              </w:rPr>
              <w:t>27. Жалға алушы Шартқа қол қойылған күннен бастап 10 (он) банк күні ішінде Шарттың 19-тармағында көрсетілген ай сайынғы жалдау ақысының сомасына тең мөлшерде ақшалай соманы (бұдан әрі – «Кепілдік жарна») Жалға берушіге төлеуге міндетті.</w:t>
            </w:r>
          </w:p>
          <w:p w14:paraId="0293DA03" w14:textId="77777777" w:rsidR="00FD5115" w:rsidRPr="003517AF" w:rsidRDefault="00FD5115" w:rsidP="004D695E">
            <w:pPr>
              <w:ind w:firstLine="454"/>
              <w:jc w:val="both"/>
              <w:rPr>
                <w:sz w:val="20"/>
                <w:szCs w:val="20"/>
                <w:lang w:val="kk-KZ"/>
              </w:rPr>
            </w:pPr>
            <w:r w:rsidRPr="003517AF">
              <w:rPr>
                <w:rStyle w:val="af2"/>
                <w:b w:val="0"/>
                <w:sz w:val="20"/>
                <w:szCs w:val="20"/>
                <w:lang w:val="kk-KZ"/>
              </w:rPr>
              <w:t>28. Кепілдік жарна Жалға алушының Шарт бойынша өз міндеттемелерін орындауын қамтамасыз ету мақсатында төленеді. Егер алаңды жалға алу мерзімінің соңғы айы үшін есептелген жалдау ақысы Жалға алушы төлеген Кепілдік жарнаның мөлшерінен асып кетсе, Жалға алушы алаңды жалға алу мерзімінің соңғы айына есептелген жалдау ақысы мен төленген Кепілдік жарна арасындағы айырманы өтеуге міндетті. Өтеу шот-фактура ұсынылған күннен бастап 10 (он) банк күні ішінде жүзеге асырылады.</w:t>
            </w:r>
          </w:p>
          <w:p w14:paraId="27D9BFAE" w14:textId="428A2310" w:rsidR="008B13B3" w:rsidRPr="00FD0232" w:rsidRDefault="00FD5115" w:rsidP="00C16822">
            <w:pPr>
              <w:pStyle w:val="ac"/>
              <w:shd w:val="clear" w:color="auto" w:fill="FFFFFF"/>
              <w:spacing w:before="0" w:beforeAutospacing="0" w:after="0" w:afterAutospacing="0"/>
              <w:jc w:val="both"/>
              <w:textAlignment w:val="baseline"/>
              <w:rPr>
                <w:b/>
                <w:lang w:val="kk-KZ"/>
              </w:rPr>
            </w:pPr>
            <w:r w:rsidRPr="003517AF">
              <w:rPr>
                <w:rStyle w:val="af2"/>
                <w:b w:val="0"/>
                <w:sz w:val="20"/>
                <w:szCs w:val="20"/>
                <w:lang w:val="kk-KZ"/>
              </w:rPr>
              <w:t xml:space="preserve">29. </w:t>
            </w:r>
            <w:r w:rsidRPr="003517AF">
              <w:rPr>
                <w:rStyle w:val="af2"/>
                <w:b w:val="0"/>
                <w:color w:val="000000" w:themeColor="text1"/>
                <w:sz w:val="20"/>
                <w:szCs w:val="20"/>
                <w:lang w:val="kk-KZ"/>
              </w:rPr>
              <w:t>Егер Жалға алушы жалдау ақысын төлеуді кешіктірсе, Шарт бойынша міндеттемелерін орындамаса немесе Жалға алушының кінәсінен Жалға берушінің мүлкіне залал келтірілсе, Жалға беруші Кепілдік жарнадан тиісті соманы ұстап қалуға құқылы. Бұл ұсталған сома залалдың нақты шығындарын жабуға пайдаланылады.</w:t>
            </w:r>
            <w:r w:rsidR="008B13B3" w:rsidRPr="00C16822">
              <w:rPr>
                <w:rStyle w:val="af2"/>
                <w:b w:val="0"/>
                <w:color w:val="000000" w:themeColor="text1"/>
                <w:sz w:val="20"/>
                <w:szCs w:val="20"/>
                <w:lang w:val="kk-KZ"/>
              </w:rPr>
              <w:t xml:space="preserve"> Қазақстан Республикасының Азаматтық процестік кодексінің 351-бабының 1-2 тармақтарын негізге ала отырып</w:t>
            </w:r>
            <w:r w:rsidR="00FD0232" w:rsidRPr="00C16822">
              <w:rPr>
                <w:rStyle w:val="af2"/>
                <w:b w:val="0"/>
                <w:color w:val="000000" w:themeColor="text1"/>
                <w:sz w:val="20"/>
                <w:szCs w:val="20"/>
                <w:lang w:val="kk-KZ"/>
              </w:rPr>
              <w:t>,</w:t>
            </w:r>
            <w:r w:rsidR="008B13B3" w:rsidRPr="00C16822">
              <w:rPr>
                <w:rStyle w:val="af2"/>
                <w:b w:val="0"/>
                <w:color w:val="000000" w:themeColor="text1"/>
                <w:sz w:val="20"/>
                <w:szCs w:val="20"/>
                <w:lang w:val="kk-KZ"/>
              </w:rPr>
              <w:t xml:space="preserve"> шығын келтіруде көрініс тапқан, </w:t>
            </w:r>
            <w:r w:rsidR="00FD0232" w:rsidRPr="00C16822">
              <w:rPr>
                <w:rStyle w:val="af2"/>
                <w:b w:val="0"/>
                <w:color w:val="000000" w:themeColor="text1"/>
                <w:sz w:val="20"/>
                <w:szCs w:val="20"/>
                <w:lang w:val="kk-KZ"/>
              </w:rPr>
              <w:lastRenderedPageBreak/>
              <w:t xml:space="preserve">шартты </w:t>
            </w:r>
            <w:r w:rsidR="008B13B3" w:rsidRPr="00C16822">
              <w:rPr>
                <w:rStyle w:val="af2"/>
                <w:b w:val="0"/>
                <w:color w:val="000000" w:themeColor="text1"/>
                <w:sz w:val="20"/>
                <w:szCs w:val="20"/>
                <w:lang w:val="kk-KZ"/>
              </w:rPr>
              <w:t>бұзғаны үшін, 100 АЕК мөлшерінде айыппұл төлейді.</w:t>
            </w:r>
          </w:p>
          <w:p w14:paraId="7D1F5E42" w14:textId="136BC10D" w:rsidR="00FD5115" w:rsidRPr="008B13B3" w:rsidRDefault="00FD5115" w:rsidP="004D695E">
            <w:pPr>
              <w:ind w:firstLine="454"/>
              <w:jc w:val="both"/>
              <w:rPr>
                <w:sz w:val="20"/>
                <w:szCs w:val="20"/>
                <w:lang w:val="kk-KZ"/>
              </w:rPr>
            </w:pPr>
          </w:p>
          <w:p w14:paraId="376FFA86" w14:textId="77777777" w:rsidR="00FD5115" w:rsidRPr="002A55A5" w:rsidRDefault="00FD5115" w:rsidP="004D695E">
            <w:pPr>
              <w:ind w:firstLine="454"/>
              <w:jc w:val="both"/>
              <w:rPr>
                <w:sz w:val="20"/>
                <w:szCs w:val="20"/>
                <w:lang w:val="kk-KZ"/>
              </w:rPr>
            </w:pPr>
            <w:r w:rsidRPr="002A55A5">
              <w:rPr>
                <w:rStyle w:val="af2"/>
                <w:b w:val="0"/>
                <w:sz w:val="20"/>
                <w:szCs w:val="20"/>
                <w:lang w:val="kk-KZ"/>
              </w:rPr>
              <w:t>30. Егер Жалға беруші Кепілдік жарнадан қаражат ұстаса, Жалға алушы Кепілдік жарнаны бастапқы мөлшерге дейін 10 (он) банк күні ішінде қалпына келтіруге міндетті.</w:t>
            </w:r>
          </w:p>
          <w:p w14:paraId="5DEAAA7D" w14:textId="77777777" w:rsidR="00FD5115" w:rsidRPr="002A55A5" w:rsidRDefault="00FD5115" w:rsidP="004D695E">
            <w:pPr>
              <w:ind w:firstLine="454"/>
              <w:jc w:val="both"/>
              <w:rPr>
                <w:sz w:val="20"/>
                <w:szCs w:val="20"/>
                <w:lang w:val="kk-KZ"/>
              </w:rPr>
            </w:pPr>
            <w:r w:rsidRPr="002A55A5">
              <w:rPr>
                <w:rStyle w:val="af2"/>
                <w:b w:val="0"/>
                <w:sz w:val="20"/>
                <w:szCs w:val="20"/>
                <w:lang w:val="kk-KZ"/>
              </w:rPr>
              <w:t>31. Егер Жалға алушы Кепілдік жарнаны бастапқы мөлшерге дейін қалпына келтірмесе, Жалға беруші өзінің талаптарын Жалға алушының келесі есеп беру кезеңіндегі жалдау төлемдерінен қанағаттандыруға құқылы. Бұл туралы Жалға беруші Жалға алушыны жазбаша түрде хабардар етеді. Бұл жағдайда Жалға алушының жалдау ақысын төлеу міндеттемесі толық көлемде сақталады.</w:t>
            </w:r>
          </w:p>
          <w:p w14:paraId="0E9B6603" w14:textId="77777777" w:rsidR="00FD5115" w:rsidRPr="002A55A5" w:rsidRDefault="00FD5115" w:rsidP="004D695E">
            <w:pPr>
              <w:ind w:firstLine="454"/>
              <w:jc w:val="both"/>
              <w:rPr>
                <w:sz w:val="20"/>
                <w:szCs w:val="20"/>
                <w:lang w:val="kk-KZ"/>
              </w:rPr>
            </w:pPr>
            <w:r w:rsidRPr="002A55A5">
              <w:rPr>
                <w:rStyle w:val="af2"/>
                <w:b w:val="0"/>
                <w:sz w:val="20"/>
                <w:szCs w:val="20"/>
                <w:lang w:val="kk-KZ"/>
              </w:rPr>
              <w:t>32. Осы Шартта көзделмеген қосымша қызметтер үшін төлемдер Тараптардың келісімі бойынша төленеді.</w:t>
            </w:r>
          </w:p>
          <w:p w14:paraId="2BE8094C" w14:textId="338FDC34" w:rsidR="009D7019" w:rsidRPr="008B13B3" w:rsidRDefault="009D7019" w:rsidP="002E79BB">
            <w:pPr>
              <w:ind w:firstLine="284"/>
              <w:contextualSpacing/>
              <w:jc w:val="both"/>
              <w:rPr>
                <w:sz w:val="20"/>
                <w:szCs w:val="20"/>
                <w:lang w:val="kk-KZ"/>
              </w:rPr>
            </w:pPr>
          </w:p>
          <w:p w14:paraId="67BACC5B" w14:textId="77777777" w:rsidR="009B768A" w:rsidRPr="002A55A5" w:rsidRDefault="009B768A" w:rsidP="002E79BB">
            <w:pPr>
              <w:ind w:firstLine="284"/>
              <w:contextualSpacing/>
              <w:jc w:val="both"/>
              <w:rPr>
                <w:sz w:val="20"/>
                <w:szCs w:val="20"/>
                <w:lang w:val="kk-KZ"/>
              </w:rPr>
            </w:pPr>
          </w:p>
          <w:p w14:paraId="7C2C0BFF" w14:textId="77777777" w:rsidR="00D03795" w:rsidRPr="002A55A5" w:rsidRDefault="00D03795" w:rsidP="002E79BB">
            <w:pPr>
              <w:ind w:firstLine="284"/>
              <w:contextualSpacing/>
              <w:jc w:val="both"/>
              <w:rPr>
                <w:sz w:val="20"/>
                <w:szCs w:val="20"/>
                <w:lang w:val="kk-KZ"/>
              </w:rPr>
            </w:pPr>
          </w:p>
          <w:p w14:paraId="7FB9672C" w14:textId="77777777" w:rsidR="004E6F36" w:rsidRPr="002A55A5" w:rsidRDefault="00F4689C" w:rsidP="002E79BB">
            <w:pPr>
              <w:ind w:firstLine="284"/>
              <w:contextualSpacing/>
              <w:jc w:val="center"/>
              <w:rPr>
                <w:b/>
                <w:sz w:val="20"/>
                <w:szCs w:val="20"/>
                <w:lang w:val="kk-KZ"/>
              </w:rPr>
            </w:pPr>
            <w:r w:rsidRPr="002A55A5">
              <w:rPr>
                <w:b/>
                <w:sz w:val="20"/>
                <w:szCs w:val="20"/>
                <w:lang w:val="kk-KZ"/>
              </w:rPr>
              <w:t>9.</w:t>
            </w:r>
            <w:r w:rsidR="004E6F36" w:rsidRPr="002A55A5">
              <w:rPr>
                <w:b/>
                <w:sz w:val="20"/>
                <w:szCs w:val="20"/>
                <w:lang w:val="kk-KZ"/>
              </w:rPr>
              <w:t>ЖАЛҒА АЛУШЫНЫҢ ҚҰҚЫҚТАРЫ</w:t>
            </w:r>
          </w:p>
          <w:p w14:paraId="06B7F687" w14:textId="77777777" w:rsidR="002504E1" w:rsidRPr="002A55A5" w:rsidRDefault="006046E7" w:rsidP="002E79BB">
            <w:pPr>
              <w:ind w:firstLine="284"/>
              <w:contextualSpacing/>
              <w:jc w:val="center"/>
              <w:rPr>
                <w:b/>
                <w:sz w:val="20"/>
                <w:szCs w:val="20"/>
                <w:lang w:val="kk-KZ"/>
              </w:rPr>
            </w:pPr>
            <w:r w:rsidRPr="002A55A5">
              <w:rPr>
                <w:b/>
                <w:sz w:val="20"/>
                <w:szCs w:val="20"/>
                <w:lang w:val="kk-KZ"/>
              </w:rPr>
              <w:t>МЕН МІНДЕТТЕРІ</w:t>
            </w:r>
          </w:p>
          <w:p w14:paraId="5A79501D" w14:textId="77777777" w:rsidR="00C11E55" w:rsidRPr="002A55A5" w:rsidRDefault="00C11E55" w:rsidP="002E79BB">
            <w:pPr>
              <w:ind w:firstLine="284"/>
              <w:contextualSpacing/>
              <w:jc w:val="both"/>
              <w:rPr>
                <w:b/>
                <w:sz w:val="20"/>
                <w:szCs w:val="20"/>
                <w:lang w:val="kk-KZ"/>
              </w:rPr>
            </w:pPr>
          </w:p>
          <w:p w14:paraId="043EB2AD" w14:textId="77777777" w:rsidR="009B768A" w:rsidRPr="002A55A5" w:rsidRDefault="009B768A" w:rsidP="002E79BB">
            <w:pPr>
              <w:ind w:firstLine="284"/>
              <w:contextualSpacing/>
              <w:jc w:val="both"/>
              <w:rPr>
                <w:b/>
                <w:sz w:val="20"/>
                <w:szCs w:val="20"/>
                <w:lang w:val="kk-KZ"/>
              </w:rPr>
            </w:pPr>
          </w:p>
          <w:p w14:paraId="71D2BD10" w14:textId="0EEA6F8D" w:rsidR="004D695E" w:rsidRPr="002A55A5" w:rsidRDefault="004D695E" w:rsidP="004D695E">
            <w:pPr>
              <w:ind w:firstLine="454"/>
              <w:jc w:val="both"/>
              <w:rPr>
                <w:b/>
                <w:sz w:val="20"/>
                <w:szCs w:val="20"/>
                <w:lang w:val="kk-KZ"/>
              </w:rPr>
            </w:pPr>
            <w:r w:rsidRPr="002A55A5">
              <w:rPr>
                <w:rStyle w:val="af2"/>
                <w:b w:val="0"/>
                <w:sz w:val="20"/>
                <w:szCs w:val="20"/>
                <w:lang w:val="kk-KZ"/>
              </w:rPr>
              <w:t xml:space="preserve">33. </w:t>
            </w:r>
            <w:r w:rsidR="00F54876">
              <w:rPr>
                <w:rStyle w:val="af2"/>
                <w:b w:val="0"/>
                <w:sz w:val="20"/>
                <w:szCs w:val="20"/>
                <w:lang w:val="kk-KZ"/>
              </w:rPr>
              <w:t>Жалға алу</w:t>
            </w:r>
            <w:r w:rsidRPr="002A55A5">
              <w:rPr>
                <w:rStyle w:val="af2"/>
                <w:b w:val="0"/>
                <w:sz w:val="20"/>
                <w:szCs w:val="20"/>
                <w:lang w:val="kk-KZ"/>
              </w:rPr>
              <w:t xml:space="preserve"> мерзімі ішінде </w:t>
            </w:r>
            <w:r w:rsidR="00C16822">
              <w:rPr>
                <w:rStyle w:val="af2"/>
                <w:b w:val="0"/>
                <w:sz w:val="20"/>
                <w:szCs w:val="20"/>
                <w:lang w:val="kk-KZ"/>
              </w:rPr>
              <w:t>Жалға алушы</w:t>
            </w:r>
            <w:r w:rsidRPr="002A55A5">
              <w:rPr>
                <w:rStyle w:val="af2"/>
                <w:b w:val="0"/>
                <w:sz w:val="20"/>
                <w:szCs w:val="20"/>
                <w:lang w:val="kk-KZ"/>
              </w:rPr>
              <w:t xml:space="preserve"> міндетті:</w:t>
            </w:r>
          </w:p>
          <w:p w14:paraId="3CABF6F7" w14:textId="1B16EE96" w:rsidR="004D695E" w:rsidRPr="00F54876" w:rsidRDefault="00F54876" w:rsidP="00D563BA">
            <w:pPr>
              <w:pStyle w:val="a4"/>
              <w:numPr>
                <w:ilvl w:val="0"/>
                <w:numId w:val="17"/>
              </w:numPr>
              <w:ind w:left="0" w:firstLine="313"/>
              <w:jc w:val="both"/>
              <w:rPr>
                <w:sz w:val="20"/>
                <w:szCs w:val="20"/>
                <w:lang w:val="kk-KZ"/>
              </w:rPr>
            </w:pPr>
            <w:r>
              <w:rPr>
                <w:sz w:val="20"/>
                <w:szCs w:val="20"/>
                <w:lang w:val="kk-KZ"/>
              </w:rPr>
              <w:t>Жалға алу</w:t>
            </w:r>
            <w:r w:rsidR="004D695E" w:rsidRPr="00F54876">
              <w:rPr>
                <w:sz w:val="20"/>
                <w:szCs w:val="20"/>
                <w:lang w:val="kk-KZ"/>
              </w:rPr>
              <w:t xml:space="preserve"> төлемді уақытында төлеуге;</w:t>
            </w:r>
          </w:p>
          <w:p w14:paraId="2C2E27CA" w14:textId="77777777" w:rsidR="004D695E" w:rsidRPr="00FD23BB" w:rsidRDefault="004D695E" w:rsidP="00D563BA">
            <w:pPr>
              <w:pStyle w:val="a4"/>
              <w:numPr>
                <w:ilvl w:val="0"/>
                <w:numId w:val="17"/>
              </w:numPr>
              <w:ind w:left="0" w:firstLine="313"/>
              <w:jc w:val="both"/>
              <w:rPr>
                <w:sz w:val="20"/>
                <w:szCs w:val="20"/>
                <w:lang w:val="kk-KZ"/>
              </w:rPr>
            </w:pPr>
            <w:r w:rsidRPr="00FD23BB">
              <w:rPr>
                <w:sz w:val="20"/>
                <w:szCs w:val="20"/>
                <w:lang w:val="kk-KZ"/>
              </w:rPr>
              <w:t>Оған уақытша пайдалануға берілген алаңды санитарлық нормалар мен өрт қауіпсіздігі талаптарына сәйкес ұстауға;</w:t>
            </w:r>
          </w:p>
          <w:p w14:paraId="01B943DB" w14:textId="38BE0602" w:rsidR="004D695E" w:rsidRPr="00FD23BB" w:rsidRDefault="00C16822" w:rsidP="00D563BA">
            <w:pPr>
              <w:pStyle w:val="a4"/>
              <w:numPr>
                <w:ilvl w:val="0"/>
                <w:numId w:val="17"/>
              </w:numPr>
              <w:ind w:left="0" w:firstLine="313"/>
              <w:jc w:val="both"/>
              <w:rPr>
                <w:sz w:val="20"/>
                <w:szCs w:val="20"/>
                <w:lang w:val="kk-KZ"/>
              </w:rPr>
            </w:pPr>
            <w:r>
              <w:rPr>
                <w:sz w:val="20"/>
                <w:szCs w:val="20"/>
                <w:lang w:val="kk-KZ"/>
              </w:rPr>
              <w:t>Жалға берушінің</w:t>
            </w:r>
            <w:r w:rsidR="004D695E" w:rsidRPr="00FD23BB">
              <w:rPr>
                <w:sz w:val="20"/>
                <w:szCs w:val="20"/>
                <w:lang w:val="kk-KZ"/>
              </w:rPr>
              <w:t xml:space="preserve"> қызметі туралы оған белгілі болған барлық ақпараттың құпиялылығын сақтауға;</w:t>
            </w:r>
          </w:p>
          <w:p w14:paraId="3B6CE95F" w14:textId="62E4AE91" w:rsidR="004D695E" w:rsidRPr="00FD23BB" w:rsidRDefault="004D695E" w:rsidP="00D563BA">
            <w:pPr>
              <w:pStyle w:val="a4"/>
              <w:numPr>
                <w:ilvl w:val="0"/>
                <w:numId w:val="17"/>
              </w:numPr>
              <w:ind w:left="0" w:firstLine="313"/>
              <w:jc w:val="both"/>
              <w:rPr>
                <w:sz w:val="20"/>
                <w:szCs w:val="20"/>
                <w:lang w:val="kk-KZ"/>
              </w:rPr>
            </w:pPr>
            <w:r w:rsidRPr="00FD23BB">
              <w:rPr>
                <w:sz w:val="20"/>
                <w:szCs w:val="20"/>
                <w:lang w:val="kk-KZ"/>
              </w:rPr>
              <w:t xml:space="preserve">Өзінің мүлкін (алаңда орналасқан) басқа </w:t>
            </w:r>
            <w:r w:rsidR="00C16822">
              <w:rPr>
                <w:rStyle w:val="af2"/>
                <w:b w:val="0"/>
                <w:sz w:val="20"/>
                <w:szCs w:val="20"/>
                <w:lang w:val="kk-KZ"/>
              </w:rPr>
              <w:t xml:space="preserve"> жалға алушы</w:t>
            </w:r>
            <w:r w:rsidR="00C16822" w:rsidRPr="00FD23BB">
              <w:rPr>
                <w:sz w:val="20"/>
                <w:szCs w:val="20"/>
                <w:lang w:val="kk-KZ"/>
              </w:rPr>
              <w:t xml:space="preserve"> немесе</w:t>
            </w:r>
            <w:r w:rsidR="00C16822">
              <w:rPr>
                <w:sz w:val="20"/>
                <w:szCs w:val="20"/>
                <w:lang w:val="kk-KZ"/>
              </w:rPr>
              <w:t xml:space="preserve"> жалға берушінің</w:t>
            </w:r>
            <w:r w:rsidRPr="00FD23BB">
              <w:rPr>
                <w:sz w:val="20"/>
                <w:szCs w:val="20"/>
                <w:lang w:val="kk-KZ"/>
              </w:rPr>
              <w:t xml:space="preserve"> қызметін пайдаланушылардың немқұрайдылығы, өрт, дауыл, басқа да табиғи апаттар немесе басқа себептермен зақымдануы немесе жойылуы жағдайында жауапкершілікті көтеруге;</w:t>
            </w:r>
          </w:p>
          <w:p w14:paraId="5C41BFEC" w14:textId="3D6DD607" w:rsidR="004D695E" w:rsidRPr="00FD23BB" w:rsidRDefault="00C16822" w:rsidP="00D563BA">
            <w:pPr>
              <w:pStyle w:val="a4"/>
              <w:numPr>
                <w:ilvl w:val="0"/>
                <w:numId w:val="17"/>
              </w:numPr>
              <w:ind w:left="0" w:firstLine="313"/>
              <w:jc w:val="both"/>
              <w:rPr>
                <w:sz w:val="20"/>
                <w:szCs w:val="20"/>
                <w:lang w:val="kk-KZ"/>
              </w:rPr>
            </w:pPr>
            <w:r>
              <w:rPr>
                <w:sz w:val="20"/>
                <w:szCs w:val="20"/>
                <w:lang w:val="kk-KZ"/>
              </w:rPr>
              <w:t>Жалға алу</w:t>
            </w:r>
            <w:r w:rsidR="004D695E" w:rsidRPr="00FD23BB">
              <w:rPr>
                <w:sz w:val="20"/>
                <w:szCs w:val="20"/>
                <w:lang w:val="kk-KZ"/>
              </w:rPr>
              <w:t xml:space="preserve"> мерзімі ішінде қажеттілік туындаған жағдайда, алаңда ағымдағы жөндеу жұмыстарын </w:t>
            </w:r>
            <w:r>
              <w:rPr>
                <w:sz w:val="20"/>
                <w:szCs w:val="20"/>
                <w:lang w:val="kk-KZ"/>
              </w:rPr>
              <w:t>жалға беруші</w:t>
            </w:r>
            <w:r w:rsidR="004D695E" w:rsidRPr="00FD23BB">
              <w:rPr>
                <w:sz w:val="20"/>
                <w:szCs w:val="20"/>
                <w:lang w:val="kk-KZ"/>
              </w:rPr>
              <w:t>мен келісім бойынша және өз есебінен жүргізуге;</w:t>
            </w:r>
          </w:p>
          <w:p w14:paraId="616CAC7B" w14:textId="71FD8EA4" w:rsidR="004D695E" w:rsidRPr="00FD23BB" w:rsidRDefault="00C16822" w:rsidP="00D563BA">
            <w:pPr>
              <w:pStyle w:val="a4"/>
              <w:numPr>
                <w:ilvl w:val="0"/>
                <w:numId w:val="17"/>
              </w:numPr>
              <w:ind w:left="0" w:firstLine="313"/>
              <w:jc w:val="both"/>
              <w:rPr>
                <w:sz w:val="20"/>
                <w:szCs w:val="20"/>
                <w:lang w:val="kk-KZ"/>
              </w:rPr>
            </w:pPr>
            <w:r>
              <w:rPr>
                <w:sz w:val="20"/>
                <w:szCs w:val="20"/>
                <w:lang w:val="kk-KZ"/>
              </w:rPr>
              <w:t>Жалға алушы</w:t>
            </w:r>
            <w:r w:rsidR="004D695E" w:rsidRPr="00FD23BB">
              <w:rPr>
                <w:sz w:val="20"/>
                <w:szCs w:val="20"/>
                <w:lang w:val="kk-KZ"/>
              </w:rPr>
              <w:t xml:space="preserve"> алаңды </w:t>
            </w:r>
            <w:r>
              <w:rPr>
                <w:sz w:val="20"/>
                <w:szCs w:val="20"/>
                <w:lang w:val="kk-KZ"/>
              </w:rPr>
              <w:t>Жалға берушіге</w:t>
            </w:r>
            <w:r w:rsidR="004D695E" w:rsidRPr="00FD23BB">
              <w:rPr>
                <w:sz w:val="20"/>
                <w:szCs w:val="20"/>
                <w:lang w:val="kk-KZ"/>
              </w:rPr>
              <w:t xml:space="preserve"> бастапқы жағдайында, яғни бүлінген еден және қабырға жабынын жаңасына ауыстырылған түрде қайтаруға;</w:t>
            </w:r>
          </w:p>
          <w:p w14:paraId="2121CC2B" w14:textId="77777777" w:rsidR="004D695E" w:rsidRPr="00FD23BB" w:rsidRDefault="004D695E" w:rsidP="00D563BA">
            <w:pPr>
              <w:pStyle w:val="a4"/>
              <w:numPr>
                <w:ilvl w:val="0"/>
                <w:numId w:val="17"/>
              </w:numPr>
              <w:ind w:left="0" w:firstLine="313"/>
              <w:jc w:val="both"/>
              <w:rPr>
                <w:sz w:val="20"/>
                <w:szCs w:val="20"/>
                <w:lang w:val="kk-KZ"/>
              </w:rPr>
            </w:pPr>
            <w:r w:rsidRPr="00FD23BB">
              <w:rPr>
                <w:sz w:val="20"/>
                <w:szCs w:val="20"/>
                <w:lang w:val="kk-KZ"/>
              </w:rPr>
              <w:t>Электр энергиясы мен су пайдалану қызметтерінің ақысына дұрыс есеп айырысу үшін, алаңды қабылдап алғаннан кейін 10 (он) жұмыс күні ішінде Қазақстан Республикасының заңнамасына сәйкес есептегіш құралдарын өз есебінен орнатуға;</w:t>
            </w:r>
          </w:p>
          <w:p w14:paraId="28A24D29" w14:textId="3F0CFD2A" w:rsidR="004D695E" w:rsidRPr="00FD23BB" w:rsidRDefault="004D695E" w:rsidP="00D563BA">
            <w:pPr>
              <w:pStyle w:val="a4"/>
              <w:numPr>
                <w:ilvl w:val="0"/>
                <w:numId w:val="17"/>
              </w:numPr>
              <w:ind w:left="0" w:firstLine="313"/>
              <w:jc w:val="both"/>
              <w:rPr>
                <w:sz w:val="20"/>
                <w:szCs w:val="20"/>
                <w:lang w:val="kk-KZ"/>
              </w:rPr>
            </w:pPr>
            <w:r w:rsidRPr="00FD23BB">
              <w:rPr>
                <w:sz w:val="20"/>
                <w:szCs w:val="20"/>
                <w:lang w:val="kk-KZ"/>
              </w:rPr>
              <w:t xml:space="preserve">Стерильді аймақта коммерциялық қызмет жүргізетін </w:t>
            </w:r>
            <w:r w:rsidR="00C16822">
              <w:rPr>
                <w:sz w:val="20"/>
                <w:szCs w:val="20"/>
                <w:lang w:val="kk-KZ"/>
              </w:rPr>
              <w:t>Жалға алушы</w:t>
            </w:r>
            <w:r w:rsidRPr="00FD23BB">
              <w:rPr>
                <w:sz w:val="20"/>
                <w:szCs w:val="20"/>
                <w:lang w:val="kk-KZ"/>
              </w:rPr>
              <w:t xml:space="preserve"> осы </w:t>
            </w:r>
            <w:r w:rsidR="00C16822">
              <w:rPr>
                <w:sz w:val="20"/>
                <w:szCs w:val="20"/>
                <w:lang w:val="kk-KZ"/>
              </w:rPr>
              <w:t>Келісім-шартты</w:t>
            </w:r>
            <w:r w:rsidRPr="00FD23BB">
              <w:rPr>
                <w:sz w:val="20"/>
                <w:szCs w:val="20"/>
                <w:lang w:val="kk-KZ"/>
              </w:rPr>
              <w:t xml:space="preserve"> жасасқаннан кейін 5 (бес) жұмыс күні ішінде </w:t>
            </w:r>
            <w:r w:rsidR="00C16822">
              <w:rPr>
                <w:sz w:val="20"/>
                <w:szCs w:val="20"/>
                <w:lang w:val="kk-KZ"/>
              </w:rPr>
              <w:t>Жалға берушінің</w:t>
            </w:r>
            <w:r w:rsidRPr="00FD23BB">
              <w:rPr>
                <w:sz w:val="20"/>
                <w:szCs w:val="20"/>
                <w:lang w:val="kk-KZ"/>
              </w:rPr>
              <w:t xml:space="preserve"> өткізу бюросынан қызметкерлеріне арналған пластикалық өткел карталарын және жөндеу-құрылыс бригадаларының мүшелеріне арналған уақытша өткел карталарын алуға міндетті;</w:t>
            </w:r>
          </w:p>
          <w:p w14:paraId="7576F8EE" w14:textId="77777777" w:rsidR="004D695E" w:rsidRPr="00FD23BB" w:rsidRDefault="004D695E" w:rsidP="00D563BA">
            <w:pPr>
              <w:pStyle w:val="a4"/>
              <w:numPr>
                <w:ilvl w:val="0"/>
                <w:numId w:val="17"/>
              </w:numPr>
              <w:ind w:left="0" w:firstLine="313"/>
              <w:jc w:val="both"/>
              <w:rPr>
                <w:sz w:val="20"/>
                <w:szCs w:val="20"/>
                <w:lang w:val="kk-KZ"/>
              </w:rPr>
            </w:pPr>
            <w:r w:rsidRPr="00FD23BB">
              <w:rPr>
                <w:sz w:val="20"/>
                <w:szCs w:val="20"/>
                <w:lang w:val="kk-KZ"/>
              </w:rPr>
              <w:t>Өткел карталарын жасау үшін төлем 3 (үш) жұмыс күні ішінде, төлеу туралы шот негізінде жүргізіледі;</w:t>
            </w:r>
          </w:p>
          <w:p w14:paraId="7038B6E6" w14:textId="547FB9A3" w:rsidR="004D695E" w:rsidRPr="00FD23BB" w:rsidRDefault="004D695E" w:rsidP="00D563BA">
            <w:pPr>
              <w:pStyle w:val="a4"/>
              <w:numPr>
                <w:ilvl w:val="0"/>
                <w:numId w:val="17"/>
              </w:numPr>
              <w:ind w:left="0" w:firstLine="313"/>
              <w:jc w:val="both"/>
              <w:rPr>
                <w:sz w:val="20"/>
                <w:szCs w:val="20"/>
                <w:lang w:val="kk-KZ"/>
              </w:rPr>
            </w:pPr>
            <w:r w:rsidRPr="00FD23BB">
              <w:rPr>
                <w:sz w:val="20"/>
                <w:szCs w:val="20"/>
                <w:lang w:val="kk-KZ"/>
              </w:rPr>
              <w:t xml:space="preserve">Осы </w:t>
            </w:r>
            <w:r w:rsidR="00C16822">
              <w:rPr>
                <w:sz w:val="20"/>
                <w:szCs w:val="20"/>
                <w:lang w:val="kk-KZ"/>
              </w:rPr>
              <w:t>Келісім-шарттың</w:t>
            </w:r>
            <w:r w:rsidRPr="00FD23BB">
              <w:rPr>
                <w:sz w:val="20"/>
                <w:szCs w:val="20"/>
                <w:lang w:val="kk-KZ"/>
              </w:rPr>
              <w:t xml:space="preserve"> әрекет ету мерзімі аяқталғаннан кейін 15 (он бес) күнтізбелік күн ішінде өзінің мүлкін алаңнан шығарып, (егер </w:t>
            </w:r>
            <w:r w:rsidR="00C16822">
              <w:rPr>
                <w:sz w:val="20"/>
                <w:szCs w:val="20"/>
                <w:lang w:val="kk-KZ"/>
              </w:rPr>
              <w:t>Жалға беруші</w:t>
            </w:r>
            <w:r w:rsidRPr="00FD23BB">
              <w:rPr>
                <w:sz w:val="20"/>
                <w:szCs w:val="20"/>
                <w:lang w:val="kk-KZ"/>
              </w:rPr>
              <w:t xml:space="preserve">мен жазбаша келісім жасалмаса) қызметкерлерінің өткел карталарын қайтаруға және алаңды </w:t>
            </w:r>
            <w:r w:rsidR="00C16822">
              <w:rPr>
                <w:sz w:val="20"/>
                <w:szCs w:val="20"/>
                <w:lang w:val="kk-KZ"/>
              </w:rPr>
              <w:t>Жалға берушіге</w:t>
            </w:r>
            <w:r w:rsidRPr="00FD23BB">
              <w:rPr>
                <w:sz w:val="20"/>
                <w:szCs w:val="20"/>
                <w:lang w:val="kk-KZ"/>
              </w:rPr>
              <w:t xml:space="preserve"> бастапқы жағдайында, қалыпты тозу мен бөлінбейтін жақсартуларды есепке ала отырып, қайтаруға;</w:t>
            </w:r>
          </w:p>
          <w:p w14:paraId="4ACD79E2" w14:textId="7DF1FF50" w:rsidR="004D695E" w:rsidRPr="00FD23BB" w:rsidRDefault="00C16822" w:rsidP="00D563BA">
            <w:pPr>
              <w:pStyle w:val="a4"/>
              <w:numPr>
                <w:ilvl w:val="0"/>
                <w:numId w:val="17"/>
              </w:numPr>
              <w:ind w:left="0" w:firstLine="313"/>
              <w:jc w:val="both"/>
              <w:rPr>
                <w:sz w:val="20"/>
                <w:szCs w:val="20"/>
                <w:lang w:val="kk-KZ"/>
              </w:rPr>
            </w:pPr>
            <w:r>
              <w:rPr>
                <w:sz w:val="20"/>
                <w:szCs w:val="20"/>
                <w:lang w:val="kk-KZ"/>
              </w:rPr>
              <w:lastRenderedPageBreak/>
              <w:t>Жалға берушінің</w:t>
            </w:r>
            <w:r w:rsidR="004D695E" w:rsidRPr="00FD23BB">
              <w:rPr>
                <w:sz w:val="20"/>
                <w:szCs w:val="20"/>
                <w:lang w:val="kk-KZ"/>
              </w:rPr>
              <w:t xml:space="preserve"> барлық ішкі ережелерін толық орындауға және өз персоналынан олардың сақталуын қамтамасыз етуге;</w:t>
            </w:r>
          </w:p>
          <w:p w14:paraId="47C9B555" w14:textId="77777777" w:rsidR="004D695E" w:rsidRPr="00FD23BB" w:rsidRDefault="004D695E" w:rsidP="00D563BA">
            <w:pPr>
              <w:pStyle w:val="a4"/>
              <w:numPr>
                <w:ilvl w:val="0"/>
                <w:numId w:val="17"/>
              </w:numPr>
              <w:ind w:left="0" w:firstLine="313"/>
              <w:jc w:val="both"/>
              <w:rPr>
                <w:sz w:val="20"/>
                <w:szCs w:val="20"/>
                <w:lang w:val="kk-KZ"/>
              </w:rPr>
            </w:pPr>
            <w:r w:rsidRPr="00FD23BB">
              <w:rPr>
                <w:sz w:val="20"/>
                <w:szCs w:val="20"/>
                <w:lang w:val="kk-KZ"/>
              </w:rPr>
              <w:t>Қазақстан Республикасының заңнамасына толық сәйкес қызметін жүзеге асыруға;</w:t>
            </w:r>
          </w:p>
          <w:p w14:paraId="203E5CBE" w14:textId="3A94AC67" w:rsidR="004D695E" w:rsidRPr="00FD23BB" w:rsidRDefault="004D695E" w:rsidP="004D695E">
            <w:pPr>
              <w:pStyle w:val="a4"/>
              <w:ind w:left="29" w:firstLine="284"/>
              <w:jc w:val="both"/>
              <w:rPr>
                <w:sz w:val="20"/>
                <w:szCs w:val="20"/>
                <w:lang w:val="kk-KZ"/>
              </w:rPr>
            </w:pPr>
            <w:r w:rsidRPr="00FD23BB">
              <w:rPr>
                <w:sz w:val="20"/>
                <w:szCs w:val="20"/>
                <w:lang w:val="kk-KZ"/>
              </w:rPr>
              <w:t xml:space="preserve">Аэропорт ішіндегі объектінің тәртібін сақтау және АО «Түркістан халықаралық әуежайы» аумағында коммерциялық қызмет жүргізу үшін арендатоларға арналған ережелерді орындауға, олар осы </w:t>
            </w:r>
            <w:r w:rsidR="00C16822">
              <w:rPr>
                <w:sz w:val="20"/>
                <w:szCs w:val="20"/>
                <w:lang w:val="kk-KZ"/>
              </w:rPr>
              <w:t>Келісім-шарттың</w:t>
            </w:r>
            <w:r w:rsidRPr="00FD23BB">
              <w:rPr>
                <w:sz w:val="20"/>
                <w:szCs w:val="20"/>
                <w:lang w:val="kk-KZ"/>
              </w:rPr>
              <w:t xml:space="preserve"> ажырамас бөлігі болып табылады (Қосымша №3).</w:t>
            </w:r>
          </w:p>
          <w:p w14:paraId="745954BC" w14:textId="77777777" w:rsidR="009B768A" w:rsidRPr="00FD23BB" w:rsidRDefault="009B768A" w:rsidP="004D695E">
            <w:pPr>
              <w:pStyle w:val="a4"/>
              <w:ind w:left="29" w:firstLine="284"/>
              <w:jc w:val="both"/>
              <w:rPr>
                <w:sz w:val="20"/>
                <w:szCs w:val="20"/>
                <w:lang w:val="kk-KZ"/>
              </w:rPr>
            </w:pPr>
          </w:p>
          <w:p w14:paraId="2214B1DA" w14:textId="77777777" w:rsidR="009B768A" w:rsidRPr="00FD23BB" w:rsidRDefault="009B768A" w:rsidP="004D695E">
            <w:pPr>
              <w:pStyle w:val="a4"/>
              <w:ind w:left="29" w:firstLine="284"/>
              <w:jc w:val="both"/>
              <w:rPr>
                <w:sz w:val="20"/>
                <w:szCs w:val="20"/>
                <w:lang w:val="kk-KZ"/>
              </w:rPr>
            </w:pPr>
          </w:p>
          <w:p w14:paraId="46969C4B" w14:textId="77777777" w:rsidR="003F4044" w:rsidRPr="00FD23BB" w:rsidRDefault="003F4044" w:rsidP="002E79BB">
            <w:pPr>
              <w:ind w:firstLine="284"/>
              <w:contextualSpacing/>
              <w:jc w:val="both"/>
              <w:rPr>
                <w:sz w:val="20"/>
                <w:szCs w:val="20"/>
                <w:lang w:val="kk-KZ"/>
              </w:rPr>
            </w:pPr>
          </w:p>
          <w:p w14:paraId="1AF6D1C6" w14:textId="77777777" w:rsidR="004E6F36" w:rsidRPr="00FD23BB" w:rsidRDefault="004E6F36" w:rsidP="002E79BB">
            <w:pPr>
              <w:ind w:firstLine="284"/>
              <w:contextualSpacing/>
              <w:jc w:val="center"/>
              <w:rPr>
                <w:b/>
                <w:sz w:val="20"/>
                <w:szCs w:val="20"/>
                <w:lang w:val="kk-KZ"/>
              </w:rPr>
            </w:pPr>
            <w:r w:rsidRPr="00FD23BB">
              <w:rPr>
                <w:b/>
                <w:sz w:val="20"/>
                <w:szCs w:val="20"/>
                <w:lang w:val="kk-KZ"/>
              </w:rPr>
              <w:t xml:space="preserve">10.  </w:t>
            </w:r>
            <w:r w:rsidR="00565D59" w:rsidRPr="00FD23BB">
              <w:rPr>
                <w:b/>
                <w:sz w:val="20"/>
                <w:szCs w:val="20"/>
                <w:lang w:val="kk-KZ"/>
              </w:rPr>
              <w:t>Ж</w:t>
            </w:r>
            <w:r w:rsidRPr="00FD23BB">
              <w:rPr>
                <w:b/>
                <w:sz w:val="20"/>
                <w:szCs w:val="20"/>
                <w:lang w:val="kk-KZ"/>
              </w:rPr>
              <w:t>АЛҒА БЕРУШІНІҢ ҚҰҚЫҚТАРЫ МЕН МІНДЕТТЕРІ</w:t>
            </w:r>
          </w:p>
          <w:p w14:paraId="09DA66C9" w14:textId="77777777" w:rsidR="00132B7D" w:rsidRPr="00FD23BB" w:rsidRDefault="00132B7D" w:rsidP="002E79BB">
            <w:pPr>
              <w:ind w:firstLine="284"/>
              <w:contextualSpacing/>
              <w:jc w:val="center"/>
              <w:rPr>
                <w:b/>
                <w:sz w:val="20"/>
                <w:szCs w:val="20"/>
                <w:lang w:val="kk-KZ"/>
              </w:rPr>
            </w:pPr>
          </w:p>
          <w:p w14:paraId="0EF7ADEC" w14:textId="77777777" w:rsidR="009B768A" w:rsidRPr="00FD23BB" w:rsidRDefault="009B768A" w:rsidP="002E79BB">
            <w:pPr>
              <w:ind w:firstLine="284"/>
              <w:contextualSpacing/>
              <w:jc w:val="center"/>
              <w:rPr>
                <w:b/>
                <w:sz w:val="20"/>
                <w:szCs w:val="20"/>
                <w:lang w:val="kk-KZ"/>
              </w:rPr>
            </w:pPr>
          </w:p>
          <w:p w14:paraId="3A8919AF" w14:textId="41C671D9" w:rsidR="00831136" w:rsidRPr="00C16822" w:rsidRDefault="00831136" w:rsidP="00831136">
            <w:pPr>
              <w:ind w:firstLine="313"/>
              <w:jc w:val="both"/>
              <w:rPr>
                <w:sz w:val="20"/>
                <w:szCs w:val="20"/>
                <w:lang w:val="kk-KZ"/>
              </w:rPr>
            </w:pPr>
            <w:r w:rsidRPr="00FD23BB">
              <w:rPr>
                <w:rStyle w:val="af2"/>
                <w:b w:val="0"/>
                <w:sz w:val="20"/>
                <w:szCs w:val="20"/>
                <w:lang w:val="kk-KZ"/>
              </w:rPr>
              <w:t xml:space="preserve">34. </w:t>
            </w:r>
            <w:r w:rsidR="00C16822">
              <w:rPr>
                <w:sz w:val="20"/>
                <w:szCs w:val="20"/>
                <w:lang w:val="kk-KZ"/>
              </w:rPr>
              <w:t xml:space="preserve"> Жалға берушінің</w:t>
            </w:r>
            <w:r w:rsidR="00C16822" w:rsidRPr="00C16822">
              <w:rPr>
                <w:sz w:val="20"/>
                <w:szCs w:val="20"/>
                <w:lang w:val="kk-KZ"/>
              </w:rPr>
              <w:t xml:space="preserve"> </w:t>
            </w:r>
            <w:r w:rsidRPr="00C16822">
              <w:rPr>
                <w:rStyle w:val="af2"/>
                <w:b w:val="0"/>
                <w:sz w:val="20"/>
                <w:szCs w:val="20"/>
                <w:lang w:val="kk-KZ"/>
              </w:rPr>
              <w:t xml:space="preserve"> міндетті </w:t>
            </w:r>
            <w:r w:rsidR="00C16822">
              <w:rPr>
                <w:rStyle w:val="af2"/>
                <w:b w:val="0"/>
                <w:sz w:val="20"/>
                <w:szCs w:val="20"/>
                <w:lang w:val="kk-KZ"/>
              </w:rPr>
              <w:t>жалға алу</w:t>
            </w:r>
            <w:r w:rsidRPr="00C16822">
              <w:rPr>
                <w:rStyle w:val="af2"/>
                <w:b w:val="0"/>
                <w:sz w:val="20"/>
                <w:szCs w:val="20"/>
                <w:lang w:val="kk-KZ"/>
              </w:rPr>
              <w:t xml:space="preserve"> мерзімі ішінде коммуналдық қызметтерді уақытында ұсынуға.</w:t>
            </w:r>
          </w:p>
          <w:p w14:paraId="38AB19F4" w14:textId="77777777" w:rsidR="00831136" w:rsidRPr="00FD23BB" w:rsidRDefault="00831136" w:rsidP="00D03795">
            <w:pPr>
              <w:ind w:firstLine="454"/>
              <w:jc w:val="both"/>
              <w:rPr>
                <w:sz w:val="20"/>
                <w:szCs w:val="20"/>
                <w:lang w:val="kk-KZ"/>
              </w:rPr>
            </w:pPr>
            <w:r w:rsidRPr="00FD23BB">
              <w:rPr>
                <w:rStyle w:val="af2"/>
                <w:b w:val="0"/>
                <w:sz w:val="20"/>
                <w:szCs w:val="20"/>
                <w:lang w:val="kk-KZ"/>
              </w:rPr>
              <w:t>35. Тараптар осы жерде тікелей растайды және келіседі, бұл коммуналдық қызметтердің берілуінде үзілістер болуы мүмкін, егер қалалық коммуналдық жүйелер әкімшілік тарапынан жөндеу және профилактикалық қызмет көрсету үшін немесе Арендодательдің бақылауынан тыс басқа себептермен жабылса.</w:t>
            </w:r>
          </w:p>
          <w:p w14:paraId="170F8387" w14:textId="7876130F" w:rsidR="00831136" w:rsidRPr="00C16822" w:rsidRDefault="00831136" w:rsidP="00D03795">
            <w:pPr>
              <w:ind w:firstLine="454"/>
              <w:jc w:val="both"/>
              <w:rPr>
                <w:sz w:val="20"/>
                <w:szCs w:val="20"/>
                <w:lang w:val="kk-KZ"/>
              </w:rPr>
            </w:pPr>
            <w:r w:rsidRPr="00FD23BB">
              <w:rPr>
                <w:rStyle w:val="af2"/>
                <w:b w:val="0"/>
                <w:sz w:val="20"/>
                <w:szCs w:val="20"/>
                <w:lang w:val="kk-KZ"/>
              </w:rPr>
              <w:t xml:space="preserve">36. </w:t>
            </w:r>
            <w:r w:rsidR="00C16822">
              <w:rPr>
                <w:sz w:val="20"/>
                <w:szCs w:val="20"/>
                <w:lang w:val="kk-KZ"/>
              </w:rPr>
              <w:t xml:space="preserve"> Жалға берушінің</w:t>
            </w:r>
            <w:r w:rsidRPr="00C16822">
              <w:rPr>
                <w:rStyle w:val="af2"/>
                <w:b w:val="0"/>
                <w:sz w:val="20"/>
                <w:szCs w:val="20"/>
                <w:lang w:val="kk-KZ"/>
              </w:rPr>
              <w:t xml:space="preserve"> </w:t>
            </w:r>
            <w:r w:rsidR="00C16822">
              <w:rPr>
                <w:rStyle w:val="af2"/>
                <w:b w:val="0"/>
                <w:sz w:val="20"/>
                <w:szCs w:val="20"/>
                <w:lang w:val="kk-KZ"/>
              </w:rPr>
              <w:t>жалға алу</w:t>
            </w:r>
            <w:r w:rsidRPr="00C16822">
              <w:rPr>
                <w:rStyle w:val="af2"/>
                <w:b w:val="0"/>
                <w:sz w:val="20"/>
                <w:szCs w:val="20"/>
                <w:lang w:val="kk-KZ"/>
              </w:rPr>
              <w:t xml:space="preserve"> мерзімі ішінде мыналарды орындауға құқылы:</w:t>
            </w:r>
          </w:p>
          <w:p w14:paraId="49359C5F" w14:textId="5EA00DEE" w:rsidR="00831136" w:rsidRPr="00C51F49" w:rsidRDefault="00831136" w:rsidP="00D03795">
            <w:pPr>
              <w:ind w:firstLine="454"/>
              <w:jc w:val="both"/>
              <w:rPr>
                <w:sz w:val="20"/>
                <w:szCs w:val="20"/>
                <w:lang w:val="kk-KZ"/>
              </w:rPr>
            </w:pPr>
            <w:r w:rsidRPr="00C51F49">
              <w:rPr>
                <w:sz w:val="20"/>
                <w:szCs w:val="20"/>
                <w:lang w:val="kk-KZ"/>
              </w:rPr>
              <w:t xml:space="preserve">Барлық </w:t>
            </w:r>
            <w:r w:rsidR="00C51F49">
              <w:rPr>
                <w:sz w:val="20"/>
                <w:szCs w:val="20"/>
                <w:lang w:val="kk-KZ"/>
              </w:rPr>
              <w:t>жалға алушылар</w:t>
            </w:r>
            <w:r w:rsidRPr="00C51F49">
              <w:rPr>
                <w:sz w:val="20"/>
                <w:szCs w:val="20"/>
                <w:lang w:val="kk-KZ"/>
              </w:rPr>
              <w:t xml:space="preserve"> үшін міндетті нормаларды/ережелерді, қосымша</w:t>
            </w:r>
            <w:r w:rsidR="00C51F49">
              <w:rPr>
                <w:sz w:val="20"/>
                <w:szCs w:val="20"/>
                <w:lang w:val="kk-KZ"/>
              </w:rPr>
              <w:t>/өзгерістерді орнатуға, оларды Жалға алушыға</w:t>
            </w:r>
            <w:r w:rsidRPr="00C51F49">
              <w:rPr>
                <w:sz w:val="20"/>
                <w:szCs w:val="20"/>
                <w:lang w:val="kk-KZ"/>
              </w:rPr>
              <w:t xml:space="preserve"> жазбаша түрде 3 (үш) жұмыс күнінен кешіктірмей хабарлауға (қысқа мерзімдерден басқа жағдайларда);</w:t>
            </w:r>
          </w:p>
          <w:p w14:paraId="28BCC98C" w14:textId="01BA98AE" w:rsidR="00831136" w:rsidRPr="00C51F49" w:rsidRDefault="00831136" w:rsidP="00D03795">
            <w:pPr>
              <w:ind w:firstLine="454"/>
              <w:jc w:val="both"/>
              <w:rPr>
                <w:sz w:val="20"/>
                <w:szCs w:val="20"/>
                <w:lang w:val="kk-KZ"/>
              </w:rPr>
            </w:pPr>
            <w:r w:rsidRPr="00C51F49">
              <w:rPr>
                <w:sz w:val="20"/>
                <w:szCs w:val="20"/>
                <w:lang w:val="kk-KZ"/>
              </w:rPr>
              <w:t xml:space="preserve">Өз қалауы бойынша </w:t>
            </w:r>
            <w:r w:rsidR="00C51F49">
              <w:rPr>
                <w:sz w:val="20"/>
                <w:szCs w:val="20"/>
                <w:lang w:val="kk-KZ"/>
              </w:rPr>
              <w:t>Келісім-шарттың</w:t>
            </w:r>
            <w:r w:rsidRPr="00C51F49">
              <w:rPr>
                <w:sz w:val="20"/>
                <w:szCs w:val="20"/>
                <w:lang w:val="kk-KZ"/>
              </w:rPr>
              <w:t xml:space="preserve"> шарттарының орындалуын тексеру жүргізуге;</w:t>
            </w:r>
          </w:p>
          <w:p w14:paraId="6D8CBBF3" w14:textId="76DDB070" w:rsidR="00831136" w:rsidRPr="00C51F49" w:rsidRDefault="00C51F49" w:rsidP="00D03795">
            <w:pPr>
              <w:ind w:firstLine="454"/>
              <w:jc w:val="both"/>
              <w:rPr>
                <w:sz w:val="20"/>
                <w:szCs w:val="20"/>
                <w:lang w:val="kk-KZ"/>
              </w:rPr>
            </w:pPr>
            <w:r>
              <w:rPr>
                <w:sz w:val="20"/>
                <w:szCs w:val="20"/>
                <w:lang w:val="kk-KZ"/>
              </w:rPr>
              <w:t>Жалға алушыдан</w:t>
            </w:r>
            <w:r w:rsidR="00831136" w:rsidRPr="00C51F49">
              <w:rPr>
                <w:sz w:val="20"/>
                <w:szCs w:val="20"/>
                <w:lang w:val="kk-KZ"/>
              </w:rPr>
              <w:t xml:space="preserve"> әрекеттерді тоқтатуын талап етуге, олар </w:t>
            </w:r>
            <w:r>
              <w:rPr>
                <w:sz w:val="20"/>
                <w:szCs w:val="20"/>
                <w:lang w:val="kk-KZ"/>
              </w:rPr>
              <w:t xml:space="preserve"> Жалға берушінің</w:t>
            </w:r>
            <w:r w:rsidR="00831136" w:rsidRPr="00C51F49">
              <w:rPr>
                <w:sz w:val="20"/>
                <w:szCs w:val="20"/>
                <w:lang w:val="kk-KZ"/>
              </w:rPr>
              <w:t xml:space="preserve"> және/немесе басқа </w:t>
            </w:r>
            <w:r>
              <w:rPr>
                <w:sz w:val="20"/>
                <w:szCs w:val="20"/>
                <w:lang w:val="kk-KZ"/>
              </w:rPr>
              <w:t>жалға алушылар</w:t>
            </w:r>
            <w:r w:rsidR="00831136" w:rsidRPr="00C51F49">
              <w:rPr>
                <w:sz w:val="20"/>
                <w:szCs w:val="20"/>
                <w:lang w:val="kk-KZ"/>
              </w:rPr>
              <w:t>дың заңды құқықтары мен мүдделерінің бұзылуына және/немесе шектелуіне әкелуі мүмкін;</w:t>
            </w:r>
          </w:p>
          <w:p w14:paraId="4B134D0B" w14:textId="77777777" w:rsidR="00831136" w:rsidRPr="00FD23BB" w:rsidRDefault="00831136" w:rsidP="00D03795">
            <w:pPr>
              <w:ind w:firstLine="454"/>
              <w:jc w:val="both"/>
              <w:rPr>
                <w:sz w:val="20"/>
                <w:szCs w:val="20"/>
                <w:lang w:val="kk-KZ"/>
              </w:rPr>
            </w:pPr>
            <w:r w:rsidRPr="00FD23BB">
              <w:rPr>
                <w:sz w:val="20"/>
                <w:szCs w:val="20"/>
                <w:lang w:val="kk-KZ"/>
              </w:rPr>
              <w:t>Өмірлік қамтамасыз ету жүйелері мен өрт қауіпсіздігі жабдықтарын кезең-кезеңімен тексеруге.</w:t>
            </w:r>
          </w:p>
          <w:p w14:paraId="3E7F6AE6" w14:textId="54B13697" w:rsidR="00831136" w:rsidRPr="00C51F49" w:rsidRDefault="00831136" w:rsidP="00D03795">
            <w:pPr>
              <w:ind w:firstLine="454"/>
              <w:jc w:val="both"/>
              <w:rPr>
                <w:sz w:val="20"/>
                <w:szCs w:val="20"/>
                <w:lang w:val="kk-KZ"/>
              </w:rPr>
            </w:pPr>
            <w:r w:rsidRPr="00FD23BB">
              <w:rPr>
                <w:rStyle w:val="af2"/>
                <w:b w:val="0"/>
                <w:sz w:val="20"/>
                <w:szCs w:val="20"/>
                <w:lang w:val="kk-KZ"/>
              </w:rPr>
              <w:t xml:space="preserve">37. </w:t>
            </w:r>
            <w:r w:rsidR="00C51F49">
              <w:rPr>
                <w:sz w:val="20"/>
                <w:szCs w:val="20"/>
                <w:lang w:val="kk-KZ"/>
              </w:rPr>
              <w:t xml:space="preserve"> Жалға берушінің</w:t>
            </w:r>
            <w:r w:rsidR="00C51F49" w:rsidRPr="00C51F49">
              <w:rPr>
                <w:sz w:val="20"/>
                <w:szCs w:val="20"/>
                <w:lang w:val="kk-KZ"/>
              </w:rPr>
              <w:t xml:space="preserve"> </w:t>
            </w:r>
            <w:r w:rsidRPr="00C51F49">
              <w:rPr>
                <w:rStyle w:val="af2"/>
                <w:b w:val="0"/>
                <w:sz w:val="20"/>
                <w:szCs w:val="20"/>
                <w:lang w:val="kk-KZ"/>
              </w:rPr>
              <w:t xml:space="preserve"> Қазақстан Республикасының Азаматтық кодексінде көзделген жағдайларда біржақты түрде </w:t>
            </w:r>
            <w:r w:rsidR="00C51F49">
              <w:rPr>
                <w:rStyle w:val="af2"/>
                <w:b w:val="0"/>
                <w:sz w:val="20"/>
                <w:szCs w:val="20"/>
                <w:lang w:val="kk-KZ"/>
              </w:rPr>
              <w:t>Келісім-шартты</w:t>
            </w:r>
            <w:r w:rsidRPr="00C51F49">
              <w:rPr>
                <w:rStyle w:val="af2"/>
                <w:b w:val="0"/>
                <w:sz w:val="20"/>
                <w:szCs w:val="20"/>
                <w:lang w:val="kk-KZ"/>
              </w:rPr>
              <w:t xml:space="preserve"> бұзуға құқылы.</w:t>
            </w:r>
          </w:p>
          <w:p w14:paraId="3AA17B3C" w14:textId="4AA88633" w:rsidR="00831136" w:rsidRPr="00C51F49" w:rsidRDefault="00831136" w:rsidP="00D03795">
            <w:pPr>
              <w:ind w:firstLine="454"/>
              <w:jc w:val="both"/>
              <w:rPr>
                <w:sz w:val="20"/>
                <w:szCs w:val="20"/>
                <w:lang w:val="kk-KZ"/>
              </w:rPr>
            </w:pPr>
            <w:r w:rsidRPr="00C51F49">
              <w:rPr>
                <w:rStyle w:val="af2"/>
                <w:b w:val="0"/>
                <w:sz w:val="20"/>
                <w:szCs w:val="20"/>
                <w:lang w:val="kk-KZ"/>
              </w:rPr>
              <w:t xml:space="preserve">38. </w:t>
            </w:r>
            <w:r w:rsidR="00C51F49">
              <w:rPr>
                <w:sz w:val="20"/>
                <w:szCs w:val="20"/>
                <w:lang w:val="kk-KZ"/>
              </w:rPr>
              <w:t xml:space="preserve"> Жалға берушінің</w:t>
            </w:r>
            <w:r w:rsidRPr="00C51F49">
              <w:rPr>
                <w:rStyle w:val="af2"/>
                <w:b w:val="0"/>
                <w:sz w:val="20"/>
                <w:szCs w:val="20"/>
                <w:lang w:val="kk-KZ"/>
              </w:rPr>
              <w:t xml:space="preserve"> тарифтерді біржақты түрде қайта қарау құқығын сақтайды, бұл туралы </w:t>
            </w:r>
            <w:r w:rsidR="00C51F49">
              <w:rPr>
                <w:rStyle w:val="af2"/>
                <w:b w:val="0"/>
                <w:sz w:val="20"/>
                <w:szCs w:val="20"/>
                <w:lang w:val="kk-KZ"/>
              </w:rPr>
              <w:t>Жалға алушыны</w:t>
            </w:r>
            <w:r w:rsidRPr="00C51F49">
              <w:rPr>
                <w:rStyle w:val="af2"/>
                <w:b w:val="0"/>
                <w:sz w:val="20"/>
                <w:szCs w:val="20"/>
                <w:lang w:val="kk-KZ"/>
              </w:rPr>
              <w:t xml:space="preserve"> енгізілетін күннен 10 (он) күнтізбелік күн бұрын жазбаша түрде хабардар ету арқылы.</w:t>
            </w:r>
          </w:p>
          <w:p w14:paraId="36FC8616" w14:textId="77777777" w:rsidR="00E71C3C" w:rsidRPr="00C51F49" w:rsidRDefault="00E71C3C" w:rsidP="00D03795">
            <w:pPr>
              <w:contextualSpacing/>
              <w:rPr>
                <w:b/>
                <w:sz w:val="20"/>
                <w:szCs w:val="20"/>
                <w:lang w:val="kk-KZ"/>
              </w:rPr>
            </w:pPr>
          </w:p>
          <w:p w14:paraId="4D9CBBA4" w14:textId="77777777" w:rsidR="009B768A" w:rsidRPr="00C51F49" w:rsidRDefault="009B768A" w:rsidP="00D03795">
            <w:pPr>
              <w:contextualSpacing/>
              <w:rPr>
                <w:b/>
                <w:sz w:val="20"/>
                <w:szCs w:val="20"/>
                <w:lang w:val="kk-KZ"/>
              </w:rPr>
            </w:pPr>
          </w:p>
          <w:p w14:paraId="10D75C0C" w14:textId="77777777" w:rsidR="009B768A" w:rsidRPr="00C51F49" w:rsidRDefault="009B768A" w:rsidP="00D03795">
            <w:pPr>
              <w:contextualSpacing/>
              <w:rPr>
                <w:b/>
                <w:sz w:val="20"/>
                <w:szCs w:val="20"/>
                <w:lang w:val="kk-KZ"/>
              </w:rPr>
            </w:pPr>
          </w:p>
          <w:p w14:paraId="10B0CFCA" w14:textId="77777777" w:rsidR="005E1BF9" w:rsidRPr="00FD23BB" w:rsidRDefault="00CD1311" w:rsidP="002E79BB">
            <w:pPr>
              <w:ind w:firstLine="284"/>
              <w:contextualSpacing/>
              <w:jc w:val="center"/>
              <w:rPr>
                <w:b/>
                <w:sz w:val="20"/>
                <w:szCs w:val="20"/>
                <w:lang w:val="kk-KZ"/>
              </w:rPr>
            </w:pPr>
            <w:r w:rsidRPr="00FD23BB">
              <w:rPr>
                <w:b/>
                <w:sz w:val="20"/>
                <w:szCs w:val="20"/>
                <w:lang w:val="kk-KZ"/>
              </w:rPr>
              <w:t>11.</w:t>
            </w:r>
            <w:r w:rsidR="004E6F36" w:rsidRPr="00FD23BB">
              <w:rPr>
                <w:b/>
                <w:sz w:val="20"/>
                <w:szCs w:val="20"/>
                <w:lang w:val="kk-KZ"/>
              </w:rPr>
              <w:t>ЖАУАПКЕРШІЛІК</w:t>
            </w:r>
          </w:p>
          <w:p w14:paraId="6A204209" w14:textId="77777777" w:rsidR="00CD1311" w:rsidRPr="00FD23BB" w:rsidRDefault="00CD1311" w:rsidP="00831136">
            <w:pPr>
              <w:ind w:firstLine="454"/>
              <w:jc w:val="both"/>
              <w:rPr>
                <w:sz w:val="20"/>
                <w:szCs w:val="20"/>
                <w:lang w:val="kk-KZ"/>
              </w:rPr>
            </w:pPr>
          </w:p>
          <w:p w14:paraId="58205961" w14:textId="60A9116B" w:rsidR="00831136" w:rsidRPr="00FD23BB" w:rsidRDefault="00C51F49" w:rsidP="00831136">
            <w:pPr>
              <w:ind w:firstLine="454"/>
              <w:jc w:val="both"/>
              <w:rPr>
                <w:sz w:val="20"/>
                <w:szCs w:val="20"/>
                <w:lang w:val="kk-KZ"/>
              </w:rPr>
            </w:pPr>
            <w:r w:rsidRPr="00FD23BB">
              <w:rPr>
                <w:bCs/>
                <w:sz w:val="20"/>
                <w:szCs w:val="20"/>
                <w:lang w:val="kk-KZ"/>
              </w:rPr>
              <w:t xml:space="preserve">39. </w:t>
            </w:r>
            <w:r>
              <w:rPr>
                <w:bCs/>
                <w:sz w:val="20"/>
                <w:szCs w:val="20"/>
                <w:lang w:val="kk-KZ"/>
              </w:rPr>
              <w:t>Жалға алушы</w:t>
            </w:r>
            <w:r w:rsidR="00831136" w:rsidRPr="00FD23BB">
              <w:rPr>
                <w:bCs/>
                <w:sz w:val="20"/>
                <w:szCs w:val="20"/>
                <w:lang w:val="kk-KZ"/>
              </w:rPr>
              <w:t xml:space="preserve"> толық жауапкершілікті көтереді, егер ол </w:t>
            </w:r>
            <w:r w:rsidR="00061104">
              <w:rPr>
                <w:bCs/>
                <w:sz w:val="20"/>
                <w:szCs w:val="20"/>
                <w:lang w:val="kk-KZ"/>
              </w:rPr>
              <w:t>алаңд</w:t>
            </w:r>
            <w:r>
              <w:rPr>
                <w:bCs/>
                <w:sz w:val="20"/>
                <w:szCs w:val="20"/>
                <w:lang w:val="kk-KZ"/>
              </w:rPr>
              <w:t>ы</w:t>
            </w:r>
            <w:r w:rsidR="00831136" w:rsidRPr="00FD23BB">
              <w:rPr>
                <w:bCs/>
                <w:sz w:val="20"/>
                <w:szCs w:val="20"/>
                <w:lang w:val="kk-KZ"/>
              </w:rPr>
              <w:t xml:space="preserve"> осы </w:t>
            </w:r>
            <w:r>
              <w:rPr>
                <w:bCs/>
                <w:sz w:val="20"/>
                <w:szCs w:val="20"/>
                <w:lang w:val="kk-KZ"/>
              </w:rPr>
              <w:t>Келісім-шарттың</w:t>
            </w:r>
            <w:r w:rsidR="00831136" w:rsidRPr="00FD23BB">
              <w:rPr>
                <w:bCs/>
                <w:sz w:val="20"/>
                <w:szCs w:val="20"/>
                <w:lang w:val="kk-KZ"/>
              </w:rPr>
              <w:t xml:space="preserve"> шарттарына сәйкес келмейтін мақсаттарда пайдаланса, сондай-ақ осы </w:t>
            </w:r>
            <w:r>
              <w:rPr>
                <w:bCs/>
                <w:sz w:val="20"/>
                <w:szCs w:val="20"/>
                <w:lang w:val="kk-KZ"/>
              </w:rPr>
              <w:t>Келісім-шарттың</w:t>
            </w:r>
            <w:r w:rsidR="00831136" w:rsidRPr="00FD23BB">
              <w:rPr>
                <w:bCs/>
                <w:sz w:val="20"/>
                <w:szCs w:val="20"/>
                <w:lang w:val="kk-KZ"/>
              </w:rPr>
              <w:t xml:space="preserve"> шарттарын орындамау немесе тиімсіз орындау жағдайында.</w:t>
            </w:r>
          </w:p>
          <w:p w14:paraId="6C11BB86" w14:textId="3E4A8394" w:rsidR="00831136" w:rsidRPr="00FD23BB" w:rsidRDefault="00831136" w:rsidP="00831136">
            <w:pPr>
              <w:ind w:firstLine="454"/>
              <w:jc w:val="both"/>
              <w:rPr>
                <w:sz w:val="20"/>
                <w:szCs w:val="20"/>
                <w:lang w:val="kk-KZ"/>
              </w:rPr>
            </w:pPr>
            <w:r w:rsidRPr="00FD23BB">
              <w:rPr>
                <w:bCs/>
                <w:sz w:val="20"/>
                <w:szCs w:val="20"/>
                <w:lang w:val="kk-KZ"/>
              </w:rPr>
              <w:t xml:space="preserve">40. </w:t>
            </w:r>
            <w:r w:rsidR="00C51F49">
              <w:rPr>
                <w:bCs/>
                <w:sz w:val="20"/>
                <w:szCs w:val="20"/>
                <w:lang w:val="kk-KZ"/>
              </w:rPr>
              <w:t>Жалға алушы</w:t>
            </w:r>
            <w:r w:rsidRPr="00FD23BB">
              <w:rPr>
                <w:bCs/>
                <w:sz w:val="20"/>
                <w:szCs w:val="20"/>
                <w:lang w:val="kk-KZ"/>
              </w:rPr>
              <w:t xml:space="preserve"> өз мүлкі үшін толық және тәуелсіз жауапкершілікті көтереді.</w:t>
            </w:r>
          </w:p>
          <w:p w14:paraId="7F53E2FC" w14:textId="249A1DFD" w:rsidR="00831136" w:rsidRPr="00FD23BB" w:rsidRDefault="00831136" w:rsidP="00831136">
            <w:pPr>
              <w:ind w:firstLine="454"/>
              <w:jc w:val="both"/>
              <w:rPr>
                <w:sz w:val="20"/>
                <w:szCs w:val="20"/>
                <w:lang w:val="kk-KZ"/>
              </w:rPr>
            </w:pPr>
            <w:r w:rsidRPr="00FD23BB">
              <w:rPr>
                <w:bCs/>
                <w:sz w:val="20"/>
                <w:szCs w:val="20"/>
                <w:lang w:val="kk-KZ"/>
              </w:rPr>
              <w:t xml:space="preserve">41. Егер </w:t>
            </w:r>
            <w:r w:rsidR="00C51F49">
              <w:rPr>
                <w:bCs/>
                <w:sz w:val="20"/>
                <w:szCs w:val="20"/>
                <w:lang w:val="kk-KZ"/>
              </w:rPr>
              <w:t>а</w:t>
            </w:r>
            <w:r w:rsidR="00061104">
              <w:rPr>
                <w:bCs/>
                <w:sz w:val="20"/>
                <w:szCs w:val="20"/>
                <w:lang w:val="kk-KZ"/>
              </w:rPr>
              <w:t>лаңд</w:t>
            </w:r>
            <w:r w:rsidRPr="00FD23BB">
              <w:rPr>
                <w:bCs/>
                <w:sz w:val="20"/>
                <w:szCs w:val="20"/>
                <w:lang w:val="kk-KZ"/>
              </w:rPr>
              <w:t xml:space="preserve">ы мақсатсыз пайдаланғаны анықталса, </w:t>
            </w:r>
            <w:r w:rsidR="00C51F49">
              <w:rPr>
                <w:bCs/>
                <w:sz w:val="20"/>
                <w:szCs w:val="20"/>
                <w:lang w:val="kk-KZ"/>
              </w:rPr>
              <w:t>Жалға алушы</w:t>
            </w:r>
            <w:r w:rsidRPr="00FD23BB">
              <w:rPr>
                <w:bCs/>
                <w:sz w:val="20"/>
                <w:szCs w:val="20"/>
                <w:lang w:val="kk-KZ"/>
              </w:rPr>
              <w:t xml:space="preserve"> </w:t>
            </w:r>
            <w:r w:rsidR="00C51F49">
              <w:rPr>
                <w:sz w:val="20"/>
                <w:szCs w:val="20"/>
                <w:lang w:val="kk-KZ"/>
              </w:rPr>
              <w:t xml:space="preserve"> Жалға берушіге</w:t>
            </w:r>
            <w:r w:rsidRPr="00FD23BB">
              <w:rPr>
                <w:bCs/>
                <w:sz w:val="20"/>
                <w:szCs w:val="20"/>
                <w:lang w:val="kk-KZ"/>
              </w:rPr>
              <w:t xml:space="preserve"> міндетті түрде 5 (бес) жұмыс күні ішінде </w:t>
            </w:r>
            <w:r w:rsidR="00C51F49">
              <w:rPr>
                <w:bCs/>
                <w:sz w:val="20"/>
                <w:szCs w:val="20"/>
                <w:lang w:val="kk-KZ"/>
              </w:rPr>
              <w:t>жалға алу</w:t>
            </w:r>
            <w:r w:rsidRPr="00FD23BB">
              <w:rPr>
                <w:bCs/>
                <w:sz w:val="20"/>
                <w:szCs w:val="20"/>
                <w:lang w:val="kk-KZ"/>
              </w:rPr>
              <w:t xml:space="preserve"> төлем</w:t>
            </w:r>
            <w:r w:rsidR="00C51F49">
              <w:rPr>
                <w:bCs/>
                <w:sz w:val="20"/>
                <w:szCs w:val="20"/>
                <w:lang w:val="kk-KZ"/>
              </w:rPr>
              <w:t>і</w:t>
            </w:r>
            <w:r w:rsidRPr="00FD23BB">
              <w:rPr>
                <w:bCs/>
                <w:sz w:val="20"/>
                <w:szCs w:val="20"/>
                <w:lang w:val="kk-KZ"/>
              </w:rPr>
              <w:t>нің төрт еселенген мөлшерінде айыппұл төлеуге міндетті.</w:t>
            </w:r>
          </w:p>
          <w:p w14:paraId="5037DF8C" w14:textId="4C4252B4" w:rsidR="00831136" w:rsidRPr="00FD23BB" w:rsidRDefault="00831136" w:rsidP="00831136">
            <w:pPr>
              <w:ind w:firstLine="454"/>
              <w:jc w:val="both"/>
              <w:rPr>
                <w:sz w:val="20"/>
                <w:szCs w:val="20"/>
                <w:lang w:val="kk-KZ"/>
              </w:rPr>
            </w:pPr>
            <w:r w:rsidRPr="00FD23BB">
              <w:rPr>
                <w:bCs/>
                <w:sz w:val="20"/>
                <w:szCs w:val="20"/>
                <w:lang w:val="kk-KZ"/>
              </w:rPr>
              <w:lastRenderedPageBreak/>
              <w:t xml:space="preserve">42. Егер </w:t>
            </w:r>
            <w:r w:rsidR="00C51F49">
              <w:rPr>
                <w:bCs/>
                <w:sz w:val="20"/>
                <w:szCs w:val="20"/>
                <w:lang w:val="kk-KZ"/>
              </w:rPr>
              <w:t>Жалға алушы</w:t>
            </w:r>
            <w:r w:rsidRPr="00FD23BB">
              <w:rPr>
                <w:bCs/>
                <w:sz w:val="20"/>
                <w:szCs w:val="20"/>
                <w:lang w:val="kk-KZ"/>
              </w:rPr>
              <w:t xml:space="preserve"> арендалық төлемді уақытында төлемесе, </w:t>
            </w:r>
            <w:r w:rsidR="00C51F49">
              <w:rPr>
                <w:bCs/>
                <w:sz w:val="20"/>
                <w:szCs w:val="20"/>
                <w:lang w:val="kk-KZ"/>
              </w:rPr>
              <w:t>Жалға алушы</w:t>
            </w:r>
            <w:r w:rsidRPr="00FD23BB">
              <w:rPr>
                <w:bCs/>
                <w:sz w:val="20"/>
                <w:szCs w:val="20"/>
                <w:lang w:val="kk-KZ"/>
              </w:rPr>
              <w:t xml:space="preserve"> </w:t>
            </w:r>
            <w:r w:rsidR="00C51F49">
              <w:rPr>
                <w:sz w:val="20"/>
                <w:szCs w:val="20"/>
                <w:lang w:val="kk-KZ"/>
              </w:rPr>
              <w:t xml:space="preserve"> Жалға берушінің</w:t>
            </w:r>
            <w:r w:rsidR="00C51F49" w:rsidRPr="00FD23BB">
              <w:rPr>
                <w:sz w:val="20"/>
                <w:szCs w:val="20"/>
                <w:lang w:val="kk-KZ"/>
              </w:rPr>
              <w:t xml:space="preserve"> </w:t>
            </w:r>
            <w:r w:rsidRPr="00FD23BB">
              <w:rPr>
                <w:bCs/>
                <w:sz w:val="20"/>
                <w:szCs w:val="20"/>
                <w:lang w:val="kk-KZ"/>
              </w:rPr>
              <w:t xml:space="preserve"> төлемнің кешігуі үшін әрбір күнге 0,1% мөлшерінде айыппұл</w:t>
            </w:r>
            <w:r w:rsidR="00DE37D9" w:rsidRPr="00DE37D9">
              <w:rPr>
                <w:bCs/>
                <w:sz w:val="20"/>
                <w:szCs w:val="20"/>
                <w:lang w:val="kk-KZ"/>
              </w:rPr>
              <w:t xml:space="preserve"> </w:t>
            </w:r>
            <w:r w:rsidR="00DE37D9">
              <w:rPr>
                <w:bCs/>
                <w:sz w:val="20"/>
                <w:szCs w:val="20"/>
                <w:lang w:val="kk-KZ"/>
              </w:rPr>
              <w:t>(тұрақсыздық)</w:t>
            </w:r>
            <w:r w:rsidRPr="00FD23BB">
              <w:rPr>
                <w:bCs/>
                <w:sz w:val="20"/>
                <w:szCs w:val="20"/>
                <w:lang w:val="kk-KZ"/>
              </w:rPr>
              <w:t xml:space="preserve"> төлеуге міндетті.</w:t>
            </w:r>
          </w:p>
          <w:p w14:paraId="0A87DD66" w14:textId="6325B5BC" w:rsidR="00831136" w:rsidRPr="00FD23BB" w:rsidRDefault="00831136" w:rsidP="00831136">
            <w:pPr>
              <w:ind w:firstLine="454"/>
              <w:jc w:val="both"/>
              <w:rPr>
                <w:sz w:val="20"/>
                <w:szCs w:val="20"/>
                <w:lang w:val="kk-KZ"/>
              </w:rPr>
            </w:pPr>
            <w:r w:rsidRPr="00FD23BB">
              <w:rPr>
                <w:bCs/>
                <w:sz w:val="20"/>
                <w:szCs w:val="20"/>
                <w:lang w:val="kk-KZ"/>
              </w:rPr>
              <w:t xml:space="preserve">43. Егер </w:t>
            </w:r>
            <w:r w:rsidR="00C51F49">
              <w:rPr>
                <w:bCs/>
                <w:sz w:val="20"/>
                <w:szCs w:val="20"/>
                <w:lang w:val="kk-KZ"/>
              </w:rPr>
              <w:t>Жалға алушы</w:t>
            </w:r>
            <w:r w:rsidRPr="00FD23BB">
              <w:rPr>
                <w:bCs/>
                <w:sz w:val="20"/>
                <w:szCs w:val="20"/>
                <w:lang w:val="kk-KZ"/>
              </w:rPr>
              <w:t xml:space="preserve"> </w:t>
            </w:r>
            <w:r w:rsidR="002A55A5" w:rsidRPr="00FD23BB">
              <w:rPr>
                <w:bCs/>
                <w:color w:val="000000" w:themeColor="text1"/>
                <w:sz w:val="20"/>
                <w:szCs w:val="20"/>
                <w:lang w:val="kk-KZ"/>
              </w:rPr>
              <w:t>Аума</w:t>
            </w:r>
            <w:r w:rsidR="002A55A5" w:rsidRPr="00C51F49">
              <w:rPr>
                <w:bCs/>
                <w:color w:val="000000" w:themeColor="text1"/>
                <w:sz w:val="20"/>
                <w:szCs w:val="20"/>
                <w:lang w:val="kk-KZ"/>
              </w:rPr>
              <w:t>ғын</w:t>
            </w:r>
            <w:r w:rsidRPr="00FD23BB">
              <w:rPr>
                <w:bCs/>
                <w:sz w:val="20"/>
                <w:szCs w:val="20"/>
                <w:lang w:val="kk-KZ"/>
              </w:rPr>
              <w:t xml:space="preserve"> босатуды және оны қайтаруды 5 (бес) күнтізбелік күн ішінде </w:t>
            </w:r>
            <w:r w:rsidR="00C51F49">
              <w:rPr>
                <w:bCs/>
                <w:sz w:val="20"/>
                <w:szCs w:val="20"/>
                <w:lang w:val="kk-KZ"/>
              </w:rPr>
              <w:t>Келісім-шарттың</w:t>
            </w:r>
            <w:r w:rsidRPr="00FD23BB">
              <w:rPr>
                <w:bCs/>
                <w:sz w:val="20"/>
                <w:szCs w:val="20"/>
                <w:lang w:val="kk-KZ"/>
              </w:rPr>
              <w:t xml:space="preserve"> талаптарына сәйкес жүзеге асырмаса, </w:t>
            </w:r>
            <w:r w:rsidR="00C51F49">
              <w:rPr>
                <w:bCs/>
                <w:sz w:val="20"/>
                <w:szCs w:val="20"/>
                <w:lang w:val="kk-KZ"/>
              </w:rPr>
              <w:t>Жалға алушы</w:t>
            </w:r>
            <w:r w:rsidRPr="00FD23BB">
              <w:rPr>
                <w:bCs/>
                <w:sz w:val="20"/>
                <w:szCs w:val="20"/>
                <w:lang w:val="kk-KZ"/>
              </w:rPr>
              <w:t xml:space="preserve"> </w:t>
            </w:r>
            <w:r w:rsidR="00C51F49" w:rsidRPr="00FD23BB">
              <w:rPr>
                <w:lang w:val="kk-KZ"/>
              </w:rPr>
              <w:t xml:space="preserve"> </w:t>
            </w:r>
            <w:r w:rsidR="00C51F49" w:rsidRPr="00FD23BB">
              <w:rPr>
                <w:bCs/>
                <w:sz w:val="20"/>
                <w:szCs w:val="20"/>
                <w:lang w:val="kk-KZ"/>
              </w:rPr>
              <w:t>Жалға берушіге</w:t>
            </w:r>
            <w:r w:rsidRPr="00FD23BB">
              <w:rPr>
                <w:bCs/>
                <w:sz w:val="20"/>
                <w:szCs w:val="20"/>
                <w:lang w:val="kk-KZ"/>
              </w:rPr>
              <w:t xml:space="preserve"> </w:t>
            </w:r>
            <w:r w:rsidR="00C51F49">
              <w:rPr>
                <w:bCs/>
                <w:sz w:val="20"/>
                <w:szCs w:val="20"/>
                <w:lang w:val="kk-KZ"/>
              </w:rPr>
              <w:t>жалға алу</w:t>
            </w:r>
            <w:r w:rsidRPr="00FD23BB">
              <w:rPr>
                <w:bCs/>
                <w:sz w:val="20"/>
                <w:szCs w:val="20"/>
                <w:lang w:val="kk-KZ"/>
              </w:rPr>
              <w:t xml:space="preserve"> төлем</w:t>
            </w:r>
            <w:r w:rsidR="00C51F49">
              <w:rPr>
                <w:bCs/>
                <w:sz w:val="20"/>
                <w:szCs w:val="20"/>
                <w:lang w:val="kk-KZ"/>
              </w:rPr>
              <w:t>і</w:t>
            </w:r>
            <w:r w:rsidRPr="00FD23BB">
              <w:rPr>
                <w:bCs/>
                <w:sz w:val="20"/>
                <w:szCs w:val="20"/>
                <w:lang w:val="kk-KZ"/>
              </w:rPr>
              <w:t>нің айлық сомасының 0,1% мөлшерінде айыппұл</w:t>
            </w:r>
            <w:r w:rsidR="00DE37D9">
              <w:rPr>
                <w:bCs/>
                <w:sz w:val="20"/>
                <w:szCs w:val="20"/>
                <w:lang w:val="kk-KZ"/>
              </w:rPr>
              <w:t xml:space="preserve"> (тұрақсыздық)</w:t>
            </w:r>
            <w:r w:rsidRPr="00FD23BB">
              <w:rPr>
                <w:bCs/>
                <w:sz w:val="20"/>
                <w:szCs w:val="20"/>
                <w:lang w:val="kk-KZ"/>
              </w:rPr>
              <w:t xml:space="preserve">төлеуге міндетті. Бұл айыппұлды төлеу, осы тармақтың талаптарына сәйкес, </w:t>
            </w:r>
            <w:r w:rsidR="00C51F49">
              <w:rPr>
                <w:bCs/>
                <w:sz w:val="20"/>
                <w:szCs w:val="20"/>
                <w:lang w:val="kk-KZ"/>
              </w:rPr>
              <w:t>Жалға алушыны</w:t>
            </w:r>
            <w:r w:rsidRPr="00FD23BB">
              <w:rPr>
                <w:bCs/>
                <w:sz w:val="20"/>
                <w:szCs w:val="20"/>
                <w:lang w:val="kk-KZ"/>
              </w:rPr>
              <w:t xml:space="preserve"> </w:t>
            </w:r>
            <w:r w:rsidR="00061104">
              <w:rPr>
                <w:bCs/>
                <w:sz w:val="20"/>
                <w:szCs w:val="20"/>
                <w:lang w:val="kk-KZ"/>
              </w:rPr>
              <w:t>Алаңд</w:t>
            </w:r>
            <w:r w:rsidRPr="00FD23BB">
              <w:rPr>
                <w:bCs/>
                <w:sz w:val="20"/>
                <w:szCs w:val="20"/>
                <w:lang w:val="kk-KZ"/>
              </w:rPr>
              <w:t xml:space="preserve">ы пайдаланғаны үшін </w:t>
            </w:r>
            <w:r w:rsidR="00C51F49">
              <w:rPr>
                <w:bCs/>
                <w:sz w:val="20"/>
                <w:szCs w:val="20"/>
                <w:lang w:val="kk-KZ"/>
              </w:rPr>
              <w:t>жалға алу</w:t>
            </w:r>
            <w:r w:rsidRPr="00FD23BB">
              <w:rPr>
                <w:bCs/>
                <w:sz w:val="20"/>
                <w:szCs w:val="20"/>
                <w:lang w:val="kk-KZ"/>
              </w:rPr>
              <w:t xml:space="preserve"> төлемді төлеуден босатпайды. </w:t>
            </w:r>
            <w:r w:rsidR="00C51F49">
              <w:rPr>
                <w:bCs/>
                <w:sz w:val="20"/>
                <w:szCs w:val="20"/>
                <w:lang w:val="kk-KZ"/>
              </w:rPr>
              <w:t>Жалға алушы</w:t>
            </w:r>
            <w:r w:rsidRPr="00FD23BB">
              <w:rPr>
                <w:bCs/>
                <w:sz w:val="20"/>
                <w:szCs w:val="20"/>
                <w:lang w:val="kk-KZ"/>
              </w:rPr>
              <w:t xml:space="preserve"> </w:t>
            </w:r>
            <w:r w:rsidR="00C51F49">
              <w:rPr>
                <w:bCs/>
                <w:sz w:val="20"/>
                <w:szCs w:val="20"/>
                <w:lang w:val="kk-KZ"/>
              </w:rPr>
              <w:t>А</w:t>
            </w:r>
            <w:r w:rsidR="00061104">
              <w:rPr>
                <w:bCs/>
                <w:sz w:val="20"/>
                <w:szCs w:val="20"/>
                <w:lang w:val="kk-KZ"/>
              </w:rPr>
              <w:t>лаңд</w:t>
            </w:r>
            <w:r w:rsidRPr="00FD23BB">
              <w:rPr>
                <w:bCs/>
                <w:sz w:val="20"/>
                <w:szCs w:val="20"/>
                <w:lang w:val="kk-KZ"/>
              </w:rPr>
              <w:t>ы босатпай және қайтармай тұрып, оны фактілік пайдаланған уақытты төлеуге міндетті.</w:t>
            </w:r>
          </w:p>
          <w:p w14:paraId="194535E0" w14:textId="0B3CEA19" w:rsidR="00831136" w:rsidRPr="00FD23BB" w:rsidRDefault="00831136" w:rsidP="00831136">
            <w:pPr>
              <w:ind w:firstLine="454"/>
              <w:jc w:val="both"/>
              <w:rPr>
                <w:sz w:val="20"/>
                <w:szCs w:val="20"/>
                <w:lang w:val="kk-KZ"/>
              </w:rPr>
            </w:pPr>
            <w:r w:rsidRPr="00FD23BB">
              <w:rPr>
                <w:bCs/>
                <w:sz w:val="20"/>
                <w:szCs w:val="20"/>
                <w:lang w:val="kk-KZ"/>
              </w:rPr>
              <w:t xml:space="preserve">44. Егер </w:t>
            </w:r>
            <w:r w:rsidR="00C51F49">
              <w:rPr>
                <w:bCs/>
                <w:sz w:val="20"/>
                <w:szCs w:val="20"/>
                <w:lang w:val="kk-KZ"/>
              </w:rPr>
              <w:t>Жалға алушы</w:t>
            </w:r>
            <w:r w:rsidR="00C51F49" w:rsidRPr="00FD23BB">
              <w:rPr>
                <w:lang w:val="kk-KZ"/>
              </w:rPr>
              <w:t xml:space="preserve"> </w:t>
            </w:r>
            <w:r w:rsidR="00C51F49">
              <w:rPr>
                <w:bCs/>
                <w:sz w:val="20"/>
                <w:szCs w:val="20"/>
                <w:lang w:val="kk-KZ"/>
              </w:rPr>
              <w:t>Жалға берушіге</w:t>
            </w:r>
            <w:r w:rsidRPr="00FD23BB">
              <w:rPr>
                <w:bCs/>
                <w:sz w:val="20"/>
                <w:szCs w:val="20"/>
                <w:lang w:val="kk-KZ"/>
              </w:rPr>
              <w:t xml:space="preserve"> 2 (екі) айдан астам мерзімге қарыз болса немесе </w:t>
            </w:r>
            <w:r w:rsidR="00C51F49">
              <w:rPr>
                <w:sz w:val="20"/>
                <w:szCs w:val="20"/>
                <w:lang w:val="kk-KZ"/>
              </w:rPr>
              <w:t xml:space="preserve"> Жалға берушінің</w:t>
            </w:r>
            <w:r w:rsidRPr="00FD23BB">
              <w:rPr>
                <w:bCs/>
                <w:sz w:val="20"/>
                <w:szCs w:val="20"/>
                <w:lang w:val="kk-KZ"/>
              </w:rPr>
              <w:t xml:space="preserve"> </w:t>
            </w:r>
            <w:r w:rsidR="00C51F49">
              <w:rPr>
                <w:bCs/>
                <w:sz w:val="20"/>
                <w:szCs w:val="20"/>
                <w:lang w:val="kk-KZ"/>
              </w:rPr>
              <w:t>А</w:t>
            </w:r>
            <w:r w:rsidR="00061104">
              <w:rPr>
                <w:bCs/>
                <w:sz w:val="20"/>
                <w:szCs w:val="20"/>
                <w:lang w:val="kk-KZ"/>
              </w:rPr>
              <w:t>лаңд</w:t>
            </w:r>
            <w:r w:rsidRPr="00FD23BB">
              <w:rPr>
                <w:bCs/>
                <w:sz w:val="20"/>
                <w:szCs w:val="20"/>
                <w:lang w:val="kk-KZ"/>
              </w:rPr>
              <w:t xml:space="preserve">ы қабылдау-тапсыру актісін уақытында тапсырмаса, </w:t>
            </w:r>
            <w:r w:rsidR="00C51F49" w:rsidRPr="00FD23BB">
              <w:rPr>
                <w:lang w:val="kk-KZ"/>
              </w:rPr>
              <w:t xml:space="preserve"> </w:t>
            </w:r>
            <w:r w:rsidR="00C51F49" w:rsidRPr="00FD23BB">
              <w:rPr>
                <w:bCs/>
                <w:sz w:val="20"/>
                <w:szCs w:val="20"/>
                <w:lang w:val="kk-KZ"/>
              </w:rPr>
              <w:t>Жалға беруші</w:t>
            </w:r>
            <w:r w:rsidRPr="00FD23BB">
              <w:rPr>
                <w:bCs/>
                <w:sz w:val="20"/>
                <w:szCs w:val="20"/>
                <w:lang w:val="kk-KZ"/>
              </w:rPr>
              <w:t xml:space="preserve"> өз күшімен және </w:t>
            </w:r>
            <w:r w:rsidR="00C51F49">
              <w:rPr>
                <w:bCs/>
                <w:sz w:val="20"/>
                <w:szCs w:val="20"/>
                <w:lang w:val="kk-KZ"/>
              </w:rPr>
              <w:t>Жалға алушыны</w:t>
            </w:r>
            <w:r w:rsidRPr="00FD23BB">
              <w:rPr>
                <w:bCs/>
                <w:sz w:val="20"/>
                <w:szCs w:val="20"/>
                <w:lang w:val="kk-KZ"/>
              </w:rPr>
              <w:t xml:space="preserve">ң есебінен </w:t>
            </w:r>
            <w:r w:rsidR="00C51F49">
              <w:rPr>
                <w:bCs/>
                <w:sz w:val="20"/>
                <w:szCs w:val="20"/>
                <w:lang w:val="kk-KZ"/>
              </w:rPr>
              <w:t>Жалға алушыны</w:t>
            </w:r>
            <w:r w:rsidR="00C51F49" w:rsidRPr="00FD23BB">
              <w:rPr>
                <w:bCs/>
                <w:sz w:val="20"/>
                <w:szCs w:val="20"/>
                <w:lang w:val="kk-KZ"/>
              </w:rPr>
              <w:t xml:space="preserve">ң мүлкін аластатуға және оны </w:t>
            </w:r>
            <w:r w:rsidR="00C51F49" w:rsidRPr="00FD23BB">
              <w:rPr>
                <w:lang w:val="kk-KZ"/>
              </w:rPr>
              <w:t xml:space="preserve"> </w:t>
            </w:r>
            <w:r w:rsidR="00C51F49" w:rsidRPr="00FD23BB">
              <w:rPr>
                <w:bCs/>
                <w:sz w:val="20"/>
                <w:szCs w:val="20"/>
                <w:lang w:val="kk-KZ"/>
              </w:rPr>
              <w:t xml:space="preserve">Жалға берушінің </w:t>
            </w:r>
            <w:r w:rsidRPr="00FD23BB">
              <w:rPr>
                <w:bCs/>
                <w:sz w:val="20"/>
                <w:szCs w:val="20"/>
                <w:lang w:val="kk-KZ"/>
              </w:rPr>
              <w:t xml:space="preserve"> аумағынан алып шығуға құқылы, және ешқандай жауапкершілікті көтермейді.</w:t>
            </w:r>
          </w:p>
          <w:p w14:paraId="0F307F1C" w14:textId="3153345B" w:rsidR="00831136" w:rsidRPr="00FD23BB" w:rsidRDefault="00831136" w:rsidP="00831136">
            <w:pPr>
              <w:ind w:firstLine="454"/>
              <w:jc w:val="both"/>
              <w:rPr>
                <w:sz w:val="20"/>
                <w:szCs w:val="20"/>
                <w:lang w:val="kk-KZ"/>
              </w:rPr>
            </w:pPr>
            <w:r w:rsidRPr="00FD23BB">
              <w:rPr>
                <w:bCs/>
                <w:sz w:val="20"/>
                <w:szCs w:val="20"/>
                <w:lang w:val="kk-KZ"/>
              </w:rPr>
              <w:t xml:space="preserve">45. Егер </w:t>
            </w:r>
            <w:r w:rsidR="00C51F49">
              <w:rPr>
                <w:bCs/>
                <w:sz w:val="20"/>
                <w:szCs w:val="20"/>
                <w:lang w:val="kk-KZ"/>
              </w:rPr>
              <w:t xml:space="preserve">Жалға алушы </w:t>
            </w:r>
            <w:r w:rsidR="00C51F49">
              <w:rPr>
                <w:sz w:val="20"/>
                <w:szCs w:val="20"/>
                <w:lang w:val="kk-KZ"/>
              </w:rPr>
              <w:t xml:space="preserve"> Жалға берушінің</w:t>
            </w:r>
            <w:r w:rsidR="00C51F49" w:rsidRPr="00FD23BB">
              <w:rPr>
                <w:sz w:val="20"/>
                <w:szCs w:val="20"/>
                <w:lang w:val="kk-KZ"/>
              </w:rPr>
              <w:t xml:space="preserve"> </w:t>
            </w:r>
            <w:r w:rsidRPr="00FD23BB">
              <w:rPr>
                <w:bCs/>
                <w:sz w:val="20"/>
                <w:szCs w:val="20"/>
                <w:lang w:val="kk-KZ"/>
              </w:rPr>
              <w:t xml:space="preserve"> аумағында кіру тәртібі мен ішкі тәртіп ережелерін бұзса, соның ішінде </w:t>
            </w:r>
            <w:r w:rsidR="00061104" w:rsidRPr="00FD23BB">
              <w:rPr>
                <w:lang w:val="kk-KZ"/>
              </w:rPr>
              <w:t xml:space="preserve"> </w:t>
            </w:r>
            <w:r w:rsidR="00061104" w:rsidRPr="00FD23BB">
              <w:rPr>
                <w:bCs/>
                <w:sz w:val="20"/>
                <w:szCs w:val="20"/>
                <w:lang w:val="kk-KZ"/>
              </w:rPr>
              <w:t xml:space="preserve">Жалға берушіге </w:t>
            </w:r>
            <w:r w:rsidRPr="00FD23BB">
              <w:rPr>
                <w:bCs/>
                <w:sz w:val="20"/>
                <w:szCs w:val="20"/>
                <w:lang w:val="kk-KZ"/>
              </w:rPr>
              <w:t xml:space="preserve">зиян келтірген жағдайда, </w:t>
            </w:r>
            <w:r w:rsidR="00061104">
              <w:rPr>
                <w:bCs/>
                <w:sz w:val="20"/>
                <w:szCs w:val="20"/>
                <w:lang w:val="kk-KZ"/>
              </w:rPr>
              <w:t xml:space="preserve">Жалға алушы </w:t>
            </w:r>
            <w:r w:rsidR="00061104">
              <w:rPr>
                <w:sz w:val="20"/>
                <w:szCs w:val="20"/>
                <w:lang w:val="kk-KZ"/>
              </w:rPr>
              <w:t xml:space="preserve"> Жалға берушіге</w:t>
            </w:r>
            <w:r w:rsidRPr="00FD23BB">
              <w:rPr>
                <w:bCs/>
                <w:sz w:val="20"/>
                <w:szCs w:val="20"/>
                <w:lang w:val="kk-KZ"/>
              </w:rPr>
              <w:t xml:space="preserve"> келтірілген барлық шығындарды толық көлемде 3 (үш) күнтізбелік күн ішінде өтейді, сондай-ақ </w:t>
            </w:r>
            <w:r w:rsidR="00061104" w:rsidRPr="00FD23BB">
              <w:rPr>
                <w:lang w:val="kk-KZ"/>
              </w:rPr>
              <w:t xml:space="preserve"> </w:t>
            </w:r>
            <w:r w:rsidR="00061104" w:rsidRPr="00FD23BB">
              <w:rPr>
                <w:bCs/>
                <w:sz w:val="20"/>
                <w:szCs w:val="20"/>
                <w:lang w:val="kk-KZ"/>
              </w:rPr>
              <w:t>Жалға берушіге</w:t>
            </w:r>
            <w:r w:rsidRPr="00FD23BB">
              <w:rPr>
                <w:bCs/>
                <w:sz w:val="20"/>
                <w:szCs w:val="20"/>
                <w:lang w:val="kk-KZ"/>
              </w:rPr>
              <w:t xml:space="preserve"> 10 (он) айлық есептік көрсеткіш көлемінде айыппұл төлеуге міндетті.</w:t>
            </w:r>
          </w:p>
          <w:p w14:paraId="52891981" w14:textId="2EB670A2" w:rsidR="00831136" w:rsidRPr="00FD23BB" w:rsidRDefault="00831136" w:rsidP="00831136">
            <w:pPr>
              <w:ind w:firstLine="454"/>
              <w:jc w:val="both"/>
              <w:rPr>
                <w:sz w:val="20"/>
                <w:szCs w:val="20"/>
                <w:lang w:val="kk-KZ"/>
              </w:rPr>
            </w:pPr>
            <w:r w:rsidRPr="00FD23BB">
              <w:rPr>
                <w:bCs/>
                <w:sz w:val="20"/>
                <w:szCs w:val="20"/>
                <w:lang w:val="kk-KZ"/>
              </w:rPr>
              <w:t xml:space="preserve">46. Егер бір тарап осы </w:t>
            </w:r>
            <w:r w:rsidR="00061104">
              <w:rPr>
                <w:bCs/>
                <w:sz w:val="20"/>
                <w:szCs w:val="20"/>
                <w:lang w:val="kk-KZ"/>
              </w:rPr>
              <w:t>Келісім-шарт</w:t>
            </w:r>
            <w:r w:rsidRPr="00FD23BB">
              <w:rPr>
                <w:bCs/>
                <w:sz w:val="20"/>
                <w:szCs w:val="20"/>
                <w:lang w:val="kk-KZ"/>
              </w:rPr>
              <w:t xml:space="preserve"> бойынша басқа тараптың міндеттемелерін орындамаса немесе дұрыс орындамаса, кінәлі тарап басқа тарапқа келтірілген шығындарды өтеуге міндетті.</w:t>
            </w:r>
          </w:p>
          <w:p w14:paraId="70A45CE0" w14:textId="77777777" w:rsidR="00831136" w:rsidRPr="00FD23BB" w:rsidRDefault="00831136" w:rsidP="00831136">
            <w:pPr>
              <w:ind w:firstLine="454"/>
              <w:jc w:val="both"/>
              <w:rPr>
                <w:sz w:val="20"/>
                <w:szCs w:val="20"/>
                <w:lang w:val="kk-KZ"/>
              </w:rPr>
            </w:pPr>
            <w:r w:rsidRPr="00FD23BB">
              <w:rPr>
                <w:bCs/>
                <w:sz w:val="20"/>
                <w:szCs w:val="20"/>
                <w:lang w:val="kk-KZ"/>
              </w:rPr>
              <w:t>47. Айыппұл төлеу тараптарды міндеттемелерді орындаудан немесе бұзушылықтарды жоюдан босатпайды.</w:t>
            </w:r>
          </w:p>
          <w:p w14:paraId="559D52D6" w14:textId="77777777" w:rsidR="007D0BFC" w:rsidRPr="00FD23BB" w:rsidRDefault="007D0BFC" w:rsidP="002E79BB">
            <w:pPr>
              <w:ind w:firstLine="284"/>
              <w:contextualSpacing/>
              <w:jc w:val="center"/>
              <w:rPr>
                <w:b/>
                <w:sz w:val="20"/>
                <w:szCs w:val="20"/>
                <w:lang w:val="kk-KZ"/>
              </w:rPr>
            </w:pPr>
          </w:p>
          <w:p w14:paraId="0F7FC0AD" w14:textId="77777777" w:rsidR="00E71C3C" w:rsidRPr="00FD23BB" w:rsidRDefault="00E71C3C" w:rsidP="002E79BB">
            <w:pPr>
              <w:ind w:firstLine="284"/>
              <w:contextualSpacing/>
              <w:jc w:val="center"/>
              <w:rPr>
                <w:b/>
                <w:sz w:val="20"/>
                <w:szCs w:val="20"/>
                <w:lang w:val="kk-KZ"/>
              </w:rPr>
            </w:pPr>
          </w:p>
          <w:p w14:paraId="4ED7F347" w14:textId="77777777" w:rsidR="009B768A" w:rsidRPr="00FD23BB" w:rsidRDefault="009B768A" w:rsidP="002E79BB">
            <w:pPr>
              <w:ind w:firstLine="284"/>
              <w:contextualSpacing/>
              <w:jc w:val="center"/>
              <w:rPr>
                <w:b/>
                <w:sz w:val="20"/>
                <w:szCs w:val="20"/>
                <w:lang w:val="kk-KZ"/>
              </w:rPr>
            </w:pPr>
          </w:p>
          <w:p w14:paraId="330F53A9" w14:textId="77777777" w:rsidR="007D0BFC" w:rsidRPr="00FD23BB" w:rsidRDefault="0029126C" w:rsidP="00D03795">
            <w:pPr>
              <w:pStyle w:val="a4"/>
              <w:ind w:left="0" w:firstLine="284"/>
              <w:contextualSpacing/>
              <w:jc w:val="center"/>
              <w:rPr>
                <w:b/>
                <w:sz w:val="20"/>
                <w:szCs w:val="20"/>
                <w:lang w:val="kk-KZ"/>
              </w:rPr>
            </w:pPr>
            <w:r w:rsidRPr="00FD23BB">
              <w:rPr>
                <w:b/>
                <w:sz w:val="20"/>
                <w:szCs w:val="20"/>
                <w:lang w:val="kk-KZ"/>
              </w:rPr>
              <w:t>12</w:t>
            </w:r>
            <w:r w:rsidR="00B459D1" w:rsidRPr="00FD23BB">
              <w:rPr>
                <w:b/>
                <w:sz w:val="20"/>
                <w:szCs w:val="20"/>
                <w:lang w:val="kk-KZ"/>
              </w:rPr>
              <w:t>.</w:t>
            </w:r>
            <w:r w:rsidR="007D0BFC" w:rsidRPr="00FD23BB">
              <w:rPr>
                <w:b/>
                <w:sz w:val="20"/>
                <w:szCs w:val="20"/>
                <w:lang w:val="kk-KZ"/>
              </w:rPr>
              <w:t xml:space="preserve"> </w:t>
            </w:r>
            <w:r w:rsidR="007D0BFC" w:rsidRPr="00FD23BB">
              <w:rPr>
                <w:sz w:val="20"/>
                <w:szCs w:val="20"/>
                <w:lang w:val="kk-KZ"/>
              </w:rPr>
              <w:t xml:space="preserve"> </w:t>
            </w:r>
            <w:r w:rsidR="007D0BFC" w:rsidRPr="00FD23BB">
              <w:rPr>
                <w:b/>
                <w:sz w:val="20"/>
                <w:szCs w:val="20"/>
                <w:lang w:val="kk-KZ"/>
              </w:rPr>
              <w:t>ҚҰҚЫҚТАР МЕН МІНДЕТТЕРДІ БЕРУ.</w:t>
            </w:r>
          </w:p>
          <w:p w14:paraId="6E0957AE" w14:textId="77777777" w:rsidR="007D0BFC" w:rsidRPr="00FD23BB" w:rsidRDefault="007D0BFC" w:rsidP="006046E7">
            <w:pPr>
              <w:pStyle w:val="a4"/>
              <w:tabs>
                <w:tab w:val="left" w:pos="426"/>
              </w:tabs>
              <w:ind w:left="0" w:firstLine="284"/>
              <w:contextualSpacing/>
              <w:jc w:val="center"/>
              <w:rPr>
                <w:b/>
                <w:sz w:val="20"/>
                <w:szCs w:val="20"/>
                <w:lang w:val="kk-KZ"/>
              </w:rPr>
            </w:pPr>
            <w:r w:rsidRPr="00FD23BB">
              <w:rPr>
                <w:b/>
                <w:sz w:val="20"/>
                <w:szCs w:val="20"/>
                <w:lang w:val="kk-KZ"/>
              </w:rPr>
              <w:t>СУБАРЕНДА</w:t>
            </w:r>
          </w:p>
          <w:p w14:paraId="77758D84" w14:textId="77777777" w:rsidR="00B459D1" w:rsidRPr="00FD23BB" w:rsidRDefault="00B459D1" w:rsidP="002E79BB">
            <w:pPr>
              <w:ind w:firstLine="284"/>
              <w:contextualSpacing/>
              <w:jc w:val="center"/>
              <w:rPr>
                <w:b/>
                <w:sz w:val="20"/>
                <w:szCs w:val="20"/>
                <w:lang w:val="kk-KZ"/>
              </w:rPr>
            </w:pPr>
          </w:p>
          <w:p w14:paraId="1B552A2D" w14:textId="417DF08E" w:rsidR="00B459D1" w:rsidRPr="00FD23BB" w:rsidRDefault="00831136" w:rsidP="00D03795">
            <w:pPr>
              <w:ind w:firstLine="454"/>
              <w:jc w:val="both"/>
              <w:rPr>
                <w:sz w:val="20"/>
                <w:szCs w:val="20"/>
                <w:lang w:val="kk-KZ"/>
              </w:rPr>
            </w:pPr>
            <w:r w:rsidRPr="00FD23BB">
              <w:rPr>
                <w:sz w:val="20"/>
                <w:szCs w:val="20"/>
                <w:lang w:val="kk-KZ"/>
              </w:rPr>
              <w:t xml:space="preserve">48. </w:t>
            </w:r>
            <w:r w:rsidR="00061104">
              <w:rPr>
                <w:sz w:val="20"/>
                <w:szCs w:val="20"/>
                <w:lang w:val="kk-KZ"/>
              </w:rPr>
              <w:t>Жалға алушыға</w:t>
            </w:r>
            <w:r w:rsidRPr="00FD23BB">
              <w:rPr>
                <w:sz w:val="20"/>
                <w:szCs w:val="20"/>
                <w:lang w:val="kk-KZ"/>
              </w:rPr>
              <w:t xml:space="preserve"> </w:t>
            </w:r>
            <w:r w:rsidR="00061104">
              <w:rPr>
                <w:sz w:val="20"/>
                <w:szCs w:val="20"/>
                <w:lang w:val="kk-KZ"/>
              </w:rPr>
              <w:t>Алаңд</w:t>
            </w:r>
            <w:r w:rsidRPr="00FD23BB">
              <w:rPr>
                <w:sz w:val="20"/>
                <w:szCs w:val="20"/>
                <w:lang w:val="kk-KZ"/>
              </w:rPr>
              <w:t xml:space="preserve">ы </w:t>
            </w:r>
            <w:r w:rsidR="00061104">
              <w:rPr>
                <w:sz w:val="20"/>
                <w:szCs w:val="20"/>
                <w:lang w:val="kk-KZ"/>
              </w:rPr>
              <w:t>қосалқы жалдау</w:t>
            </w:r>
            <w:r w:rsidRPr="00FD23BB">
              <w:rPr>
                <w:sz w:val="20"/>
                <w:szCs w:val="20"/>
                <w:lang w:val="kk-KZ"/>
              </w:rPr>
              <w:t xml:space="preserve">ға беру немесе осы </w:t>
            </w:r>
            <w:r w:rsidR="00061104">
              <w:rPr>
                <w:sz w:val="20"/>
                <w:szCs w:val="20"/>
                <w:lang w:val="kk-KZ"/>
              </w:rPr>
              <w:t>Келісім-шарт</w:t>
            </w:r>
            <w:r w:rsidRPr="00FD23BB">
              <w:rPr>
                <w:sz w:val="20"/>
                <w:szCs w:val="20"/>
                <w:lang w:val="kk-KZ"/>
              </w:rPr>
              <w:t xml:space="preserve"> бойынша өз құқықтары мен міндеттерін үшінші тұлғаларға беру құқығы жоқ.</w:t>
            </w:r>
          </w:p>
          <w:p w14:paraId="3CC17B5F" w14:textId="77777777" w:rsidR="00831136" w:rsidRPr="00FD23BB" w:rsidRDefault="00831136" w:rsidP="002E79BB">
            <w:pPr>
              <w:ind w:firstLine="284"/>
              <w:contextualSpacing/>
              <w:jc w:val="center"/>
              <w:rPr>
                <w:b/>
                <w:sz w:val="20"/>
                <w:szCs w:val="20"/>
                <w:lang w:val="kk-KZ"/>
              </w:rPr>
            </w:pPr>
          </w:p>
          <w:p w14:paraId="30F2E731" w14:textId="77777777" w:rsidR="009B768A" w:rsidRPr="00FD23BB" w:rsidRDefault="009B768A" w:rsidP="002E79BB">
            <w:pPr>
              <w:ind w:firstLine="284"/>
              <w:contextualSpacing/>
              <w:jc w:val="center"/>
              <w:rPr>
                <w:b/>
                <w:sz w:val="20"/>
                <w:szCs w:val="20"/>
                <w:lang w:val="kk-KZ"/>
              </w:rPr>
            </w:pPr>
          </w:p>
          <w:p w14:paraId="719C0A6E" w14:textId="77777777" w:rsidR="009B768A" w:rsidRPr="00FD23BB" w:rsidRDefault="009B768A" w:rsidP="002E79BB">
            <w:pPr>
              <w:ind w:firstLine="284"/>
              <w:contextualSpacing/>
              <w:jc w:val="center"/>
              <w:rPr>
                <w:b/>
                <w:sz w:val="20"/>
                <w:szCs w:val="20"/>
                <w:lang w:val="kk-KZ"/>
              </w:rPr>
            </w:pPr>
          </w:p>
          <w:p w14:paraId="2D3FCA9A" w14:textId="77777777" w:rsidR="00D50C76" w:rsidRPr="00FD23BB" w:rsidRDefault="00B459D1" w:rsidP="002E79BB">
            <w:pPr>
              <w:ind w:firstLine="284"/>
              <w:contextualSpacing/>
              <w:jc w:val="center"/>
              <w:rPr>
                <w:b/>
                <w:sz w:val="20"/>
                <w:szCs w:val="20"/>
                <w:lang w:val="kk-KZ"/>
              </w:rPr>
            </w:pPr>
            <w:r w:rsidRPr="00FD23BB">
              <w:rPr>
                <w:b/>
                <w:sz w:val="20"/>
                <w:szCs w:val="20"/>
                <w:lang w:val="kk-KZ"/>
              </w:rPr>
              <w:t>1</w:t>
            </w:r>
            <w:r w:rsidR="0029126C" w:rsidRPr="00FD23BB">
              <w:rPr>
                <w:b/>
                <w:sz w:val="20"/>
                <w:szCs w:val="20"/>
                <w:lang w:val="kk-KZ"/>
              </w:rPr>
              <w:t>3</w:t>
            </w:r>
            <w:r w:rsidRPr="00FD23BB">
              <w:rPr>
                <w:b/>
                <w:sz w:val="20"/>
                <w:szCs w:val="20"/>
                <w:lang w:val="kk-KZ"/>
              </w:rPr>
              <w:t>.</w:t>
            </w:r>
            <w:r w:rsidR="004E6F36" w:rsidRPr="00FD23BB">
              <w:rPr>
                <w:b/>
                <w:sz w:val="20"/>
                <w:szCs w:val="20"/>
                <w:lang w:val="kk-KZ"/>
              </w:rPr>
              <w:t>МҮЛІКТІҢ ЗАҚЫМДАНУЫ ЖӘНЕ ҚИРАУЫ</w:t>
            </w:r>
          </w:p>
          <w:p w14:paraId="0A4910AE" w14:textId="77777777" w:rsidR="009B768A" w:rsidRPr="00FD23BB" w:rsidRDefault="009B768A" w:rsidP="002E79BB">
            <w:pPr>
              <w:ind w:firstLine="284"/>
              <w:contextualSpacing/>
              <w:jc w:val="center"/>
              <w:rPr>
                <w:b/>
                <w:sz w:val="20"/>
                <w:szCs w:val="20"/>
                <w:lang w:val="kk-KZ"/>
              </w:rPr>
            </w:pPr>
          </w:p>
          <w:p w14:paraId="034C5003" w14:textId="77777777" w:rsidR="00B459D1" w:rsidRPr="00FD23BB" w:rsidRDefault="00B459D1" w:rsidP="002E79BB">
            <w:pPr>
              <w:ind w:firstLine="284"/>
              <w:contextualSpacing/>
              <w:jc w:val="center"/>
              <w:rPr>
                <w:b/>
                <w:sz w:val="20"/>
                <w:szCs w:val="20"/>
                <w:lang w:val="kk-KZ"/>
              </w:rPr>
            </w:pPr>
          </w:p>
          <w:p w14:paraId="247D3A20" w14:textId="59CBAA43" w:rsidR="00831136" w:rsidRPr="00FD23BB" w:rsidRDefault="00831136" w:rsidP="00831136">
            <w:pPr>
              <w:ind w:firstLine="454"/>
              <w:jc w:val="both"/>
              <w:rPr>
                <w:sz w:val="20"/>
                <w:szCs w:val="20"/>
                <w:lang w:val="kk-KZ"/>
              </w:rPr>
            </w:pPr>
            <w:r w:rsidRPr="00FD23BB">
              <w:rPr>
                <w:sz w:val="20"/>
                <w:szCs w:val="20"/>
                <w:lang w:val="kk-KZ"/>
              </w:rPr>
              <w:t xml:space="preserve">49. Егер </w:t>
            </w:r>
            <w:r w:rsidR="00061104">
              <w:rPr>
                <w:sz w:val="20"/>
                <w:szCs w:val="20"/>
                <w:lang w:val="kk-KZ"/>
              </w:rPr>
              <w:t>Алаңға</w:t>
            </w:r>
            <w:r w:rsidRPr="00FD23BB">
              <w:rPr>
                <w:sz w:val="20"/>
                <w:szCs w:val="20"/>
                <w:lang w:val="kk-KZ"/>
              </w:rPr>
              <w:t xml:space="preserve"> немесе оның кез келген бөлігіне зиян келтірілген жағдайда немесе ол жойылып кеткен болса және </w:t>
            </w:r>
            <w:r w:rsidR="00061104">
              <w:rPr>
                <w:sz w:val="20"/>
                <w:szCs w:val="20"/>
                <w:lang w:val="kk-KZ"/>
              </w:rPr>
              <w:t>Алаң</w:t>
            </w:r>
            <w:r w:rsidRPr="00FD23BB">
              <w:rPr>
                <w:sz w:val="20"/>
                <w:szCs w:val="20"/>
                <w:lang w:val="kk-KZ"/>
              </w:rPr>
              <w:t xml:space="preserve"> оны бастапқы мақсатқа сай пайдалануға жарамды күйде қалпына келтірілмейтін болса, </w:t>
            </w:r>
            <w:r w:rsidR="00061104">
              <w:rPr>
                <w:sz w:val="20"/>
                <w:szCs w:val="20"/>
                <w:lang w:val="kk-KZ"/>
              </w:rPr>
              <w:t>Жалға беруші</w:t>
            </w:r>
            <w:r w:rsidRPr="00FD23BB">
              <w:rPr>
                <w:sz w:val="20"/>
                <w:szCs w:val="20"/>
                <w:lang w:val="kk-KZ"/>
              </w:rPr>
              <w:t xml:space="preserve"> осы </w:t>
            </w:r>
            <w:r w:rsidR="00061104">
              <w:rPr>
                <w:sz w:val="20"/>
                <w:szCs w:val="20"/>
                <w:lang w:val="kk-KZ"/>
              </w:rPr>
              <w:t>Келісім-шарттың</w:t>
            </w:r>
            <w:r w:rsidRPr="00FD23BB">
              <w:rPr>
                <w:sz w:val="20"/>
                <w:szCs w:val="20"/>
                <w:lang w:val="kk-KZ"/>
              </w:rPr>
              <w:t xml:space="preserve"> күшін жою туралы </w:t>
            </w:r>
            <w:r w:rsidR="00061104">
              <w:rPr>
                <w:sz w:val="20"/>
                <w:szCs w:val="20"/>
                <w:lang w:val="kk-KZ"/>
              </w:rPr>
              <w:t>Жалға алушыға</w:t>
            </w:r>
            <w:r w:rsidRPr="00FD23BB">
              <w:rPr>
                <w:sz w:val="20"/>
                <w:szCs w:val="20"/>
                <w:lang w:val="kk-KZ"/>
              </w:rPr>
              <w:t xml:space="preserve"> хабарлама жіберу арқылы осы </w:t>
            </w:r>
            <w:r w:rsidR="00061104">
              <w:rPr>
                <w:sz w:val="20"/>
                <w:szCs w:val="20"/>
                <w:lang w:val="kk-KZ"/>
              </w:rPr>
              <w:t>Келісім-шартты</w:t>
            </w:r>
            <w:r w:rsidRPr="00FD23BB">
              <w:rPr>
                <w:sz w:val="20"/>
                <w:szCs w:val="20"/>
                <w:lang w:val="kk-KZ"/>
              </w:rPr>
              <w:t xml:space="preserve"> тоқтатады, содан кейін </w:t>
            </w:r>
            <w:r w:rsidR="00061104">
              <w:rPr>
                <w:sz w:val="20"/>
                <w:szCs w:val="20"/>
                <w:lang w:val="kk-KZ"/>
              </w:rPr>
              <w:t>жалға алуақысына</w:t>
            </w:r>
            <w:r w:rsidRPr="00FD23BB">
              <w:rPr>
                <w:sz w:val="20"/>
                <w:szCs w:val="20"/>
                <w:lang w:val="kk-KZ"/>
              </w:rPr>
              <w:t xml:space="preserve"> зиян келтірілген немесе </w:t>
            </w:r>
            <w:r w:rsidR="00061104">
              <w:rPr>
                <w:sz w:val="20"/>
                <w:szCs w:val="20"/>
                <w:lang w:val="kk-KZ"/>
              </w:rPr>
              <w:t>Алаң</w:t>
            </w:r>
            <w:r w:rsidRPr="00FD23BB">
              <w:rPr>
                <w:sz w:val="20"/>
                <w:szCs w:val="20"/>
                <w:lang w:val="kk-KZ"/>
              </w:rPr>
              <w:t xml:space="preserve"> жойылған күнге дейін пайдаланылған кезеңге пропорционалды түрде анықталып, төленеді, және </w:t>
            </w:r>
            <w:r w:rsidR="00061104">
              <w:rPr>
                <w:sz w:val="20"/>
                <w:szCs w:val="20"/>
                <w:lang w:val="kk-KZ"/>
              </w:rPr>
              <w:t>Жалға алушы</w:t>
            </w:r>
            <w:r w:rsidRPr="00FD23BB">
              <w:rPr>
                <w:sz w:val="20"/>
                <w:szCs w:val="20"/>
                <w:lang w:val="kk-KZ"/>
              </w:rPr>
              <w:t xml:space="preserve"> </w:t>
            </w:r>
            <w:r w:rsidR="00061104">
              <w:rPr>
                <w:sz w:val="20"/>
                <w:szCs w:val="20"/>
                <w:lang w:val="kk-KZ"/>
              </w:rPr>
              <w:t>алаңды</w:t>
            </w:r>
            <w:r w:rsidRPr="00FD23BB">
              <w:rPr>
                <w:sz w:val="20"/>
                <w:szCs w:val="20"/>
                <w:lang w:val="kk-KZ"/>
              </w:rPr>
              <w:t xml:space="preserve"> </w:t>
            </w:r>
            <w:r w:rsidR="00061104">
              <w:rPr>
                <w:sz w:val="20"/>
                <w:szCs w:val="20"/>
                <w:lang w:val="kk-KZ"/>
              </w:rPr>
              <w:t>Жалға берушіге</w:t>
            </w:r>
            <w:r w:rsidRPr="00FD23BB">
              <w:rPr>
                <w:sz w:val="20"/>
                <w:szCs w:val="20"/>
                <w:lang w:val="kk-KZ"/>
              </w:rPr>
              <w:t xml:space="preserve"> қайтарады.</w:t>
            </w:r>
          </w:p>
          <w:p w14:paraId="3D8FDA23" w14:textId="21C1E7EF" w:rsidR="00B459D1" w:rsidRPr="00FD23BB" w:rsidRDefault="00831136" w:rsidP="00831136">
            <w:pPr>
              <w:ind w:firstLine="454"/>
              <w:jc w:val="both"/>
              <w:rPr>
                <w:sz w:val="20"/>
                <w:szCs w:val="20"/>
                <w:lang w:val="kk-KZ"/>
              </w:rPr>
            </w:pPr>
            <w:r w:rsidRPr="00FD23BB">
              <w:rPr>
                <w:sz w:val="20"/>
                <w:szCs w:val="20"/>
                <w:lang w:val="kk-KZ"/>
              </w:rPr>
              <w:t xml:space="preserve">50. Егер </w:t>
            </w:r>
            <w:r w:rsidR="00061104">
              <w:rPr>
                <w:sz w:val="20"/>
                <w:szCs w:val="20"/>
                <w:lang w:val="kk-KZ"/>
              </w:rPr>
              <w:t>Алаңға</w:t>
            </w:r>
            <w:r w:rsidRPr="00FD23BB">
              <w:rPr>
                <w:sz w:val="20"/>
                <w:szCs w:val="20"/>
                <w:lang w:val="kk-KZ"/>
              </w:rPr>
              <w:t xml:space="preserve"> немесе үшінші тұлғалардың мүлкіне </w:t>
            </w:r>
            <w:r w:rsidR="00061104">
              <w:rPr>
                <w:sz w:val="20"/>
                <w:szCs w:val="20"/>
                <w:lang w:val="kk-KZ"/>
              </w:rPr>
              <w:t>Жалға алушының</w:t>
            </w:r>
            <w:r w:rsidRPr="00FD23BB">
              <w:rPr>
                <w:sz w:val="20"/>
                <w:szCs w:val="20"/>
                <w:lang w:val="kk-KZ"/>
              </w:rPr>
              <w:t xml:space="preserve"> кінәсінен зиян келтірілсе, </w:t>
            </w:r>
            <w:r w:rsidR="00061104">
              <w:rPr>
                <w:sz w:val="20"/>
                <w:szCs w:val="20"/>
                <w:lang w:val="kk-KZ"/>
              </w:rPr>
              <w:t>Жалға алушы</w:t>
            </w:r>
            <w:r w:rsidRPr="00FD23BB">
              <w:rPr>
                <w:sz w:val="20"/>
                <w:szCs w:val="20"/>
                <w:lang w:val="kk-KZ"/>
              </w:rPr>
              <w:t xml:space="preserve"> жөндеу жұмыстарының толық құнын 30 </w:t>
            </w:r>
            <w:r w:rsidRPr="00FD23BB">
              <w:rPr>
                <w:sz w:val="20"/>
                <w:szCs w:val="20"/>
                <w:lang w:val="kk-KZ"/>
              </w:rPr>
              <w:lastRenderedPageBreak/>
              <w:t>(отыз) күнтізбелік күн ішінде соттың немесе тараптардың сақтандыру компанияларының шешімі бойынша өтейді.</w:t>
            </w:r>
          </w:p>
          <w:p w14:paraId="53D2463A" w14:textId="77777777" w:rsidR="009B768A" w:rsidRPr="00FD23BB" w:rsidRDefault="009B768A" w:rsidP="008138F3">
            <w:pPr>
              <w:jc w:val="both"/>
              <w:rPr>
                <w:sz w:val="20"/>
                <w:szCs w:val="20"/>
                <w:lang w:val="kk-KZ"/>
              </w:rPr>
            </w:pPr>
          </w:p>
          <w:p w14:paraId="52B04F33" w14:textId="77777777" w:rsidR="001A2194" w:rsidRPr="00FD23BB" w:rsidRDefault="001A2194" w:rsidP="002E79BB">
            <w:pPr>
              <w:ind w:firstLine="284"/>
              <w:contextualSpacing/>
              <w:jc w:val="center"/>
              <w:rPr>
                <w:b/>
                <w:sz w:val="20"/>
                <w:szCs w:val="20"/>
                <w:lang w:val="kk-KZ"/>
              </w:rPr>
            </w:pPr>
            <w:r w:rsidRPr="00FD23BB">
              <w:rPr>
                <w:b/>
                <w:sz w:val="20"/>
                <w:szCs w:val="20"/>
                <w:lang w:val="kk-KZ"/>
              </w:rPr>
              <w:t>1</w:t>
            </w:r>
            <w:r w:rsidR="0029126C" w:rsidRPr="00FD23BB">
              <w:rPr>
                <w:b/>
                <w:sz w:val="20"/>
                <w:szCs w:val="20"/>
                <w:lang w:val="kk-KZ"/>
              </w:rPr>
              <w:t>4</w:t>
            </w:r>
            <w:r w:rsidRPr="00FD23BB">
              <w:rPr>
                <w:b/>
                <w:sz w:val="20"/>
                <w:szCs w:val="20"/>
                <w:lang w:val="kk-KZ"/>
              </w:rPr>
              <w:t>.</w:t>
            </w:r>
            <w:r w:rsidR="004E6F36" w:rsidRPr="00FD23BB">
              <w:rPr>
                <w:b/>
                <w:sz w:val="20"/>
                <w:szCs w:val="20"/>
                <w:lang w:val="kk-KZ"/>
              </w:rPr>
              <w:t xml:space="preserve">ТЕЖЕУСІЗ КҮШ ЖАҒДАЙЫ </w:t>
            </w:r>
          </w:p>
          <w:p w14:paraId="50DB4A3E" w14:textId="77777777" w:rsidR="00233843" w:rsidRPr="00FD23BB" w:rsidRDefault="004E6F36" w:rsidP="002E79BB">
            <w:pPr>
              <w:ind w:firstLine="284"/>
              <w:contextualSpacing/>
              <w:jc w:val="center"/>
              <w:rPr>
                <w:b/>
                <w:sz w:val="20"/>
                <w:szCs w:val="20"/>
                <w:lang w:val="kk-KZ"/>
              </w:rPr>
            </w:pPr>
            <w:r w:rsidRPr="00FD23BB">
              <w:rPr>
                <w:b/>
                <w:sz w:val="20"/>
                <w:szCs w:val="20"/>
                <w:lang w:val="kk-KZ"/>
              </w:rPr>
              <w:t>(ФОРС-МАЖОР)</w:t>
            </w:r>
          </w:p>
          <w:p w14:paraId="07BC09E3" w14:textId="77777777" w:rsidR="001A2194" w:rsidRPr="00FD23BB" w:rsidRDefault="001A2194" w:rsidP="002E79BB">
            <w:pPr>
              <w:ind w:firstLine="284"/>
              <w:contextualSpacing/>
              <w:jc w:val="both"/>
              <w:rPr>
                <w:sz w:val="20"/>
                <w:szCs w:val="20"/>
                <w:lang w:val="kk-KZ"/>
              </w:rPr>
            </w:pPr>
          </w:p>
          <w:p w14:paraId="53D40961" w14:textId="18C5DF27" w:rsidR="00890C76" w:rsidRPr="00FD23BB" w:rsidRDefault="00831136" w:rsidP="00831136">
            <w:pPr>
              <w:pStyle w:val="a4"/>
              <w:ind w:left="29" w:firstLine="255"/>
              <w:contextualSpacing/>
              <w:jc w:val="both"/>
              <w:rPr>
                <w:sz w:val="20"/>
                <w:szCs w:val="20"/>
                <w:lang w:val="kk-KZ"/>
              </w:rPr>
            </w:pPr>
            <w:r w:rsidRPr="00FD23BB">
              <w:rPr>
                <w:sz w:val="20"/>
                <w:szCs w:val="20"/>
                <w:lang w:val="kk-KZ"/>
              </w:rPr>
              <w:t xml:space="preserve">51. </w:t>
            </w:r>
            <w:r w:rsidR="004E6F36" w:rsidRPr="00FD23BB">
              <w:rPr>
                <w:sz w:val="20"/>
                <w:szCs w:val="20"/>
                <w:lang w:val="kk-KZ"/>
              </w:rPr>
              <w:t>Тараптар осы Шартпен өздеріне жүктелген міндеттемелерді орындамаған немесе тиісті деңгейде орындамағаны үшін, егер ол осы Шартты жасасқаннан кейін төтенше сипаттағы оқиғалардың нәтижесінде өз міндеттемелерін толық немесе ішінара орындамаған Тараптар алдын-ала болжай алмаған немесе саналы әрекетпен алдын ала алмаған тежеусіз күш жағдайы салдарынан орын алса, жауапкершіліктен босат</w:t>
            </w:r>
            <w:r w:rsidR="00044641" w:rsidRPr="00FD23BB">
              <w:rPr>
                <w:sz w:val="20"/>
                <w:szCs w:val="20"/>
                <w:lang w:val="kk-KZ"/>
              </w:rPr>
              <w:t>ылады.</w:t>
            </w:r>
          </w:p>
          <w:p w14:paraId="0878A5C2" w14:textId="721147D4" w:rsidR="004E6F36" w:rsidRPr="00FD23BB" w:rsidRDefault="004E6F36" w:rsidP="00D563BA">
            <w:pPr>
              <w:pStyle w:val="a4"/>
              <w:numPr>
                <w:ilvl w:val="0"/>
                <w:numId w:val="18"/>
              </w:numPr>
              <w:ind w:left="29" w:firstLine="255"/>
              <w:contextualSpacing/>
              <w:jc w:val="both"/>
              <w:rPr>
                <w:sz w:val="20"/>
                <w:szCs w:val="20"/>
                <w:lang w:val="kk-KZ"/>
              </w:rPr>
            </w:pPr>
            <w:r w:rsidRPr="00FD23BB">
              <w:rPr>
                <w:sz w:val="20"/>
                <w:szCs w:val="20"/>
                <w:lang w:val="kk-KZ"/>
              </w:rPr>
              <w:t xml:space="preserve">Осы Шарттың </w:t>
            </w:r>
            <w:r w:rsidR="002C7073" w:rsidRPr="00FD23BB">
              <w:rPr>
                <w:sz w:val="20"/>
                <w:szCs w:val="20"/>
                <w:lang w:val="kk-KZ"/>
              </w:rPr>
              <w:t>52</w:t>
            </w:r>
            <w:r w:rsidRPr="00FD23BB">
              <w:rPr>
                <w:sz w:val="20"/>
                <w:szCs w:val="20"/>
                <w:lang w:val="kk-KZ"/>
              </w:rPr>
              <w:t xml:space="preserve"> тармағында көрсетілген жағдайлар пайда болған жағдайда, Шарт бойынша міндеттемелерін орындаудың мүмкін еместігі туындаған Тарап тежеусіз күш жағдайы басталғанына дәлелдер ұсына </w:t>
            </w:r>
            <w:r w:rsidR="00EE35B3" w:rsidRPr="00FD23BB">
              <w:rPr>
                <w:sz w:val="20"/>
                <w:szCs w:val="20"/>
                <w:lang w:val="kk-KZ"/>
              </w:rPr>
              <w:t>отырып, екінші</w:t>
            </w:r>
            <w:r w:rsidRPr="00FD23BB">
              <w:rPr>
                <w:sz w:val="20"/>
                <w:szCs w:val="20"/>
                <w:lang w:val="kk-KZ"/>
              </w:rPr>
              <w:t xml:space="preserve"> Тарапты ол туралы 2 (екі) күнтізбелік күн ішінде жазбаша түрде хабарлауы тиіс.</w:t>
            </w:r>
          </w:p>
          <w:p w14:paraId="010C75F8" w14:textId="77777777" w:rsidR="00E71C3C" w:rsidRPr="00FD23BB" w:rsidRDefault="00E71C3C" w:rsidP="00D03795">
            <w:pPr>
              <w:contextualSpacing/>
              <w:jc w:val="both"/>
              <w:rPr>
                <w:sz w:val="20"/>
                <w:szCs w:val="20"/>
                <w:lang w:val="kk-KZ"/>
              </w:rPr>
            </w:pPr>
          </w:p>
          <w:p w14:paraId="44DCFF47" w14:textId="77777777" w:rsidR="009B768A" w:rsidRPr="00FD23BB" w:rsidRDefault="009B768A" w:rsidP="008138F3">
            <w:pPr>
              <w:contextualSpacing/>
              <w:jc w:val="both"/>
              <w:rPr>
                <w:sz w:val="20"/>
                <w:szCs w:val="20"/>
                <w:lang w:val="kk-KZ"/>
              </w:rPr>
            </w:pPr>
          </w:p>
          <w:p w14:paraId="357B7E97" w14:textId="77777777" w:rsidR="004E6F36" w:rsidRDefault="00A13B48" w:rsidP="002E79BB">
            <w:pPr>
              <w:ind w:firstLine="284"/>
              <w:contextualSpacing/>
              <w:jc w:val="center"/>
              <w:rPr>
                <w:b/>
                <w:sz w:val="20"/>
                <w:szCs w:val="20"/>
              </w:rPr>
            </w:pPr>
            <w:r w:rsidRPr="003D26A6">
              <w:rPr>
                <w:b/>
                <w:sz w:val="20"/>
                <w:szCs w:val="20"/>
              </w:rPr>
              <w:t>1</w:t>
            </w:r>
            <w:r w:rsidR="00217E35" w:rsidRPr="003D26A6">
              <w:rPr>
                <w:b/>
                <w:sz w:val="20"/>
                <w:szCs w:val="20"/>
              </w:rPr>
              <w:t>5</w:t>
            </w:r>
            <w:r w:rsidRPr="003D26A6">
              <w:rPr>
                <w:b/>
                <w:sz w:val="20"/>
                <w:szCs w:val="20"/>
              </w:rPr>
              <w:t>.</w:t>
            </w:r>
            <w:r w:rsidR="004E6F36" w:rsidRPr="003D26A6">
              <w:rPr>
                <w:b/>
                <w:sz w:val="20"/>
                <w:szCs w:val="20"/>
              </w:rPr>
              <w:t>ШАРТТЫҢ ӘРЕКЕТ ЕТУ МЕРЗІМІ</w:t>
            </w:r>
          </w:p>
          <w:p w14:paraId="6D3A2952" w14:textId="77777777" w:rsidR="009B768A" w:rsidRDefault="009B768A" w:rsidP="002E79BB">
            <w:pPr>
              <w:ind w:firstLine="284"/>
              <w:contextualSpacing/>
              <w:jc w:val="center"/>
              <w:rPr>
                <w:b/>
                <w:sz w:val="20"/>
                <w:szCs w:val="20"/>
              </w:rPr>
            </w:pPr>
          </w:p>
          <w:p w14:paraId="6B502985" w14:textId="77777777" w:rsidR="009B768A" w:rsidRPr="003D26A6" w:rsidRDefault="009B768A" w:rsidP="002E79BB">
            <w:pPr>
              <w:ind w:firstLine="284"/>
              <w:contextualSpacing/>
              <w:jc w:val="center"/>
              <w:rPr>
                <w:b/>
                <w:sz w:val="20"/>
                <w:szCs w:val="20"/>
              </w:rPr>
            </w:pPr>
          </w:p>
          <w:p w14:paraId="5DB430E2" w14:textId="77777777" w:rsidR="00A13B48" w:rsidRPr="003D26A6" w:rsidRDefault="00A13B48" w:rsidP="002E79BB">
            <w:pPr>
              <w:ind w:firstLine="284"/>
              <w:contextualSpacing/>
              <w:jc w:val="center"/>
              <w:rPr>
                <w:b/>
                <w:sz w:val="20"/>
                <w:szCs w:val="20"/>
              </w:rPr>
            </w:pPr>
          </w:p>
          <w:p w14:paraId="64C4399F" w14:textId="77777777" w:rsidR="004E6F36" w:rsidRPr="00831136" w:rsidRDefault="00F62C90" w:rsidP="00D563BA">
            <w:pPr>
              <w:pStyle w:val="a4"/>
              <w:numPr>
                <w:ilvl w:val="0"/>
                <w:numId w:val="18"/>
              </w:numPr>
              <w:tabs>
                <w:tab w:val="left" w:pos="426"/>
              </w:tabs>
              <w:ind w:left="0" w:firstLine="284"/>
              <w:jc w:val="both"/>
              <w:rPr>
                <w:b/>
                <w:sz w:val="20"/>
                <w:szCs w:val="20"/>
              </w:rPr>
            </w:pPr>
            <w:r w:rsidRPr="00831136">
              <w:rPr>
                <w:rFonts w:eastAsia="Calibri"/>
                <w:sz w:val="20"/>
                <w:szCs w:val="20"/>
                <w:lang w:eastAsia="en-US"/>
              </w:rPr>
              <w:t>Осы жалға беру Шарты Т</w:t>
            </w:r>
            <w:r w:rsidR="00E652E3" w:rsidRPr="00831136">
              <w:rPr>
                <w:rFonts w:eastAsia="Calibri"/>
                <w:sz w:val="20"/>
                <w:szCs w:val="20"/>
                <w:lang w:eastAsia="en-US"/>
              </w:rPr>
              <w:t>араптар оған қол қойған сәттен бастап күшіне енеді</w:t>
            </w:r>
            <w:r w:rsidR="006F69D6" w:rsidRPr="00831136">
              <w:rPr>
                <w:sz w:val="20"/>
                <w:szCs w:val="20"/>
              </w:rPr>
              <w:t>.</w:t>
            </w:r>
          </w:p>
          <w:p w14:paraId="56E37BB3" w14:textId="77777777" w:rsidR="000667E5" w:rsidRPr="00831136" w:rsidRDefault="004E6F36" w:rsidP="00D563BA">
            <w:pPr>
              <w:pStyle w:val="a4"/>
              <w:numPr>
                <w:ilvl w:val="0"/>
                <w:numId w:val="18"/>
              </w:numPr>
              <w:tabs>
                <w:tab w:val="left" w:pos="426"/>
              </w:tabs>
              <w:ind w:left="0" w:firstLine="284"/>
              <w:jc w:val="both"/>
              <w:rPr>
                <w:b/>
                <w:sz w:val="20"/>
                <w:szCs w:val="20"/>
              </w:rPr>
            </w:pPr>
            <w:r w:rsidRPr="00831136">
              <w:rPr>
                <w:sz w:val="20"/>
                <w:szCs w:val="20"/>
              </w:rPr>
              <w:t>Осы жалға беру Шарты жалға беру Шартының талаптарына сәйкес ұзартылмаса немесе алдын-ала бұзылмаса жалға беру мерзімінің аяқталған күніне дейін әрекет етеді. Тараптар арасындағы өзара есеп айырысу бөлігінде осы Шарт олардың толық аяқталғанына дейін әрекет етеді.</w:t>
            </w:r>
          </w:p>
          <w:p w14:paraId="700D744A" w14:textId="3AD6AD5B" w:rsidR="00387E3D" w:rsidRPr="00D03795" w:rsidRDefault="00387E3D" w:rsidP="00D563BA">
            <w:pPr>
              <w:pStyle w:val="a4"/>
              <w:numPr>
                <w:ilvl w:val="0"/>
                <w:numId w:val="18"/>
              </w:numPr>
              <w:tabs>
                <w:tab w:val="left" w:pos="426"/>
              </w:tabs>
              <w:ind w:left="0" w:firstLine="284"/>
              <w:jc w:val="both"/>
              <w:rPr>
                <w:b/>
                <w:sz w:val="20"/>
                <w:szCs w:val="20"/>
              </w:rPr>
            </w:pPr>
            <w:r w:rsidRPr="00D03795">
              <w:rPr>
                <w:rStyle w:val="tlid-translation"/>
                <w:sz w:val="20"/>
                <w:szCs w:val="20"/>
                <w:lang w:val="kk-KZ"/>
              </w:rPr>
              <w:t xml:space="preserve">Осы Келісім мерзімінен бұрын бұзылуы мүмкін, ал бастамашы тарап екінші Тарапты осы Келісімнің қолданылуынан </w:t>
            </w:r>
            <w:r w:rsidR="00C17B2D">
              <w:rPr>
                <w:rStyle w:val="tlid-translation"/>
                <w:sz w:val="20"/>
                <w:szCs w:val="20"/>
                <w:lang w:val="kk-KZ"/>
              </w:rPr>
              <w:t>3</w:t>
            </w:r>
            <w:r w:rsidRPr="00D03795">
              <w:rPr>
                <w:rStyle w:val="tlid-translation"/>
                <w:sz w:val="20"/>
                <w:szCs w:val="20"/>
                <w:lang w:val="kk-KZ"/>
              </w:rPr>
              <w:t xml:space="preserve"> </w:t>
            </w:r>
            <w:r w:rsidR="00C17B2D">
              <w:rPr>
                <w:rStyle w:val="tlid-translation"/>
                <w:sz w:val="20"/>
                <w:szCs w:val="20"/>
                <w:lang w:val="kk-KZ"/>
              </w:rPr>
              <w:t>ай</w:t>
            </w:r>
            <w:r w:rsidRPr="00D03795">
              <w:rPr>
                <w:rStyle w:val="tlid-translation"/>
                <w:sz w:val="20"/>
                <w:szCs w:val="20"/>
                <w:lang w:val="kk-KZ"/>
              </w:rPr>
              <w:t xml:space="preserve"> бұрын жазбаша түрде хабардар етуге міндетті. Шарттың бұзылу күні - жазбаша хабарламада көрсетілген күн болып саналады.</w:t>
            </w:r>
          </w:p>
          <w:p w14:paraId="4F333B29" w14:textId="77777777" w:rsidR="00877676" w:rsidRPr="00831136" w:rsidRDefault="004E6F36" w:rsidP="00D563BA">
            <w:pPr>
              <w:pStyle w:val="a4"/>
              <w:numPr>
                <w:ilvl w:val="0"/>
                <w:numId w:val="18"/>
              </w:numPr>
              <w:tabs>
                <w:tab w:val="left" w:pos="426"/>
                <w:tab w:val="left" w:pos="468"/>
              </w:tabs>
              <w:ind w:left="0" w:firstLine="284"/>
              <w:jc w:val="both"/>
              <w:rPr>
                <w:b/>
                <w:sz w:val="20"/>
                <w:szCs w:val="20"/>
              </w:rPr>
            </w:pPr>
            <w:r w:rsidRPr="00831136">
              <w:rPr>
                <w:sz w:val="20"/>
                <w:szCs w:val="20"/>
              </w:rPr>
              <w:t xml:space="preserve">Осы Шарт алдын-ала бұзылған жағдайда, Жалға алушы аванс ретінде төлеген кез келген соманы Жалға алушы жалға алынған </w:t>
            </w:r>
            <w:r w:rsidR="005B3AA2" w:rsidRPr="00831136">
              <w:rPr>
                <w:sz w:val="20"/>
                <w:szCs w:val="20"/>
              </w:rPr>
              <w:t>А</w:t>
            </w:r>
            <w:r w:rsidRPr="00831136">
              <w:rPr>
                <w:sz w:val="20"/>
                <w:szCs w:val="20"/>
              </w:rPr>
              <w:t xml:space="preserve">лаңды </w:t>
            </w:r>
            <w:r w:rsidR="006046E7" w:rsidRPr="00831136">
              <w:rPr>
                <w:sz w:val="20"/>
                <w:szCs w:val="20"/>
              </w:rPr>
              <w:t>нақты пайдаланған</w:t>
            </w:r>
            <w:r w:rsidRPr="00831136">
              <w:rPr>
                <w:sz w:val="20"/>
                <w:szCs w:val="20"/>
              </w:rPr>
              <w:t xml:space="preserve"> уақыт кезеңіне бөледі және Жалға </w:t>
            </w:r>
            <w:r w:rsidR="006046E7" w:rsidRPr="00831136">
              <w:rPr>
                <w:sz w:val="20"/>
                <w:szCs w:val="20"/>
              </w:rPr>
              <w:t>алушыға Шарт</w:t>
            </w:r>
            <w:r w:rsidRPr="00831136">
              <w:rPr>
                <w:sz w:val="20"/>
                <w:szCs w:val="20"/>
              </w:rPr>
              <w:t xml:space="preserve"> бұзылған күннен кейін </w:t>
            </w:r>
            <w:r w:rsidR="00771D6B" w:rsidRPr="00831136">
              <w:rPr>
                <w:sz w:val="20"/>
                <w:szCs w:val="20"/>
              </w:rPr>
              <w:t>10</w:t>
            </w:r>
            <w:r w:rsidRPr="00831136">
              <w:rPr>
                <w:sz w:val="20"/>
                <w:szCs w:val="20"/>
              </w:rPr>
              <w:t xml:space="preserve"> (</w:t>
            </w:r>
            <w:r w:rsidR="00771D6B" w:rsidRPr="00831136">
              <w:rPr>
                <w:sz w:val="20"/>
                <w:szCs w:val="20"/>
              </w:rPr>
              <w:t>оң</w:t>
            </w:r>
            <w:r w:rsidRPr="00831136">
              <w:rPr>
                <w:sz w:val="20"/>
                <w:szCs w:val="20"/>
              </w:rPr>
              <w:t xml:space="preserve">) </w:t>
            </w:r>
            <w:r w:rsidR="00A275DF" w:rsidRPr="00831136">
              <w:rPr>
                <w:sz w:val="20"/>
                <w:szCs w:val="20"/>
              </w:rPr>
              <w:t xml:space="preserve">жұмыс күні </w:t>
            </w:r>
            <w:r w:rsidR="006046E7" w:rsidRPr="00831136">
              <w:rPr>
                <w:sz w:val="20"/>
                <w:szCs w:val="20"/>
              </w:rPr>
              <w:t>ішінде қайтарады</w:t>
            </w:r>
            <w:r w:rsidR="00A275DF" w:rsidRPr="00831136">
              <w:rPr>
                <w:sz w:val="20"/>
                <w:szCs w:val="20"/>
              </w:rPr>
              <w:t>.</w:t>
            </w:r>
          </w:p>
          <w:p w14:paraId="7D55C188" w14:textId="77777777" w:rsidR="009B768A" w:rsidRDefault="009B768A" w:rsidP="009B768A">
            <w:pPr>
              <w:contextualSpacing/>
              <w:rPr>
                <w:b/>
                <w:sz w:val="20"/>
                <w:szCs w:val="20"/>
              </w:rPr>
            </w:pPr>
          </w:p>
          <w:p w14:paraId="5DEE861A" w14:textId="77777777" w:rsidR="009B768A" w:rsidRDefault="009B768A" w:rsidP="002E79BB">
            <w:pPr>
              <w:ind w:firstLine="284"/>
              <w:contextualSpacing/>
              <w:jc w:val="center"/>
              <w:rPr>
                <w:b/>
                <w:sz w:val="20"/>
                <w:szCs w:val="20"/>
              </w:rPr>
            </w:pPr>
          </w:p>
          <w:p w14:paraId="495D990A" w14:textId="77777777" w:rsidR="004E6F36" w:rsidRDefault="00A13B48" w:rsidP="002E79BB">
            <w:pPr>
              <w:ind w:firstLine="284"/>
              <w:contextualSpacing/>
              <w:jc w:val="center"/>
              <w:rPr>
                <w:b/>
                <w:sz w:val="20"/>
                <w:szCs w:val="20"/>
              </w:rPr>
            </w:pPr>
            <w:r w:rsidRPr="003D26A6">
              <w:rPr>
                <w:b/>
                <w:sz w:val="20"/>
                <w:szCs w:val="20"/>
              </w:rPr>
              <w:t>1</w:t>
            </w:r>
            <w:r w:rsidR="00217E35" w:rsidRPr="003D26A6">
              <w:rPr>
                <w:b/>
                <w:sz w:val="20"/>
                <w:szCs w:val="20"/>
              </w:rPr>
              <w:t>6</w:t>
            </w:r>
            <w:r w:rsidRPr="003D26A6">
              <w:rPr>
                <w:b/>
                <w:sz w:val="20"/>
                <w:szCs w:val="20"/>
              </w:rPr>
              <w:t>.</w:t>
            </w:r>
            <w:r w:rsidR="004E6F36" w:rsidRPr="003D26A6">
              <w:rPr>
                <w:b/>
                <w:sz w:val="20"/>
                <w:szCs w:val="20"/>
              </w:rPr>
              <w:t>ДАУЛАРДЫ РЕТТЕУ</w:t>
            </w:r>
          </w:p>
          <w:p w14:paraId="229B6B7D" w14:textId="77777777" w:rsidR="009B768A" w:rsidRPr="003D26A6" w:rsidRDefault="009B768A" w:rsidP="002E79BB">
            <w:pPr>
              <w:ind w:firstLine="284"/>
              <w:contextualSpacing/>
              <w:jc w:val="center"/>
              <w:rPr>
                <w:b/>
                <w:sz w:val="20"/>
                <w:szCs w:val="20"/>
              </w:rPr>
            </w:pPr>
          </w:p>
          <w:p w14:paraId="26C4E362" w14:textId="77777777" w:rsidR="00A13B48" w:rsidRPr="003D26A6" w:rsidRDefault="00A13B48" w:rsidP="00D03795">
            <w:pPr>
              <w:ind w:firstLine="454"/>
              <w:contextualSpacing/>
              <w:jc w:val="center"/>
              <w:rPr>
                <w:b/>
                <w:sz w:val="20"/>
                <w:szCs w:val="20"/>
              </w:rPr>
            </w:pPr>
          </w:p>
          <w:p w14:paraId="0B73D752" w14:textId="77777777" w:rsidR="00AE4BE0" w:rsidRPr="00AE4BE0" w:rsidRDefault="00AE4BE0" w:rsidP="00AE4BE0">
            <w:pPr>
              <w:numPr>
                <w:ilvl w:val="1"/>
                <w:numId w:val="20"/>
              </w:numPr>
              <w:tabs>
                <w:tab w:val="left" w:pos="426"/>
              </w:tabs>
              <w:ind w:left="0" w:firstLine="284"/>
              <w:contextualSpacing/>
              <w:jc w:val="both"/>
              <w:rPr>
                <w:sz w:val="20"/>
                <w:szCs w:val="20"/>
              </w:rPr>
            </w:pPr>
            <w:r w:rsidRPr="00AE4BE0">
              <w:rPr>
                <w:sz w:val="20"/>
                <w:szCs w:val="20"/>
              </w:rPr>
              <w:t xml:space="preserve">Осы Шартқа байланысты немесе одан туындайтын барлық реттелмеген даулар мен келіспеушіліктер келіссөздер жүргізу арқылы шешіледі.  Шешілмеген даулар қолданыстағы Қазақстан Республикасының заңнамасына сәйкес </w:t>
            </w:r>
            <w:r w:rsidRPr="00AE4BE0">
              <w:rPr>
                <w:sz w:val="20"/>
                <w:szCs w:val="20"/>
                <w:lang w:val="kk-KZ"/>
              </w:rPr>
              <w:t xml:space="preserve">Түкістан </w:t>
            </w:r>
            <w:r w:rsidRPr="00AE4BE0">
              <w:rPr>
                <w:sz w:val="20"/>
                <w:szCs w:val="20"/>
              </w:rPr>
              <w:t>облысындағы мамандырылған ауданаралық экономикалық сотында қарастырылады.</w:t>
            </w:r>
          </w:p>
          <w:p w14:paraId="3314E710" w14:textId="77777777" w:rsidR="00A13B48" w:rsidRDefault="00A13B48" w:rsidP="002E79BB">
            <w:pPr>
              <w:pStyle w:val="a4"/>
              <w:tabs>
                <w:tab w:val="left" w:pos="426"/>
              </w:tabs>
              <w:ind w:left="0" w:firstLine="284"/>
              <w:contextualSpacing/>
              <w:jc w:val="both"/>
              <w:rPr>
                <w:sz w:val="20"/>
                <w:szCs w:val="20"/>
              </w:rPr>
            </w:pPr>
          </w:p>
          <w:p w14:paraId="3F775E4C" w14:textId="77777777" w:rsidR="009B768A" w:rsidRDefault="009B768A" w:rsidP="002E79BB">
            <w:pPr>
              <w:pStyle w:val="a4"/>
              <w:tabs>
                <w:tab w:val="left" w:pos="426"/>
              </w:tabs>
              <w:ind w:left="0" w:firstLine="284"/>
              <w:contextualSpacing/>
              <w:jc w:val="both"/>
              <w:rPr>
                <w:sz w:val="20"/>
                <w:szCs w:val="20"/>
              </w:rPr>
            </w:pPr>
          </w:p>
          <w:p w14:paraId="616952D0" w14:textId="77777777" w:rsidR="009B768A" w:rsidRPr="003D26A6" w:rsidRDefault="009B768A" w:rsidP="002E79BB">
            <w:pPr>
              <w:pStyle w:val="a4"/>
              <w:tabs>
                <w:tab w:val="left" w:pos="426"/>
              </w:tabs>
              <w:ind w:left="0" w:firstLine="284"/>
              <w:contextualSpacing/>
              <w:jc w:val="both"/>
              <w:rPr>
                <w:sz w:val="20"/>
                <w:szCs w:val="20"/>
              </w:rPr>
            </w:pPr>
          </w:p>
          <w:p w14:paraId="43F10DF4" w14:textId="77777777" w:rsidR="004E6F36" w:rsidRPr="003D26A6" w:rsidRDefault="00E2210C" w:rsidP="002E79BB">
            <w:pPr>
              <w:ind w:firstLine="284"/>
              <w:contextualSpacing/>
              <w:jc w:val="center"/>
              <w:rPr>
                <w:b/>
                <w:sz w:val="20"/>
                <w:szCs w:val="20"/>
              </w:rPr>
            </w:pPr>
            <w:r w:rsidRPr="003D26A6">
              <w:rPr>
                <w:b/>
                <w:sz w:val="20"/>
                <w:szCs w:val="20"/>
              </w:rPr>
              <w:t>1</w:t>
            </w:r>
            <w:r w:rsidR="00217E35" w:rsidRPr="003D26A6">
              <w:rPr>
                <w:b/>
                <w:sz w:val="20"/>
                <w:szCs w:val="20"/>
              </w:rPr>
              <w:t>7</w:t>
            </w:r>
            <w:r w:rsidRPr="003D26A6">
              <w:rPr>
                <w:b/>
                <w:sz w:val="20"/>
                <w:szCs w:val="20"/>
              </w:rPr>
              <w:t>.</w:t>
            </w:r>
            <w:r w:rsidR="004E6F36" w:rsidRPr="003D26A6">
              <w:rPr>
                <w:b/>
                <w:sz w:val="20"/>
                <w:szCs w:val="20"/>
              </w:rPr>
              <w:t>ЖАЛПЫ ЕРЕЖЕЛЕР</w:t>
            </w:r>
          </w:p>
          <w:p w14:paraId="209AE129" w14:textId="77777777" w:rsidR="009B768A" w:rsidRPr="003D26A6" w:rsidRDefault="009B768A" w:rsidP="009B768A">
            <w:pPr>
              <w:contextualSpacing/>
              <w:rPr>
                <w:b/>
                <w:sz w:val="20"/>
                <w:szCs w:val="20"/>
              </w:rPr>
            </w:pPr>
          </w:p>
          <w:p w14:paraId="54ECE8DF" w14:textId="77777777" w:rsidR="001C3685" w:rsidRPr="00D03795" w:rsidRDefault="004E6F36" w:rsidP="00D563BA">
            <w:pPr>
              <w:pStyle w:val="a4"/>
              <w:numPr>
                <w:ilvl w:val="0"/>
                <w:numId w:val="18"/>
              </w:numPr>
              <w:ind w:left="0" w:firstLine="454"/>
              <w:contextualSpacing/>
              <w:jc w:val="both"/>
              <w:rPr>
                <w:sz w:val="20"/>
                <w:szCs w:val="20"/>
              </w:rPr>
            </w:pPr>
            <w:r w:rsidRPr="00D03795">
              <w:rPr>
                <w:sz w:val="20"/>
                <w:szCs w:val="20"/>
              </w:rPr>
              <w:t xml:space="preserve">Шартқа сәйкес бір </w:t>
            </w:r>
            <w:r w:rsidR="00C72912" w:rsidRPr="00D03795">
              <w:rPr>
                <w:sz w:val="20"/>
                <w:szCs w:val="20"/>
              </w:rPr>
              <w:t>Т</w:t>
            </w:r>
            <w:r w:rsidRPr="00D03795">
              <w:rPr>
                <w:sz w:val="20"/>
                <w:szCs w:val="20"/>
              </w:rPr>
              <w:t xml:space="preserve">арап басқа </w:t>
            </w:r>
            <w:r w:rsidR="00C72912" w:rsidRPr="00D03795">
              <w:rPr>
                <w:sz w:val="20"/>
                <w:szCs w:val="20"/>
              </w:rPr>
              <w:t>Т</w:t>
            </w:r>
            <w:r w:rsidRPr="00D03795">
              <w:rPr>
                <w:sz w:val="20"/>
                <w:szCs w:val="20"/>
              </w:rPr>
              <w:t>арапқа жолдайтын   хабарламалар хат, жеделхат, телекс н</w:t>
            </w:r>
            <w:r w:rsidR="00044641" w:rsidRPr="00D03795">
              <w:rPr>
                <w:sz w:val="20"/>
                <w:szCs w:val="20"/>
              </w:rPr>
              <w:t xml:space="preserve">емесе факс түрінде жіберіледі. </w:t>
            </w:r>
          </w:p>
          <w:p w14:paraId="1FAE8B34" w14:textId="77777777" w:rsidR="001C3685" w:rsidRPr="00D03795" w:rsidRDefault="004E6F36" w:rsidP="00D563BA">
            <w:pPr>
              <w:pStyle w:val="a4"/>
              <w:numPr>
                <w:ilvl w:val="0"/>
                <w:numId w:val="18"/>
              </w:numPr>
              <w:ind w:left="0" w:firstLine="454"/>
              <w:contextualSpacing/>
              <w:jc w:val="both"/>
              <w:rPr>
                <w:sz w:val="20"/>
                <w:szCs w:val="20"/>
              </w:rPr>
            </w:pPr>
            <w:r w:rsidRPr="00D03795">
              <w:rPr>
                <w:sz w:val="20"/>
                <w:szCs w:val="20"/>
              </w:rPr>
              <w:t>Басқа Тарапқа хабарлама жолдау арқылы Тараптар өздерінің мекен</w:t>
            </w:r>
            <w:r w:rsidR="00F74679" w:rsidRPr="00D03795">
              <w:rPr>
                <w:sz w:val="20"/>
                <w:szCs w:val="20"/>
              </w:rPr>
              <w:t>-</w:t>
            </w:r>
            <w:r w:rsidRPr="00D03795">
              <w:rPr>
                <w:sz w:val="20"/>
                <w:szCs w:val="20"/>
              </w:rPr>
              <w:t xml:space="preserve">жайын, факс нөмірін немесе </w:t>
            </w:r>
            <w:r w:rsidRPr="00D03795">
              <w:rPr>
                <w:sz w:val="20"/>
                <w:szCs w:val="20"/>
              </w:rPr>
              <w:lastRenderedPageBreak/>
              <w:t xml:space="preserve">Хабарлама жолданатын тұлғаны (немесе Хабарламаның </w:t>
            </w:r>
            <w:r w:rsidR="006046E7" w:rsidRPr="00D03795">
              <w:rPr>
                <w:sz w:val="20"/>
                <w:szCs w:val="20"/>
              </w:rPr>
              <w:t>көшірмелері жолданатын</w:t>
            </w:r>
            <w:r w:rsidR="00044641" w:rsidRPr="00D03795">
              <w:rPr>
                <w:sz w:val="20"/>
                <w:szCs w:val="20"/>
              </w:rPr>
              <w:t xml:space="preserve"> тұлғаны) өзгертуге құқылы.</w:t>
            </w:r>
          </w:p>
          <w:p w14:paraId="061F1BB7" w14:textId="77777777" w:rsidR="001C3685" w:rsidRPr="00D03795" w:rsidRDefault="004E6F36" w:rsidP="00D563BA">
            <w:pPr>
              <w:pStyle w:val="a4"/>
              <w:numPr>
                <w:ilvl w:val="0"/>
                <w:numId w:val="18"/>
              </w:numPr>
              <w:ind w:left="0" w:firstLine="454"/>
              <w:contextualSpacing/>
              <w:jc w:val="both"/>
              <w:rPr>
                <w:sz w:val="20"/>
                <w:szCs w:val="20"/>
              </w:rPr>
            </w:pPr>
            <w:r w:rsidRPr="00D03795">
              <w:rPr>
                <w:sz w:val="20"/>
                <w:szCs w:val="20"/>
              </w:rPr>
              <w:t xml:space="preserve">Егер осы Шарттың мазмұны туралы ақпаратты жария ету Қазақстан Республикасының заңнамасына сәйкес немесе Тараптар немесе </w:t>
            </w:r>
            <w:r w:rsidR="00816BF4" w:rsidRPr="00D03795">
              <w:rPr>
                <w:sz w:val="20"/>
                <w:szCs w:val="20"/>
              </w:rPr>
              <w:t>үоесте</w:t>
            </w:r>
            <w:r w:rsidRPr="00D03795">
              <w:rPr>
                <w:sz w:val="20"/>
                <w:szCs w:val="20"/>
              </w:rPr>
              <w:t xml:space="preserve">с тұлғалар билігінде тұрған құзыретті мемлекеттік органның талабы бойынша алдын ала жазбаша түрдегі келісу қажет болмаған жағдайда, Тараптар осы жалға беру Шартының мазмұнын екінші Тараптың алдын ала жазбаша түрдегі келісуінсіз үшінші тұлғаларға жария етпеуге келіседі. </w:t>
            </w:r>
          </w:p>
          <w:p w14:paraId="7276FC71" w14:textId="77777777" w:rsidR="001C3685" w:rsidRPr="00D03795" w:rsidRDefault="004E6F36" w:rsidP="00D563BA">
            <w:pPr>
              <w:pStyle w:val="a4"/>
              <w:numPr>
                <w:ilvl w:val="0"/>
                <w:numId w:val="18"/>
              </w:numPr>
              <w:ind w:left="0" w:firstLine="454"/>
              <w:contextualSpacing/>
              <w:jc w:val="both"/>
              <w:rPr>
                <w:sz w:val="20"/>
                <w:szCs w:val="20"/>
              </w:rPr>
            </w:pPr>
            <w:r w:rsidRPr="00D03795">
              <w:rPr>
                <w:sz w:val="20"/>
                <w:szCs w:val="20"/>
              </w:rPr>
              <w:t>Осы жалға беру Шартына өзгерістер мен қосымшалар екі Тараптың қолдары қойылып жазбаша түрде ғана енгізіледі.</w:t>
            </w:r>
          </w:p>
          <w:p w14:paraId="33F33682" w14:textId="77777777" w:rsidR="007719D6" w:rsidRPr="00D03795" w:rsidRDefault="007719D6" w:rsidP="00D563BA">
            <w:pPr>
              <w:pStyle w:val="a4"/>
              <w:numPr>
                <w:ilvl w:val="0"/>
                <w:numId w:val="18"/>
              </w:numPr>
              <w:ind w:left="0" w:firstLine="454"/>
              <w:contextualSpacing/>
              <w:jc w:val="both"/>
              <w:rPr>
                <w:sz w:val="20"/>
                <w:szCs w:val="20"/>
              </w:rPr>
            </w:pPr>
            <w:r w:rsidRPr="00D03795">
              <w:rPr>
                <w:sz w:val="20"/>
                <w:szCs w:val="20"/>
              </w:rPr>
              <w:t>Осы Шарт жылжымайтын мүлікке құқықтарды тіркеу жөніндегі уәкілетті органда мемлекеттік тіркелуге жатады</w:t>
            </w:r>
            <w:r w:rsidRPr="00D03795">
              <w:rPr>
                <w:sz w:val="20"/>
                <w:szCs w:val="20"/>
                <w:lang w:val="kk-KZ"/>
              </w:rPr>
              <w:t>.</w:t>
            </w:r>
          </w:p>
          <w:p w14:paraId="147EE0A3" w14:textId="77777777" w:rsidR="007719D6" w:rsidRPr="00D03795" w:rsidRDefault="007719D6" w:rsidP="00D563BA">
            <w:pPr>
              <w:pStyle w:val="a4"/>
              <w:numPr>
                <w:ilvl w:val="0"/>
                <w:numId w:val="18"/>
              </w:numPr>
              <w:ind w:left="0" w:firstLine="454"/>
              <w:contextualSpacing/>
              <w:jc w:val="both"/>
              <w:rPr>
                <w:sz w:val="20"/>
                <w:szCs w:val="20"/>
              </w:rPr>
            </w:pPr>
            <w:r w:rsidRPr="00D03795">
              <w:rPr>
                <w:sz w:val="20"/>
                <w:szCs w:val="20"/>
              </w:rPr>
              <w:t xml:space="preserve">Осы Шарт бірдей заңды күші бар қазақ және орыс тілдерінде </w:t>
            </w:r>
            <w:r w:rsidRPr="00D03795">
              <w:rPr>
                <w:sz w:val="20"/>
                <w:szCs w:val="20"/>
                <w:lang w:val="kk-KZ"/>
              </w:rPr>
              <w:t>3</w:t>
            </w:r>
            <w:r w:rsidRPr="00D03795">
              <w:rPr>
                <w:sz w:val="20"/>
                <w:szCs w:val="20"/>
              </w:rPr>
              <w:t xml:space="preserve"> (</w:t>
            </w:r>
            <w:r w:rsidRPr="00D03795">
              <w:rPr>
                <w:sz w:val="20"/>
                <w:szCs w:val="20"/>
                <w:lang w:val="kk-KZ"/>
              </w:rPr>
              <w:t>үш</w:t>
            </w:r>
            <w:r w:rsidRPr="00D03795">
              <w:rPr>
                <w:sz w:val="20"/>
                <w:szCs w:val="20"/>
              </w:rPr>
              <w:t>) түпнұсқа данада жасалды. Әрбір Тарапта екі тілдегі бір-бір түпнұсқа данасынан қалады және 1 (бір</w:t>
            </w:r>
            <w:r w:rsidRPr="00D03795">
              <w:rPr>
                <w:sz w:val="20"/>
                <w:szCs w:val="20"/>
                <w:lang w:val="kk-KZ"/>
              </w:rPr>
              <w:t>) данасы тіркеу үшін уәкілетті органға беріледі.</w:t>
            </w:r>
          </w:p>
          <w:p w14:paraId="3AF8C563" w14:textId="7661B0C6" w:rsidR="00E71C3C" w:rsidRPr="00B74551" w:rsidRDefault="00771D6B" w:rsidP="00B74551">
            <w:pPr>
              <w:pStyle w:val="a4"/>
              <w:numPr>
                <w:ilvl w:val="0"/>
                <w:numId w:val="18"/>
              </w:numPr>
              <w:ind w:left="0" w:firstLine="454"/>
              <w:contextualSpacing/>
              <w:jc w:val="both"/>
              <w:rPr>
                <w:sz w:val="20"/>
                <w:szCs w:val="20"/>
              </w:rPr>
            </w:pPr>
            <w:r w:rsidRPr="00D03795">
              <w:rPr>
                <w:sz w:val="20"/>
                <w:szCs w:val="20"/>
              </w:rPr>
              <w:t xml:space="preserve">Қазақ, орыс тілдерінде мазмұндалған </w:t>
            </w:r>
            <w:r w:rsidR="003F14B8" w:rsidRPr="00D03795">
              <w:rPr>
                <w:sz w:val="20"/>
                <w:szCs w:val="20"/>
              </w:rPr>
              <w:t>Ш</w:t>
            </w:r>
            <w:r w:rsidRPr="00D03795">
              <w:rPr>
                <w:sz w:val="20"/>
                <w:szCs w:val="20"/>
              </w:rPr>
              <w:t>арт ережесінің мағынасы аударманың дәлсіздігіне байланысты қайшы келгенде келісімнің орыс тіліндегі мәтіні қолданылады.</w:t>
            </w:r>
          </w:p>
          <w:p w14:paraId="00C17E7B" w14:textId="77777777" w:rsidR="00E71C3C" w:rsidRPr="003D26A6" w:rsidRDefault="00E71C3C" w:rsidP="00E71C3C">
            <w:pPr>
              <w:contextualSpacing/>
              <w:rPr>
                <w:b/>
                <w:sz w:val="20"/>
                <w:szCs w:val="20"/>
              </w:rPr>
            </w:pPr>
          </w:p>
          <w:p w14:paraId="1A1DD894" w14:textId="77777777" w:rsidR="004E6F36" w:rsidRPr="003D26A6" w:rsidRDefault="004E6F36" w:rsidP="002E79BB">
            <w:pPr>
              <w:ind w:firstLine="284"/>
              <w:contextualSpacing/>
              <w:jc w:val="center"/>
              <w:rPr>
                <w:b/>
                <w:sz w:val="20"/>
                <w:szCs w:val="20"/>
              </w:rPr>
            </w:pPr>
            <w:r w:rsidRPr="003D26A6">
              <w:rPr>
                <w:b/>
                <w:sz w:val="20"/>
                <w:szCs w:val="20"/>
              </w:rPr>
              <w:t>18. ТАРАПТАРДЫҢ МЕКЕН</w:t>
            </w:r>
            <w:r w:rsidR="003F14B8" w:rsidRPr="003D26A6">
              <w:rPr>
                <w:b/>
                <w:sz w:val="20"/>
                <w:szCs w:val="20"/>
              </w:rPr>
              <w:t>-</w:t>
            </w:r>
            <w:r w:rsidRPr="003D26A6">
              <w:rPr>
                <w:b/>
                <w:sz w:val="20"/>
                <w:szCs w:val="20"/>
              </w:rPr>
              <w:t>ЖАЙЛАРЫ, ДЕРЕКТЕМЕЛЕРІ ЖӘНЕ ҚОЛДАРЫ</w:t>
            </w:r>
          </w:p>
          <w:p w14:paraId="060A5979" w14:textId="77777777" w:rsidR="004E6F36" w:rsidRPr="003D26A6" w:rsidRDefault="004E6F36" w:rsidP="002E79BB">
            <w:pPr>
              <w:ind w:firstLine="284"/>
              <w:contextualSpacing/>
              <w:jc w:val="center"/>
              <w:rPr>
                <w:sz w:val="20"/>
                <w:szCs w:val="20"/>
              </w:rPr>
            </w:pPr>
          </w:p>
          <w:p w14:paraId="56171C4F" w14:textId="77777777" w:rsidR="004E6F36" w:rsidRPr="003D26A6" w:rsidRDefault="004E6F36" w:rsidP="002E79BB">
            <w:pPr>
              <w:ind w:firstLine="284"/>
              <w:rPr>
                <w:b/>
                <w:sz w:val="20"/>
                <w:szCs w:val="20"/>
              </w:rPr>
            </w:pPr>
            <w:r w:rsidRPr="003D26A6">
              <w:rPr>
                <w:b/>
                <w:sz w:val="20"/>
                <w:szCs w:val="20"/>
              </w:rPr>
              <w:t>ЖАЛҒА БЕРУШІ:</w:t>
            </w:r>
          </w:p>
          <w:p w14:paraId="267FCDEC" w14:textId="130C2285" w:rsidR="00854D0E" w:rsidRPr="00953D44" w:rsidRDefault="00854D0E" w:rsidP="00854D0E">
            <w:pPr>
              <w:suppressAutoHyphens/>
              <w:rPr>
                <w:b/>
                <w:color w:val="000000"/>
                <w:sz w:val="20"/>
                <w:szCs w:val="20"/>
                <w:lang w:eastAsia="zh-CN"/>
              </w:rPr>
            </w:pPr>
            <w:r w:rsidRPr="00953D44">
              <w:rPr>
                <w:b/>
                <w:color w:val="000000"/>
                <w:sz w:val="20"/>
                <w:szCs w:val="20"/>
                <w:lang w:eastAsia="zh-CN"/>
              </w:rPr>
              <w:t>«</w:t>
            </w:r>
            <w:r>
              <w:rPr>
                <w:b/>
                <w:color w:val="000000"/>
                <w:sz w:val="20"/>
                <w:szCs w:val="20"/>
                <w:lang w:val="kk-KZ" w:eastAsia="zh-CN"/>
              </w:rPr>
              <w:t>Түркістан халықаралық әуежайы</w:t>
            </w:r>
            <w:r w:rsidRPr="00953D44">
              <w:rPr>
                <w:b/>
                <w:bCs/>
                <w:sz w:val="20"/>
                <w:szCs w:val="20"/>
                <w:lang w:val="kk-KZ" w:eastAsia="zh-CN"/>
              </w:rPr>
              <w:t>»</w:t>
            </w:r>
            <w:r>
              <w:rPr>
                <w:b/>
                <w:bCs/>
                <w:sz w:val="20"/>
                <w:szCs w:val="20"/>
                <w:lang w:val="kk-KZ" w:eastAsia="zh-CN"/>
              </w:rPr>
              <w:t xml:space="preserve"> АҚ</w:t>
            </w:r>
          </w:p>
          <w:p w14:paraId="100B9082" w14:textId="7E7ACE34" w:rsidR="00854D0E" w:rsidRPr="00DD67F9" w:rsidRDefault="00854D0E" w:rsidP="00854D0E">
            <w:pPr>
              <w:pStyle w:val="NoSpacing2"/>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Заңды мекен-жайы</w:t>
            </w:r>
            <w:r w:rsidRPr="00DD67F9">
              <w:rPr>
                <w:rFonts w:ascii="Times New Roman" w:hAnsi="Times New Roman" w:cs="Times New Roman"/>
                <w:color w:val="000000"/>
                <w:sz w:val="20"/>
                <w:szCs w:val="20"/>
                <w:lang w:val="ru-RU"/>
              </w:rPr>
              <w:t>:</w:t>
            </w:r>
          </w:p>
          <w:p w14:paraId="26B3806D" w14:textId="263B893D" w:rsidR="00854D0E" w:rsidRPr="00DD67F9" w:rsidRDefault="00854D0E" w:rsidP="00854D0E">
            <w:pPr>
              <w:pStyle w:val="NoSpacing2"/>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Қазақстан Республикасы</w:t>
            </w:r>
            <w:r w:rsidRPr="00DD67F9">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lang w:val="ru-RU"/>
              </w:rPr>
              <w:t>Түркістан облысы, Түркістан қаласы</w:t>
            </w:r>
            <w:r w:rsidRPr="00DD67F9">
              <w:rPr>
                <w:rFonts w:ascii="Times New Roman" w:hAnsi="Times New Roman" w:cs="Times New Roman"/>
                <w:color w:val="000000"/>
                <w:sz w:val="20"/>
                <w:szCs w:val="20"/>
                <w:lang w:val="ru-RU"/>
              </w:rPr>
              <w:t>, Т</w:t>
            </w:r>
            <w:r>
              <w:rPr>
                <w:rFonts w:ascii="Times New Roman" w:hAnsi="Times New Roman" w:cs="Times New Roman"/>
                <w:color w:val="000000"/>
                <w:sz w:val="20"/>
                <w:szCs w:val="20"/>
                <w:lang w:val="ru-RU"/>
              </w:rPr>
              <w:t>ә</w:t>
            </w:r>
            <w:r w:rsidRPr="00DD67F9">
              <w:rPr>
                <w:rFonts w:ascii="Times New Roman" w:hAnsi="Times New Roman" w:cs="Times New Roman"/>
                <w:color w:val="000000"/>
                <w:sz w:val="20"/>
                <w:szCs w:val="20"/>
                <w:lang w:val="ru-RU"/>
              </w:rPr>
              <w:t>уке хан</w:t>
            </w:r>
            <w:r>
              <w:rPr>
                <w:rFonts w:ascii="Times New Roman" w:hAnsi="Times New Roman" w:cs="Times New Roman"/>
                <w:color w:val="000000"/>
                <w:sz w:val="20"/>
                <w:szCs w:val="20"/>
                <w:lang w:val="ru-RU"/>
              </w:rPr>
              <w:t xml:space="preserve"> даңғылы</w:t>
            </w:r>
            <w:r w:rsidRPr="00DD67F9">
              <w:rPr>
                <w:rFonts w:ascii="Times New Roman" w:hAnsi="Times New Roman" w:cs="Times New Roman"/>
                <w:color w:val="000000"/>
                <w:sz w:val="20"/>
                <w:szCs w:val="20"/>
                <w:lang w:val="ru-RU"/>
              </w:rPr>
              <w:t xml:space="preserve"> 321</w:t>
            </w:r>
          </w:p>
          <w:p w14:paraId="4F52AE16" w14:textId="2948DF85" w:rsidR="00854D0E" w:rsidRPr="00DD67F9" w:rsidRDefault="00854D0E" w:rsidP="00854D0E">
            <w:pPr>
              <w:pStyle w:val="NoSpacing2"/>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Нақты мекен-жайы</w:t>
            </w:r>
            <w:r w:rsidRPr="00DD67F9">
              <w:rPr>
                <w:rFonts w:ascii="Times New Roman" w:hAnsi="Times New Roman" w:cs="Times New Roman"/>
                <w:color w:val="000000"/>
                <w:sz w:val="20"/>
                <w:szCs w:val="20"/>
                <w:lang w:val="ru-RU"/>
              </w:rPr>
              <w:t>:</w:t>
            </w:r>
          </w:p>
          <w:p w14:paraId="31ED6FB0" w14:textId="194CB273" w:rsidR="00854D0E" w:rsidRPr="00DD67F9" w:rsidRDefault="00854D0E" w:rsidP="00854D0E">
            <w:pPr>
              <w:pStyle w:val="NoSpacing2"/>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Қазақстан Республикасы</w:t>
            </w:r>
            <w:r w:rsidRPr="00DD67F9">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lang w:val="ru-RU"/>
              </w:rPr>
              <w:t>Түркістан облысы</w:t>
            </w:r>
            <w:r w:rsidRPr="00DD67F9">
              <w:rPr>
                <w:rFonts w:ascii="Times New Roman" w:hAnsi="Times New Roman" w:cs="Times New Roman"/>
                <w:color w:val="000000"/>
                <w:sz w:val="20"/>
                <w:szCs w:val="20"/>
                <w:lang w:val="ru-RU"/>
              </w:rPr>
              <w:t>, Сауран</w:t>
            </w:r>
            <w:r>
              <w:rPr>
                <w:rFonts w:ascii="Times New Roman" w:hAnsi="Times New Roman" w:cs="Times New Roman"/>
                <w:color w:val="000000"/>
                <w:sz w:val="20"/>
                <w:szCs w:val="20"/>
                <w:lang w:val="ru-RU"/>
              </w:rPr>
              <w:t xml:space="preserve"> ауданы</w:t>
            </w:r>
            <w:r w:rsidRPr="00DD67F9">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lang w:val="ru-RU"/>
              </w:rPr>
              <w:t>Шаға а/о, Шаға а.</w:t>
            </w:r>
            <w:r w:rsidRPr="00DD67F9">
              <w:rPr>
                <w:rFonts w:ascii="Times New Roman" w:hAnsi="Times New Roman" w:cs="Times New Roman"/>
                <w:color w:val="000000"/>
                <w:sz w:val="20"/>
                <w:szCs w:val="20"/>
                <w:lang w:val="ru-RU"/>
              </w:rPr>
              <w:t>, 070</w:t>
            </w:r>
            <w:r>
              <w:rPr>
                <w:rFonts w:ascii="Times New Roman" w:hAnsi="Times New Roman" w:cs="Times New Roman"/>
                <w:color w:val="000000"/>
                <w:sz w:val="20"/>
                <w:szCs w:val="20"/>
                <w:lang w:val="ru-RU"/>
              </w:rPr>
              <w:t xml:space="preserve"> орам</w:t>
            </w:r>
            <w:r w:rsidRPr="00DD67F9">
              <w:rPr>
                <w:rFonts w:ascii="Times New Roman" w:hAnsi="Times New Roman" w:cs="Times New Roman"/>
                <w:color w:val="000000"/>
                <w:sz w:val="20"/>
                <w:szCs w:val="20"/>
                <w:lang w:val="ru-RU"/>
              </w:rPr>
              <w:t>, 284</w:t>
            </w:r>
            <w:r>
              <w:rPr>
                <w:rFonts w:ascii="Times New Roman" w:hAnsi="Times New Roman" w:cs="Times New Roman"/>
                <w:color w:val="000000"/>
                <w:sz w:val="20"/>
                <w:szCs w:val="20"/>
                <w:lang w:val="ru-RU"/>
              </w:rPr>
              <w:t xml:space="preserve"> құрылыс, пошта</w:t>
            </w:r>
            <w:r w:rsidRPr="00DD67F9">
              <w:rPr>
                <w:rFonts w:ascii="Times New Roman" w:hAnsi="Times New Roman" w:cs="Times New Roman"/>
                <w:color w:val="000000"/>
                <w:sz w:val="20"/>
                <w:szCs w:val="20"/>
                <w:lang w:val="ru-RU"/>
              </w:rPr>
              <w:t xml:space="preserve"> индекс</w:t>
            </w:r>
            <w:r>
              <w:rPr>
                <w:rFonts w:ascii="Times New Roman" w:hAnsi="Times New Roman" w:cs="Times New Roman"/>
                <w:color w:val="000000"/>
                <w:sz w:val="20"/>
                <w:szCs w:val="20"/>
                <w:lang w:val="ru-RU"/>
              </w:rPr>
              <w:t>і</w:t>
            </w:r>
            <w:r w:rsidRPr="00DD67F9">
              <w:rPr>
                <w:rFonts w:ascii="Times New Roman" w:hAnsi="Times New Roman" w:cs="Times New Roman"/>
                <w:color w:val="000000"/>
                <w:sz w:val="20"/>
                <w:szCs w:val="20"/>
                <w:lang w:val="ru-RU"/>
              </w:rPr>
              <w:t xml:space="preserve"> 160000.</w:t>
            </w:r>
          </w:p>
          <w:p w14:paraId="7CE289C7" w14:textId="322617DF" w:rsidR="00854D0E" w:rsidRPr="009018BA" w:rsidRDefault="00854D0E" w:rsidP="00854D0E">
            <w:pPr>
              <w:pStyle w:val="NoSpacing2"/>
              <w:rPr>
                <w:rFonts w:ascii="Times New Roman" w:hAnsi="Times New Roman" w:cs="Times New Roman"/>
                <w:color w:val="000000"/>
                <w:sz w:val="20"/>
                <w:szCs w:val="20"/>
                <w:lang w:val="ru-RU"/>
              </w:rPr>
            </w:pPr>
            <w:r w:rsidRPr="00DD67F9">
              <w:rPr>
                <w:rFonts w:ascii="Times New Roman" w:hAnsi="Times New Roman" w:cs="Times New Roman"/>
                <w:color w:val="000000"/>
                <w:sz w:val="20"/>
                <w:szCs w:val="20"/>
                <w:lang w:val="ru-RU"/>
              </w:rPr>
              <w:t>Б</w:t>
            </w:r>
            <w:r>
              <w:rPr>
                <w:rFonts w:ascii="Times New Roman" w:hAnsi="Times New Roman" w:cs="Times New Roman"/>
                <w:color w:val="000000"/>
                <w:sz w:val="20"/>
                <w:szCs w:val="20"/>
                <w:lang w:val="ru-RU"/>
              </w:rPr>
              <w:t>С</w:t>
            </w:r>
            <w:r w:rsidRPr="00DD67F9">
              <w:rPr>
                <w:rFonts w:ascii="Times New Roman" w:hAnsi="Times New Roman" w:cs="Times New Roman"/>
                <w:color w:val="000000"/>
                <w:sz w:val="20"/>
                <w:szCs w:val="20"/>
                <w:lang w:val="ru-RU"/>
              </w:rPr>
              <w:t>Н</w:t>
            </w:r>
            <w:r w:rsidRPr="009018BA">
              <w:rPr>
                <w:rFonts w:ascii="Times New Roman" w:hAnsi="Times New Roman" w:cs="Times New Roman"/>
                <w:color w:val="000000"/>
                <w:sz w:val="20"/>
                <w:szCs w:val="20"/>
                <w:lang w:val="ru-RU"/>
              </w:rPr>
              <w:t>: 120640009277</w:t>
            </w:r>
          </w:p>
          <w:p w14:paraId="7E278B9B" w14:textId="77777777" w:rsidR="00B74551" w:rsidRPr="00D039A4" w:rsidRDefault="00B74551" w:rsidP="00B74551">
            <w:pPr>
              <w:pStyle w:val="aa"/>
              <w:rPr>
                <w:color w:val="000000"/>
                <w:sz w:val="20"/>
                <w:szCs w:val="20"/>
              </w:rPr>
            </w:pPr>
            <w:r w:rsidRPr="00ED2D74">
              <w:rPr>
                <w:color w:val="000000"/>
                <w:sz w:val="20"/>
                <w:szCs w:val="20"/>
                <w:lang w:val="kk-KZ"/>
              </w:rPr>
              <w:t>ЖСК</w:t>
            </w:r>
            <w:r w:rsidRPr="00D039A4">
              <w:rPr>
                <w:color w:val="000000"/>
                <w:sz w:val="20"/>
                <w:szCs w:val="20"/>
              </w:rPr>
              <w:t xml:space="preserve">: </w:t>
            </w:r>
            <w:r w:rsidRPr="00ED2D74">
              <w:rPr>
                <w:color w:val="000000"/>
                <w:sz w:val="20"/>
                <w:szCs w:val="20"/>
                <w:lang w:val="en-US"/>
              </w:rPr>
              <w:t>KZ</w:t>
            </w:r>
            <w:r w:rsidRPr="00D039A4">
              <w:rPr>
                <w:color w:val="000000"/>
                <w:sz w:val="20"/>
                <w:szCs w:val="20"/>
              </w:rPr>
              <w:t>89601</w:t>
            </w:r>
            <w:r>
              <w:rPr>
                <w:color w:val="000000"/>
                <w:sz w:val="20"/>
                <w:szCs w:val="20"/>
                <w:lang w:val="en-US"/>
              </w:rPr>
              <w:t>A</w:t>
            </w:r>
            <w:r w:rsidRPr="00D039A4">
              <w:rPr>
                <w:color w:val="000000"/>
                <w:sz w:val="20"/>
                <w:szCs w:val="20"/>
              </w:rPr>
              <w:t>891000819741 (</w:t>
            </w:r>
            <w:r w:rsidRPr="00ED2D74">
              <w:rPr>
                <w:color w:val="000000"/>
                <w:sz w:val="20"/>
                <w:szCs w:val="20"/>
                <w:lang w:val="en-US"/>
              </w:rPr>
              <w:t>KZT</w:t>
            </w:r>
            <w:r w:rsidRPr="00D039A4">
              <w:rPr>
                <w:color w:val="000000"/>
                <w:sz w:val="20"/>
                <w:szCs w:val="20"/>
              </w:rPr>
              <w:t>)</w:t>
            </w:r>
          </w:p>
          <w:p w14:paraId="4E23B803" w14:textId="77777777" w:rsidR="00B74551" w:rsidRPr="00ED2D74" w:rsidRDefault="00B74551" w:rsidP="00B74551">
            <w:pPr>
              <w:shd w:val="clear" w:color="auto" w:fill="FFFFFF"/>
              <w:autoSpaceDE w:val="0"/>
              <w:autoSpaceDN w:val="0"/>
              <w:adjustRightInd w:val="0"/>
              <w:rPr>
                <w:sz w:val="20"/>
                <w:szCs w:val="20"/>
                <w:lang w:val="kk-KZ" w:eastAsia="zh-CN"/>
              </w:rPr>
            </w:pPr>
            <w:r w:rsidRPr="00ED2D74">
              <w:rPr>
                <w:sz w:val="20"/>
                <w:szCs w:val="20"/>
                <w:lang w:val="kk-KZ" w:eastAsia="zh-CN"/>
              </w:rPr>
              <w:t>«</w:t>
            </w:r>
            <w:r>
              <w:rPr>
                <w:sz w:val="20"/>
                <w:szCs w:val="20"/>
                <w:lang w:val="kk-KZ" w:eastAsia="zh-CN"/>
              </w:rPr>
              <w:t>Народный Банк Казахстана</w:t>
            </w:r>
            <w:r w:rsidRPr="00ED2D74">
              <w:rPr>
                <w:sz w:val="20"/>
                <w:szCs w:val="20"/>
                <w:lang w:val="kk-KZ" w:eastAsia="zh-CN"/>
              </w:rPr>
              <w:t>» АҚ</w:t>
            </w:r>
          </w:p>
          <w:p w14:paraId="4B572AEC" w14:textId="77777777" w:rsidR="00B74551" w:rsidRPr="00813316" w:rsidRDefault="00B74551" w:rsidP="00B74551">
            <w:pPr>
              <w:rPr>
                <w:color w:val="000000"/>
                <w:sz w:val="20"/>
                <w:szCs w:val="20"/>
                <w:lang w:val="kk-KZ" w:eastAsia="zh-CN"/>
              </w:rPr>
            </w:pPr>
            <w:r w:rsidRPr="00D039A4">
              <w:rPr>
                <w:color w:val="000000"/>
                <w:sz w:val="20"/>
                <w:szCs w:val="20"/>
                <w:lang w:val="kk-KZ" w:eastAsia="zh-CN"/>
              </w:rPr>
              <w:t>Б</w:t>
            </w:r>
            <w:r w:rsidRPr="00ED2D74">
              <w:rPr>
                <w:color w:val="000000"/>
                <w:sz w:val="20"/>
                <w:szCs w:val="20"/>
                <w:lang w:val="kk-KZ" w:eastAsia="zh-CN"/>
              </w:rPr>
              <w:t>С</w:t>
            </w:r>
            <w:r w:rsidRPr="00D039A4">
              <w:rPr>
                <w:color w:val="000000"/>
                <w:sz w:val="20"/>
                <w:szCs w:val="20"/>
                <w:lang w:val="kk-KZ" w:eastAsia="zh-CN"/>
              </w:rPr>
              <w:t>К: HSBKKZKX</w:t>
            </w:r>
          </w:p>
          <w:p w14:paraId="6A1685C9" w14:textId="77777777" w:rsidR="00B74551" w:rsidRPr="00D039A4" w:rsidRDefault="00B74551" w:rsidP="00B74551">
            <w:pPr>
              <w:rPr>
                <w:color w:val="000000"/>
                <w:sz w:val="20"/>
                <w:szCs w:val="20"/>
                <w:lang w:val="kk-KZ" w:eastAsia="zh-CN"/>
              </w:rPr>
            </w:pPr>
            <w:r w:rsidRPr="00D039A4">
              <w:rPr>
                <w:color w:val="000000"/>
                <w:sz w:val="20"/>
                <w:szCs w:val="20"/>
                <w:lang w:val="kk-KZ" w:eastAsia="zh-CN"/>
              </w:rPr>
              <w:t>Кбе 17</w:t>
            </w:r>
          </w:p>
          <w:p w14:paraId="79BB203C" w14:textId="759230F7" w:rsidR="00854D0E" w:rsidRPr="008138F3" w:rsidRDefault="00854D0E" w:rsidP="008138F3">
            <w:pPr>
              <w:shd w:val="clear" w:color="auto" w:fill="FFFFFF"/>
              <w:tabs>
                <w:tab w:val="left" w:pos="252"/>
              </w:tabs>
              <w:jc w:val="both"/>
              <w:rPr>
                <w:color w:val="000000"/>
                <w:sz w:val="20"/>
                <w:szCs w:val="20"/>
                <w:lang w:val="kk-KZ" w:eastAsia="zh-CN"/>
              </w:rPr>
            </w:pPr>
            <w:r w:rsidRPr="00B74551">
              <w:rPr>
                <w:color w:val="000000"/>
                <w:sz w:val="20"/>
                <w:szCs w:val="20"/>
                <w:lang w:val="kk-KZ" w:eastAsia="zh-CN"/>
              </w:rPr>
              <w:t xml:space="preserve">Email: </w:t>
            </w:r>
            <w:hyperlink r:id="rId8" w:history="1">
              <w:r w:rsidR="00D16B1D" w:rsidRPr="00B74551">
                <w:rPr>
                  <w:rStyle w:val="ad"/>
                  <w:sz w:val="20"/>
                  <w:szCs w:val="20"/>
                  <w:lang w:val="kk-KZ"/>
                </w:rPr>
                <w:t>office</w:t>
              </w:r>
              <w:r w:rsidRPr="00B74551">
                <w:rPr>
                  <w:rStyle w:val="ad"/>
                  <w:sz w:val="20"/>
                  <w:szCs w:val="20"/>
                  <w:lang w:val="kk-KZ" w:eastAsia="zh-CN"/>
                </w:rPr>
                <w:t>@hsairport.kz</w:t>
              </w:r>
            </w:hyperlink>
          </w:p>
          <w:p w14:paraId="5121CE1F" w14:textId="339F639E" w:rsidR="00854D0E" w:rsidRPr="00953D44" w:rsidRDefault="008138F3" w:rsidP="00854D0E">
            <w:pPr>
              <w:jc w:val="both"/>
              <w:rPr>
                <w:rFonts w:eastAsiaTheme="minorHAnsi"/>
                <w:b/>
                <w:iCs/>
                <w:sz w:val="20"/>
                <w:szCs w:val="20"/>
                <w:lang w:val="kk-KZ" w:eastAsia="en-US"/>
              </w:rPr>
            </w:pPr>
            <w:r>
              <w:rPr>
                <w:rFonts w:eastAsiaTheme="minorHAnsi"/>
                <w:b/>
                <w:iCs/>
                <w:sz w:val="20"/>
                <w:szCs w:val="20"/>
                <w:lang w:val="kk-KZ" w:eastAsia="en-US"/>
              </w:rPr>
              <w:t>Директор м.а.</w:t>
            </w:r>
          </w:p>
          <w:p w14:paraId="4FA5DE60" w14:textId="0C9A8527" w:rsidR="009343F9" w:rsidRPr="003D26A6" w:rsidRDefault="00B74551" w:rsidP="00854D0E">
            <w:pPr>
              <w:rPr>
                <w:b/>
                <w:sz w:val="20"/>
                <w:szCs w:val="20"/>
              </w:rPr>
            </w:pPr>
            <w:r>
              <w:rPr>
                <w:b/>
                <w:iCs/>
                <w:sz w:val="20"/>
                <w:szCs w:val="20"/>
                <w:lang w:val="kk-KZ" w:eastAsia="en-US"/>
              </w:rPr>
              <w:t>Мамырбеков С.Е</w:t>
            </w:r>
            <w:r w:rsidR="00854D0E" w:rsidRPr="00DD67F9">
              <w:rPr>
                <w:b/>
                <w:iCs/>
                <w:sz w:val="20"/>
                <w:szCs w:val="20"/>
                <w:lang w:val="kk-KZ" w:eastAsia="en-US"/>
              </w:rPr>
              <w:t>.</w:t>
            </w:r>
            <w:r w:rsidR="00854D0E">
              <w:rPr>
                <w:b/>
                <w:sz w:val="20"/>
                <w:szCs w:val="20"/>
                <w:lang w:val="kk-KZ"/>
              </w:rPr>
              <w:t xml:space="preserve"> </w:t>
            </w:r>
            <w:r w:rsidR="00854D0E" w:rsidRPr="003D26A6">
              <w:rPr>
                <w:sz w:val="20"/>
                <w:szCs w:val="20"/>
              </w:rPr>
              <w:t>_________________</w:t>
            </w:r>
          </w:p>
          <w:p w14:paraId="1D92499D" w14:textId="77777777" w:rsidR="00A14CF3" w:rsidRDefault="00A14CF3" w:rsidP="005104DD">
            <w:pPr>
              <w:rPr>
                <w:b/>
                <w:sz w:val="20"/>
                <w:szCs w:val="20"/>
              </w:rPr>
            </w:pPr>
          </w:p>
          <w:p w14:paraId="097755CE" w14:textId="50B7F56C" w:rsidR="00A14CF3" w:rsidRDefault="009343F9" w:rsidP="00B74551">
            <w:pPr>
              <w:rPr>
                <w:b/>
                <w:sz w:val="20"/>
                <w:szCs w:val="20"/>
              </w:rPr>
            </w:pPr>
            <w:r w:rsidRPr="003D26A6">
              <w:rPr>
                <w:b/>
                <w:sz w:val="20"/>
                <w:szCs w:val="20"/>
              </w:rPr>
              <w:t>ЖАЛҒА АЛУШЫ:</w:t>
            </w:r>
          </w:p>
          <w:p w14:paraId="42237449" w14:textId="5CD29724" w:rsidR="00A14CF3" w:rsidRPr="0011061E" w:rsidRDefault="00A14CF3" w:rsidP="00B74551">
            <w:pPr>
              <w:shd w:val="clear" w:color="auto" w:fill="FFFFFF"/>
              <w:autoSpaceDE w:val="0"/>
              <w:autoSpaceDN w:val="0"/>
              <w:adjustRightInd w:val="0"/>
              <w:rPr>
                <w:b/>
                <w:sz w:val="20"/>
                <w:szCs w:val="20"/>
                <w:lang w:val="kk-KZ" w:eastAsia="zh-CN"/>
              </w:rPr>
            </w:pPr>
          </w:p>
        </w:tc>
        <w:tc>
          <w:tcPr>
            <w:tcW w:w="5351" w:type="dxa"/>
          </w:tcPr>
          <w:p w14:paraId="6530F40D" w14:textId="77777777" w:rsidR="004E6F36" w:rsidRPr="00854D0E" w:rsidRDefault="004E6F36" w:rsidP="002E79BB">
            <w:pPr>
              <w:ind w:firstLine="6"/>
              <w:contextualSpacing/>
              <w:jc w:val="center"/>
              <w:rPr>
                <w:b/>
                <w:sz w:val="20"/>
                <w:szCs w:val="20"/>
                <w:lang w:val="kk-KZ"/>
              </w:rPr>
            </w:pPr>
            <w:r w:rsidRPr="00854D0E">
              <w:rPr>
                <w:b/>
                <w:sz w:val="20"/>
                <w:szCs w:val="20"/>
                <w:lang w:val="kk-KZ"/>
              </w:rPr>
              <w:lastRenderedPageBreak/>
              <w:t>ДОГОВОР АРЕНДЫ КОММЕРЧЕСКИХ</w:t>
            </w:r>
          </w:p>
          <w:p w14:paraId="220F8744" w14:textId="5B3CCAC4" w:rsidR="004E6F36" w:rsidRPr="007D1EFE" w:rsidRDefault="00E71C3C" w:rsidP="002E79BB">
            <w:pPr>
              <w:ind w:firstLine="6"/>
              <w:contextualSpacing/>
              <w:jc w:val="center"/>
              <w:rPr>
                <w:b/>
                <w:sz w:val="20"/>
                <w:szCs w:val="20"/>
              </w:rPr>
            </w:pPr>
            <w:r w:rsidRPr="00854D0E">
              <w:rPr>
                <w:b/>
                <w:sz w:val="20"/>
                <w:szCs w:val="20"/>
                <w:lang w:val="kk-KZ"/>
              </w:rPr>
              <w:t>ПЛОЩАДЕЙ № _____</w:t>
            </w:r>
            <w:r w:rsidR="00C8529E" w:rsidRPr="003517AF">
              <w:rPr>
                <w:b/>
                <w:sz w:val="20"/>
                <w:szCs w:val="20"/>
              </w:rPr>
              <w:t>________________</w:t>
            </w:r>
            <w:r w:rsidR="00621E44" w:rsidRPr="007D1EFE">
              <w:rPr>
                <w:b/>
                <w:sz w:val="20"/>
                <w:szCs w:val="20"/>
              </w:rPr>
              <w:t>________</w:t>
            </w:r>
          </w:p>
          <w:p w14:paraId="48C50ECC" w14:textId="77777777" w:rsidR="004E6F36" w:rsidRPr="00854D0E" w:rsidRDefault="004E6F36" w:rsidP="002E79BB">
            <w:pPr>
              <w:ind w:firstLine="567"/>
              <w:contextualSpacing/>
              <w:jc w:val="center"/>
              <w:rPr>
                <w:sz w:val="20"/>
                <w:szCs w:val="20"/>
                <w:lang w:val="kk-KZ"/>
              </w:rPr>
            </w:pPr>
          </w:p>
          <w:p w14:paraId="4AD592CF" w14:textId="63DD47C3" w:rsidR="004E6F36" w:rsidRPr="00854D0E" w:rsidRDefault="004E6F36" w:rsidP="002E79BB">
            <w:pPr>
              <w:contextualSpacing/>
              <w:rPr>
                <w:sz w:val="20"/>
                <w:szCs w:val="20"/>
                <w:lang w:val="kk-KZ"/>
              </w:rPr>
            </w:pPr>
            <w:r w:rsidRPr="00854D0E">
              <w:rPr>
                <w:sz w:val="20"/>
                <w:szCs w:val="20"/>
                <w:lang w:val="kk-KZ"/>
              </w:rPr>
              <w:t xml:space="preserve">г. </w:t>
            </w:r>
            <w:r w:rsidR="00695F08" w:rsidRPr="00854D0E">
              <w:rPr>
                <w:sz w:val="20"/>
                <w:szCs w:val="20"/>
                <w:lang w:val="kk-KZ"/>
              </w:rPr>
              <w:t>Туркестан</w:t>
            </w:r>
            <w:r w:rsidR="009F277B" w:rsidRPr="00854D0E">
              <w:rPr>
                <w:sz w:val="20"/>
                <w:szCs w:val="20"/>
                <w:lang w:val="kk-KZ"/>
              </w:rPr>
              <w:t xml:space="preserve">                                      </w:t>
            </w:r>
            <w:r w:rsidRPr="00854D0E">
              <w:rPr>
                <w:sz w:val="20"/>
                <w:szCs w:val="20"/>
                <w:lang w:val="kk-KZ"/>
              </w:rPr>
              <w:t>«</w:t>
            </w:r>
            <w:r w:rsidR="00E71C3C" w:rsidRPr="00854D0E">
              <w:rPr>
                <w:sz w:val="20"/>
                <w:szCs w:val="20"/>
                <w:lang w:val="kk-KZ"/>
              </w:rPr>
              <w:t>___</w:t>
            </w:r>
            <w:r w:rsidRPr="00854D0E">
              <w:rPr>
                <w:sz w:val="20"/>
                <w:szCs w:val="20"/>
                <w:lang w:val="kk-KZ"/>
              </w:rPr>
              <w:t>»</w:t>
            </w:r>
            <w:r w:rsidR="00E71C3C" w:rsidRPr="00854D0E">
              <w:rPr>
                <w:sz w:val="20"/>
                <w:szCs w:val="20"/>
                <w:lang w:val="kk-KZ"/>
              </w:rPr>
              <w:t xml:space="preserve"> ____</w:t>
            </w:r>
            <w:r w:rsidR="002E79BB" w:rsidRPr="00854D0E">
              <w:rPr>
                <w:sz w:val="20"/>
                <w:szCs w:val="20"/>
                <w:lang w:val="kk-KZ"/>
              </w:rPr>
              <w:t xml:space="preserve"> </w:t>
            </w:r>
            <w:r w:rsidRPr="00854D0E">
              <w:rPr>
                <w:sz w:val="20"/>
                <w:szCs w:val="20"/>
                <w:lang w:val="kk-KZ"/>
              </w:rPr>
              <w:t>20</w:t>
            </w:r>
            <w:r w:rsidR="00E71C3C" w:rsidRPr="00854D0E">
              <w:rPr>
                <w:sz w:val="20"/>
                <w:szCs w:val="20"/>
                <w:lang w:val="kk-KZ"/>
              </w:rPr>
              <w:t>___</w:t>
            </w:r>
            <w:r w:rsidRPr="00854D0E">
              <w:rPr>
                <w:sz w:val="20"/>
                <w:szCs w:val="20"/>
                <w:lang w:val="kk-KZ"/>
              </w:rPr>
              <w:t xml:space="preserve"> г.</w:t>
            </w:r>
          </w:p>
          <w:p w14:paraId="7E6DDBD9" w14:textId="77777777" w:rsidR="007D3FE5" w:rsidRPr="00854D0E" w:rsidRDefault="007D3FE5" w:rsidP="002E79BB">
            <w:pPr>
              <w:contextualSpacing/>
              <w:rPr>
                <w:sz w:val="20"/>
                <w:szCs w:val="20"/>
                <w:lang w:val="kk-KZ"/>
              </w:rPr>
            </w:pPr>
          </w:p>
          <w:p w14:paraId="4D8F25EA" w14:textId="369020B9" w:rsidR="00AE4BE0" w:rsidRPr="00AE4BE0" w:rsidRDefault="00AE4BE0" w:rsidP="00AE4BE0">
            <w:pPr>
              <w:ind w:firstLine="317"/>
              <w:jc w:val="both"/>
              <w:rPr>
                <w:sz w:val="20"/>
                <w:szCs w:val="20"/>
              </w:rPr>
            </w:pPr>
            <w:r w:rsidRPr="00AE4BE0">
              <w:rPr>
                <w:b/>
                <w:sz w:val="20"/>
                <w:szCs w:val="20"/>
                <w:lang w:val="kk-KZ"/>
              </w:rPr>
              <w:t xml:space="preserve">АО </w:t>
            </w:r>
            <w:r w:rsidRPr="00AE4BE0">
              <w:rPr>
                <w:b/>
                <w:sz w:val="20"/>
                <w:szCs w:val="20"/>
              </w:rPr>
              <w:t>«Международный аэропорт Туркестан»</w:t>
            </w:r>
            <w:r w:rsidRPr="00AE4BE0">
              <w:rPr>
                <w:sz w:val="20"/>
                <w:szCs w:val="20"/>
              </w:rPr>
              <w:t xml:space="preserve">, именуемое в дальнейшем </w:t>
            </w:r>
            <w:r w:rsidRPr="00AE4BE0">
              <w:rPr>
                <w:b/>
                <w:sz w:val="20"/>
                <w:szCs w:val="20"/>
              </w:rPr>
              <w:t>«Арендодатель»</w:t>
            </w:r>
            <w:r w:rsidRPr="00AE4BE0">
              <w:rPr>
                <w:sz w:val="20"/>
                <w:szCs w:val="20"/>
              </w:rPr>
              <w:t xml:space="preserve">, </w:t>
            </w:r>
            <w:r w:rsidR="009018BA" w:rsidRPr="00ED2D74">
              <w:rPr>
                <w:sz w:val="20"/>
                <w:szCs w:val="20"/>
              </w:rPr>
              <w:t xml:space="preserve"> в лице</w:t>
            </w:r>
            <w:r w:rsidR="009018BA" w:rsidRPr="00ED2D74">
              <w:rPr>
                <w:sz w:val="20"/>
                <w:szCs w:val="20"/>
                <w:lang w:val="kk-KZ"/>
              </w:rPr>
              <w:t xml:space="preserve"> </w:t>
            </w:r>
            <w:r w:rsidR="009018BA">
              <w:rPr>
                <w:sz w:val="20"/>
                <w:szCs w:val="20"/>
                <w:lang w:val="kk-KZ"/>
              </w:rPr>
              <w:t>И</w:t>
            </w:r>
            <w:r w:rsidR="009018BA" w:rsidRPr="00ED2D74">
              <w:rPr>
                <w:sz w:val="20"/>
                <w:szCs w:val="20"/>
                <w:lang w:val="kk-KZ"/>
              </w:rPr>
              <w:t xml:space="preserve">.о. Директора </w:t>
            </w:r>
            <w:r w:rsidR="009018BA">
              <w:rPr>
                <w:sz w:val="20"/>
                <w:szCs w:val="20"/>
                <w:lang w:val="kk-KZ"/>
              </w:rPr>
              <w:t>Мамырбеков С.Е.</w:t>
            </w:r>
            <w:r w:rsidR="009018BA" w:rsidRPr="00ED2D74">
              <w:rPr>
                <w:sz w:val="20"/>
                <w:szCs w:val="20"/>
              </w:rPr>
              <w:t xml:space="preserve">, действующего на основании </w:t>
            </w:r>
            <w:r w:rsidR="009018BA">
              <w:rPr>
                <w:sz w:val="20"/>
                <w:szCs w:val="20"/>
                <w:lang w:val="kk-KZ"/>
              </w:rPr>
              <w:t>Приказ</w:t>
            </w:r>
            <w:r w:rsidR="009018BA" w:rsidRPr="00ED2D74">
              <w:rPr>
                <w:sz w:val="20"/>
                <w:szCs w:val="20"/>
              </w:rPr>
              <w:t>а,</w:t>
            </w:r>
            <w:r w:rsidRPr="00AE4BE0">
              <w:rPr>
                <w:sz w:val="20"/>
                <w:szCs w:val="20"/>
              </w:rPr>
              <w:t xml:space="preserve"> с одной стороны и </w:t>
            </w:r>
            <w:r w:rsidR="008B4653">
              <w:rPr>
                <w:b/>
                <w:sz w:val="20"/>
                <w:szCs w:val="20"/>
                <w:lang w:val="kk-KZ"/>
              </w:rPr>
              <w:t xml:space="preserve"> </w:t>
            </w:r>
            <w:r w:rsidR="00C8529E" w:rsidRPr="00C8529E">
              <w:rPr>
                <w:b/>
                <w:sz w:val="20"/>
                <w:szCs w:val="20"/>
              </w:rPr>
              <w:t>_</w:t>
            </w:r>
            <w:r w:rsidR="00C8529E">
              <w:rPr>
                <w:b/>
                <w:sz w:val="20"/>
                <w:szCs w:val="20"/>
              </w:rPr>
              <w:t>_____</w:t>
            </w:r>
            <w:r w:rsidR="00C8529E" w:rsidRPr="00C8529E">
              <w:rPr>
                <w:b/>
                <w:sz w:val="20"/>
                <w:szCs w:val="20"/>
              </w:rPr>
              <w:t>___________________</w:t>
            </w:r>
            <w:r w:rsidR="008B4653" w:rsidRPr="00ED2D74">
              <w:rPr>
                <w:sz w:val="20"/>
                <w:szCs w:val="20"/>
              </w:rPr>
              <w:t xml:space="preserve">, именуемый в дальнейшем </w:t>
            </w:r>
            <w:r w:rsidR="008B4653" w:rsidRPr="00ED2D74">
              <w:rPr>
                <w:b/>
                <w:sz w:val="20"/>
                <w:szCs w:val="20"/>
              </w:rPr>
              <w:t>«Арендатор»</w:t>
            </w:r>
            <w:r w:rsidR="008B4653" w:rsidRPr="00ED2D74">
              <w:rPr>
                <w:b/>
                <w:sz w:val="20"/>
                <w:szCs w:val="20"/>
                <w:lang w:val="kk-KZ"/>
              </w:rPr>
              <w:t>,</w:t>
            </w:r>
            <w:r w:rsidR="008B4653" w:rsidRPr="00ED2D74">
              <w:rPr>
                <w:b/>
                <w:sz w:val="20"/>
                <w:szCs w:val="20"/>
              </w:rPr>
              <w:t xml:space="preserve"> </w:t>
            </w:r>
            <w:r w:rsidR="008B4653" w:rsidRPr="00ED2D74">
              <w:rPr>
                <w:b/>
                <w:sz w:val="20"/>
                <w:szCs w:val="20"/>
                <w:lang w:val="kk-KZ"/>
              </w:rPr>
              <w:t xml:space="preserve">в лице </w:t>
            </w:r>
            <w:r w:rsidR="008B4653">
              <w:rPr>
                <w:b/>
                <w:sz w:val="20"/>
                <w:szCs w:val="20"/>
                <w:lang w:val="kk-KZ"/>
              </w:rPr>
              <w:t>директора</w:t>
            </w:r>
            <w:r w:rsidR="00C8529E" w:rsidRPr="00C8529E">
              <w:rPr>
                <w:b/>
                <w:sz w:val="20"/>
                <w:szCs w:val="20"/>
              </w:rPr>
              <w:t>________________________________________</w:t>
            </w:r>
            <w:r w:rsidR="008B4653" w:rsidRPr="00ED2D74">
              <w:rPr>
                <w:bCs/>
                <w:sz w:val="20"/>
                <w:szCs w:val="20"/>
              </w:rPr>
              <w:t>действующ</w:t>
            </w:r>
            <w:r w:rsidR="008B4653" w:rsidRPr="00ED2D74">
              <w:rPr>
                <w:bCs/>
                <w:sz w:val="20"/>
                <w:szCs w:val="20"/>
                <w:lang w:val="kk-KZ"/>
              </w:rPr>
              <w:t>его</w:t>
            </w:r>
            <w:r w:rsidR="008B4653" w:rsidRPr="00ED2D74">
              <w:rPr>
                <w:bCs/>
                <w:sz w:val="20"/>
                <w:szCs w:val="20"/>
              </w:rPr>
              <w:t xml:space="preserve"> на основании </w:t>
            </w:r>
            <w:r w:rsidR="008B4653" w:rsidRPr="00ED2D74">
              <w:rPr>
                <w:bCs/>
                <w:sz w:val="20"/>
                <w:szCs w:val="20"/>
                <w:lang w:val="kk-KZ"/>
              </w:rPr>
              <w:t>Свидетельства</w:t>
            </w:r>
            <w:r w:rsidRPr="00AE4BE0">
              <w:rPr>
                <w:bCs/>
                <w:sz w:val="20"/>
                <w:szCs w:val="20"/>
              </w:rPr>
              <w:t>,</w:t>
            </w:r>
            <w:r w:rsidRPr="00AE4BE0">
              <w:rPr>
                <w:sz w:val="20"/>
                <w:szCs w:val="20"/>
              </w:rPr>
              <w:t xml:space="preserve"> с другой стороны,</w:t>
            </w:r>
          </w:p>
          <w:p w14:paraId="07AE66DE" w14:textId="035BEACF" w:rsidR="00AE4BE0" w:rsidRPr="00AE4BE0" w:rsidRDefault="00AE4BE0" w:rsidP="00AE4BE0">
            <w:pPr>
              <w:ind w:firstLine="317"/>
              <w:jc w:val="both"/>
              <w:rPr>
                <w:sz w:val="20"/>
                <w:szCs w:val="20"/>
              </w:rPr>
            </w:pPr>
            <w:r w:rsidRPr="00AE4BE0">
              <w:rPr>
                <w:sz w:val="20"/>
                <w:szCs w:val="20"/>
              </w:rPr>
              <w:t>вместе именуемые «Стороны»,</w:t>
            </w:r>
            <w:r w:rsidRPr="00AE4BE0">
              <w:rPr>
                <w:iCs/>
              </w:rPr>
              <w:t xml:space="preserve"> </w:t>
            </w:r>
            <w:r w:rsidRPr="00AE4BE0">
              <w:rPr>
                <w:sz w:val="20"/>
                <w:szCs w:val="20"/>
              </w:rPr>
              <w:t>на основании протокола итого</w:t>
            </w:r>
            <w:r w:rsidR="00C8529E">
              <w:rPr>
                <w:sz w:val="20"/>
                <w:szCs w:val="20"/>
              </w:rPr>
              <w:t>в конкурса от «__» ________ 2026</w:t>
            </w:r>
            <w:r w:rsidRPr="00AE4BE0">
              <w:rPr>
                <w:sz w:val="20"/>
                <w:szCs w:val="20"/>
              </w:rPr>
              <w:t xml:space="preserve"> года, заключили настоящий Договор аренды коммерческих площадей (далее – Договор) о нижеследующем.</w:t>
            </w:r>
          </w:p>
          <w:p w14:paraId="750B58D9" w14:textId="77777777" w:rsidR="00E71C3C" w:rsidRPr="003D26A6" w:rsidRDefault="00E71C3C" w:rsidP="00DD67F9">
            <w:pPr>
              <w:pStyle w:val="aa"/>
              <w:jc w:val="both"/>
              <w:rPr>
                <w:sz w:val="20"/>
                <w:szCs w:val="20"/>
                <w:highlight w:val="yellow"/>
              </w:rPr>
            </w:pPr>
          </w:p>
          <w:p w14:paraId="4F5C6BF3" w14:textId="77777777" w:rsidR="00ED558A" w:rsidRPr="003D26A6" w:rsidRDefault="00D612A0" w:rsidP="002E79BB">
            <w:pPr>
              <w:ind w:firstLine="317"/>
              <w:contextualSpacing/>
              <w:jc w:val="center"/>
              <w:rPr>
                <w:rFonts w:eastAsia="Calibri"/>
                <w:b/>
                <w:sz w:val="20"/>
                <w:szCs w:val="20"/>
                <w:lang w:eastAsia="en-US"/>
              </w:rPr>
            </w:pPr>
            <w:r w:rsidRPr="003D26A6">
              <w:rPr>
                <w:rFonts w:eastAsia="Calibri"/>
                <w:b/>
                <w:sz w:val="20"/>
                <w:szCs w:val="20"/>
                <w:lang w:eastAsia="en-US"/>
              </w:rPr>
              <w:t>1.</w:t>
            </w:r>
            <w:r w:rsidR="004E6F36" w:rsidRPr="003D26A6">
              <w:rPr>
                <w:rFonts w:eastAsia="Calibri"/>
                <w:b/>
                <w:sz w:val="20"/>
                <w:szCs w:val="20"/>
                <w:lang w:eastAsia="en-US"/>
              </w:rPr>
              <w:t>ОСНОВНЫЕ ПОНЯТИЯ И ТЕРМИНЫ</w:t>
            </w:r>
          </w:p>
          <w:p w14:paraId="27A63181" w14:textId="77777777" w:rsidR="00D612A0" w:rsidRPr="003D26A6" w:rsidRDefault="00D612A0" w:rsidP="002E79BB">
            <w:pPr>
              <w:ind w:firstLine="317"/>
              <w:contextualSpacing/>
              <w:jc w:val="center"/>
              <w:rPr>
                <w:rFonts w:eastAsia="Calibri"/>
                <w:b/>
                <w:sz w:val="20"/>
                <w:szCs w:val="20"/>
                <w:lang w:eastAsia="en-US"/>
              </w:rPr>
            </w:pPr>
          </w:p>
          <w:p w14:paraId="2DC5EEBE" w14:textId="77777777" w:rsidR="004E6F36" w:rsidRPr="003D26A6" w:rsidRDefault="004E6F36" w:rsidP="002E79BB">
            <w:pPr>
              <w:ind w:firstLine="317"/>
              <w:contextualSpacing/>
              <w:jc w:val="both"/>
              <w:rPr>
                <w:rFonts w:eastAsia="Calibri"/>
                <w:sz w:val="20"/>
                <w:szCs w:val="20"/>
                <w:lang w:eastAsia="en-US"/>
              </w:rPr>
            </w:pPr>
            <w:r w:rsidRPr="003D26A6">
              <w:rPr>
                <w:rFonts w:eastAsia="Calibri"/>
                <w:sz w:val="20"/>
                <w:szCs w:val="20"/>
                <w:lang w:eastAsia="en-US"/>
              </w:rPr>
              <w:t>В Договоре используются следующие понятия:</w:t>
            </w:r>
          </w:p>
          <w:p w14:paraId="1D64B070" w14:textId="7D42CBE1" w:rsidR="004E6F36" w:rsidRPr="003D26A6" w:rsidRDefault="00851C24" w:rsidP="002E79BB">
            <w:pPr>
              <w:pStyle w:val="a4"/>
              <w:numPr>
                <w:ilvl w:val="0"/>
                <w:numId w:val="1"/>
              </w:numPr>
              <w:tabs>
                <w:tab w:val="left" w:pos="462"/>
              </w:tabs>
              <w:ind w:left="0" w:firstLine="317"/>
              <w:contextualSpacing/>
              <w:jc w:val="both"/>
              <w:rPr>
                <w:rFonts w:eastAsia="Calibri"/>
                <w:sz w:val="20"/>
                <w:szCs w:val="20"/>
                <w:lang w:eastAsia="en-US"/>
              </w:rPr>
            </w:pPr>
            <w:r w:rsidRPr="003D26A6">
              <w:rPr>
                <w:rFonts w:eastAsia="Calibri"/>
                <w:sz w:val="20"/>
                <w:szCs w:val="20"/>
                <w:lang w:eastAsia="en-US"/>
              </w:rPr>
              <w:t xml:space="preserve">Площадь – часть общей площади </w:t>
            </w:r>
            <w:r w:rsidR="005A40F7">
              <w:rPr>
                <w:rFonts w:eastAsia="Calibri"/>
                <w:sz w:val="20"/>
                <w:szCs w:val="20"/>
                <w:lang w:val="kk-KZ" w:eastAsia="en-US"/>
              </w:rPr>
              <w:t>49</w:t>
            </w:r>
            <w:r w:rsidR="006237EB" w:rsidRPr="006237EB">
              <w:rPr>
                <w:rFonts w:eastAsia="Calibri"/>
                <w:sz w:val="20"/>
                <w:szCs w:val="20"/>
                <w:lang w:eastAsia="en-US"/>
              </w:rPr>
              <w:t xml:space="preserve"> </w:t>
            </w:r>
            <w:r w:rsidR="00D5314D" w:rsidRPr="00D5314D">
              <w:rPr>
                <w:rFonts w:eastAsia="Calibri"/>
                <w:sz w:val="20"/>
                <w:szCs w:val="20"/>
                <w:lang w:eastAsia="en-US"/>
              </w:rPr>
              <w:t xml:space="preserve"> </w:t>
            </w:r>
            <w:r w:rsidR="00D5314D">
              <w:rPr>
                <w:rFonts w:eastAsia="Calibri"/>
                <w:sz w:val="20"/>
                <w:szCs w:val="20"/>
                <w:lang w:val="kk-KZ" w:eastAsia="en-US"/>
              </w:rPr>
              <w:t>кв</w:t>
            </w:r>
            <w:r w:rsidR="00D5314D">
              <w:rPr>
                <w:rFonts w:eastAsia="Calibri"/>
                <w:sz w:val="20"/>
                <w:szCs w:val="20"/>
                <w:lang w:eastAsia="en-US"/>
              </w:rPr>
              <w:t xml:space="preserve">.м. </w:t>
            </w:r>
            <w:r w:rsidR="00D5314D">
              <w:rPr>
                <w:rFonts w:eastAsia="Calibri"/>
                <w:sz w:val="20"/>
                <w:szCs w:val="20"/>
                <w:lang w:val="kk-KZ" w:eastAsia="en-US"/>
              </w:rPr>
              <w:t xml:space="preserve">на </w:t>
            </w:r>
            <w:r w:rsidR="00D47C6A">
              <w:rPr>
                <w:rFonts w:eastAsia="Calibri"/>
                <w:sz w:val="20"/>
                <w:szCs w:val="20"/>
                <w:lang w:val="kk-KZ" w:eastAsia="en-US"/>
              </w:rPr>
              <w:t>2 этаже</w:t>
            </w:r>
            <w:r w:rsidR="00BB546F">
              <w:rPr>
                <w:rFonts w:eastAsia="Calibri"/>
                <w:sz w:val="20"/>
                <w:szCs w:val="20"/>
                <w:lang w:val="kk-KZ" w:eastAsia="en-US"/>
              </w:rPr>
              <w:t xml:space="preserve"> и 24,09 кв.м склад на 1 этаже</w:t>
            </w:r>
            <w:r w:rsidR="00D47C6A" w:rsidRPr="00D47C6A">
              <w:rPr>
                <w:rFonts w:eastAsia="Calibri"/>
                <w:sz w:val="20"/>
                <w:szCs w:val="20"/>
                <w:lang w:eastAsia="en-US"/>
              </w:rPr>
              <w:t xml:space="preserve"> </w:t>
            </w:r>
            <w:r w:rsidR="00D5314D" w:rsidRPr="00D5314D">
              <w:rPr>
                <w:rFonts w:eastAsia="Calibri"/>
                <w:sz w:val="20"/>
                <w:szCs w:val="20"/>
                <w:lang w:val="kk-KZ" w:eastAsia="en-US"/>
              </w:rPr>
              <w:t>аэропорта по схеме</w:t>
            </w:r>
            <w:r w:rsidR="000C6B3B">
              <w:rPr>
                <w:rFonts w:eastAsia="Calibri"/>
                <w:sz w:val="20"/>
                <w:szCs w:val="20"/>
                <w:lang w:val="kk-KZ" w:eastAsia="en-US"/>
              </w:rPr>
              <w:t xml:space="preserve"> согласно Приложению </w:t>
            </w:r>
            <w:r w:rsidR="000C6B3B">
              <w:rPr>
                <w:rFonts w:eastAsia="Calibri"/>
                <w:sz w:val="20"/>
                <w:szCs w:val="20"/>
                <w:lang w:eastAsia="en-US"/>
              </w:rPr>
              <w:t>№1</w:t>
            </w:r>
            <w:r w:rsidR="00D5314D" w:rsidRPr="00D5314D">
              <w:rPr>
                <w:rFonts w:eastAsia="Calibri"/>
                <w:sz w:val="20"/>
                <w:szCs w:val="20"/>
                <w:lang w:eastAsia="en-US"/>
              </w:rPr>
              <w:t xml:space="preserve">, </w:t>
            </w:r>
            <w:r w:rsidR="004E6F36" w:rsidRPr="003D26A6">
              <w:rPr>
                <w:rFonts w:eastAsia="Calibri"/>
                <w:sz w:val="20"/>
                <w:szCs w:val="20"/>
                <w:lang w:eastAsia="en-US"/>
              </w:rPr>
              <w:t>расположенн</w:t>
            </w:r>
            <w:r w:rsidR="00D612A0" w:rsidRPr="003D26A6">
              <w:rPr>
                <w:rFonts w:eastAsia="Calibri"/>
                <w:sz w:val="20"/>
                <w:szCs w:val="20"/>
                <w:lang w:eastAsia="en-US"/>
              </w:rPr>
              <w:t>ой</w:t>
            </w:r>
            <w:r w:rsidR="004E6F36" w:rsidRPr="003D26A6">
              <w:rPr>
                <w:rFonts w:eastAsia="Calibri"/>
                <w:sz w:val="20"/>
                <w:szCs w:val="20"/>
                <w:lang w:eastAsia="en-US"/>
              </w:rPr>
              <w:t xml:space="preserve"> по адресу:</w:t>
            </w:r>
            <w:r w:rsidR="00D5314D">
              <w:rPr>
                <w:rFonts w:eastAsia="Calibri"/>
                <w:sz w:val="20"/>
                <w:szCs w:val="20"/>
                <w:lang w:val="kk-KZ" w:eastAsia="en-US"/>
              </w:rPr>
              <w:t xml:space="preserve"> Международного аэропорта Туркестан</w:t>
            </w:r>
            <w:r w:rsidR="004E6F36" w:rsidRPr="003D26A6">
              <w:rPr>
                <w:rFonts w:eastAsia="Calibri"/>
                <w:sz w:val="20"/>
                <w:szCs w:val="20"/>
                <w:lang w:eastAsia="en-US"/>
              </w:rPr>
              <w:t>.</w:t>
            </w:r>
          </w:p>
          <w:p w14:paraId="3AD1821E" w14:textId="77777777" w:rsidR="004E6F36" w:rsidRPr="003D26A6" w:rsidRDefault="004E6F36" w:rsidP="002E79BB">
            <w:pPr>
              <w:pStyle w:val="a4"/>
              <w:numPr>
                <w:ilvl w:val="0"/>
                <w:numId w:val="1"/>
              </w:numPr>
              <w:tabs>
                <w:tab w:val="left" w:pos="462"/>
              </w:tabs>
              <w:ind w:left="0" w:firstLine="317"/>
              <w:contextualSpacing/>
              <w:jc w:val="both"/>
              <w:rPr>
                <w:rFonts w:eastAsia="Calibri"/>
                <w:sz w:val="20"/>
                <w:szCs w:val="20"/>
                <w:lang w:eastAsia="en-US"/>
              </w:rPr>
            </w:pPr>
            <w:r w:rsidRPr="003D26A6">
              <w:rPr>
                <w:rFonts w:eastAsia="Calibri"/>
                <w:sz w:val="20"/>
                <w:szCs w:val="20"/>
                <w:lang w:eastAsia="en-US"/>
              </w:rPr>
              <w:t>Терминал – здание пассажирского терминала на момент заключения настоящего Договора.</w:t>
            </w:r>
          </w:p>
          <w:p w14:paraId="1279930A" w14:textId="169182F4" w:rsidR="004E6F36" w:rsidRPr="003D26A6" w:rsidRDefault="004E6F36" w:rsidP="002E79BB">
            <w:pPr>
              <w:pStyle w:val="a4"/>
              <w:numPr>
                <w:ilvl w:val="0"/>
                <w:numId w:val="1"/>
              </w:numPr>
              <w:tabs>
                <w:tab w:val="left" w:pos="462"/>
              </w:tabs>
              <w:ind w:left="0" w:firstLine="317"/>
              <w:contextualSpacing/>
              <w:jc w:val="both"/>
              <w:rPr>
                <w:rFonts w:eastAsia="Calibri"/>
                <w:sz w:val="20"/>
                <w:szCs w:val="20"/>
                <w:lang w:eastAsia="en-US"/>
              </w:rPr>
            </w:pPr>
            <w:r w:rsidRPr="003D26A6">
              <w:rPr>
                <w:rFonts w:eastAsia="Calibri"/>
                <w:sz w:val="20"/>
                <w:szCs w:val="20"/>
                <w:lang w:eastAsia="en-US"/>
              </w:rPr>
              <w:t xml:space="preserve">Фиксированный арендный платеж – стоимость месячной аренды за 1 (один) квадратный метр площади пассажирского терминала, утвержденная </w:t>
            </w:r>
            <w:r w:rsidR="00053EA8">
              <w:rPr>
                <w:rFonts w:eastAsia="Calibri"/>
                <w:sz w:val="20"/>
                <w:szCs w:val="20"/>
                <w:lang w:val="kk-KZ" w:eastAsia="en-US"/>
              </w:rPr>
              <w:t>уполномоченным органом</w:t>
            </w:r>
            <w:r w:rsidR="00D5314D">
              <w:rPr>
                <w:rFonts w:eastAsia="Calibri"/>
                <w:sz w:val="20"/>
                <w:szCs w:val="20"/>
                <w:lang w:eastAsia="en-US"/>
              </w:rPr>
              <w:t xml:space="preserve"> </w:t>
            </w:r>
            <w:r w:rsidRPr="003D26A6">
              <w:rPr>
                <w:rFonts w:eastAsia="Calibri"/>
                <w:sz w:val="20"/>
                <w:szCs w:val="20"/>
                <w:lang w:eastAsia="en-US"/>
              </w:rPr>
              <w:t>Общества.</w:t>
            </w:r>
          </w:p>
          <w:p w14:paraId="5D0AADD0" w14:textId="77777777" w:rsidR="004E6F36" w:rsidRPr="003D26A6" w:rsidRDefault="004E6F36" w:rsidP="002E79BB">
            <w:pPr>
              <w:pStyle w:val="a4"/>
              <w:numPr>
                <w:ilvl w:val="0"/>
                <w:numId w:val="1"/>
              </w:numPr>
              <w:tabs>
                <w:tab w:val="left" w:pos="462"/>
              </w:tabs>
              <w:ind w:left="0" w:firstLine="317"/>
              <w:contextualSpacing/>
              <w:jc w:val="both"/>
              <w:rPr>
                <w:rFonts w:eastAsia="Calibri"/>
                <w:sz w:val="20"/>
                <w:szCs w:val="20"/>
                <w:lang w:eastAsia="en-US"/>
              </w:rPr>
            </w:pPr>
            <w:r w:rsidRPr="003D26A6">
              <w:rPr>
                <w:rFonts w:eastAsia="Calibri"/>
                <w:sz w:val="20"/>
                <w:szCs w:val="20"/>
                <w:lang w:eastAsia="en-US"/>
              </w:rPr>
              <w:t>Арендная плата – сумма фиксирова</w:t>
            </w:r>
            <w:r w:rsidR="005545CD" w:rsidRPr="003D26A6">
              <w:rPr>
                <w:rFonts w:eastAsia="Calibri"/>
                <w:sz w:val="20"/>
                <w:szCs w:val="20"/>
                <w:lang w:eastAsia="en-US"/>
              </w:rPr>
              <w:t>нного арендного платежа</w:t>
            </w:r>
            <w:r w:rsidRPr="003D26A6">
              <w:rPr>
                <w:rFonts w:eastAsia="Calibri"/>
                <w:sz w:val="20"/>
                <w:szCs w:val="20"/>
                <w:lang w:eastAsia="en-US"/>
              </w:rPr>
              <w:t>.</w:t>
            </w:r>
          </w:p>
          <w:p w14:paraId="7DBAF3D4" w14:textId="77777777" w:rsidR="00877676" w:rsidRPr="003D26A6" w:rsidRDefault="004E6F36" w:rsidP="002E79BB">
            <w:pPr>
              <w:pStyle w:val="a4"/>
              <w:numPr>
                <w:ilvl w:val="0"/>
                <w:numId w:val="1"/>
              </w:numPr>
              <w:tabs>
                <w:tab w:val="left" w:pos="462"/>
              </w:tabs>
              <w:ind w:left="0" w:firstLine="317"/>
              <w:contextualSpacing/>
              <w:jc w:val="both"/>
              <w:rPr>
                <w:rFonts w:eastAsia="Calibri"/>
                <w:sz w:val="20"/>
                <w:szCs w:val="20"/>
                <w:lang w:eastAsia="en-US"/>
              </w:rPr>
            </w:pPr>
            <w:r w:rsidRPr="003D26A6">
              <w:rPr>
                <w:rFonts w:eastAsia="Calibri"/>
                <w:sz w:val="20"/>
                <w:szCs w:val="20"/>
                <w:lang w:eastAsia="en-US"/>
              </w:rPr>
              <w:t>Коммерческая деятельность – функционирование объекта, связанное с осуществлением продажи товаров и оказания услуг.</w:t>
            </w:r>
          </w:p>
          <w:p w14:paraId="0829021B" w14:textId="77777777" w:rsidR="00D612A0" w:rsidRPr="003D26A6" w:rsidRDefault="00D612A0" w:rsidP="002E79BB">
            <w:pPr>
              <w:pStyle w:val="a4"/>
              <w:tabs>
                <w:tab w:val="left" w:pos="462"/>
              </w:tabs>
              <w:ind w:left="0" w:firstLine="317"/>
              <w:contextualSpacing/>
              <w:jc w:val="both"/>
              <w:rPr>
                <w:rFonts w:eastAsia="Calibri"/>
                <w:sz w:val="20"/>
                <w:szCs w:val="20"/>
                <w:lang w:eastAsia="en-US"/>
              </w:rPr>
            </w:pPr>
          </w:p>
          <w:p w14:paraId="2842837A" w14:textId="77777777" w:rsidR="00ED558A" w:rsidRPr="003D26A6" w:rsidRDefault="00D612A0" w:rsidP="002E79BB">
            <w:pPr>
              <w:ind w:firstLine="317"/>
              <w:contextualSpacing/>
              <w:jc w:val="center"/>
              <w:rPr>
                <w:b/>
                <w:sz w:val="20"/>
                <w:szCs w:val="20"/>
              </w:rPr>
            </w:pPr>
            <w:r w:rsidRPr="003D26A6">
              <w:rPr>
                <w:b/>
                <w:sz w:val="20"/>
                <w:szCs w:val="20"/>
              </w:rPr>
              <w:t>2.</w:t>
            </w:r>
            <w:r w:rsidR="004E6F36" w:rsidRPr="003D26A6">
              <w:rPr>
                <w:b/>
                <w:sz w:val="20"/>
                <w:szCs w:val="20"/>
              </w:rPr>
              <w:t>ПРЕДМЕТ ДОГОВОРА</w:t>
            </w:r>
          </w:p>
          <w:p w14:paraId="1ABAA59B" w14:textId="77777777" w:rsidR="00D612A0" w:rsidRPr="003D26A6" w:rsidRDefault="00D612A0" w:rsidP="002E79BB">
            <w:pPr>
              <w:ind w:firstLine="317"/>
              <w:contextualSpacing/>
              <w:rPr>
                <w:b/>
                <w:sz w:val="20"/>
                <w:szCs w:val="20"/>
              </w:rPr>
            </w:pPr>
          </w:p>
          <w:p w14:paraId="056FED53" w14:textId="6A68EC99" w:rsidR="00F746BE" w:rsidRPr="003D26A6" w:rsidRDefault="00B4781A" w:rsidP="00F746BE">
            <w:pPr>
              <w:pStyle w:val="a4"/>
              <w:numPr>
                <w:ilvl w:val="0"/>
                <w:numId w:val="1"/>
              </w:numPr>
              <w:tabs>
                <w:tab w:val="left" w:pos="462"/>
              </w:tabs>
              <w:ind w:left="0" w:firstLine="317"/>
              <w:jc w:val="both"/>
              <w:rPr>
                <w:sz w:val="20"/>
                <w:szCs w:val="20"/>
              </w:rPr>
            </w:pPr>
            <w:r w:rsidRPr="003D26A6">
              <w:rPr>
                <w:sz w:val="20"/>
                <w:szCs w:val="20"/>
              </w:rPr>
              <w:t xml:space="preserve">Арендодатель предоставляет Арендатору за плату во временное владение и пользование </w:t>
            </w:r>
            <w:r w:rsidR="004611FF" w:rsidRPr="003D26A6">
              <w:rPr>
                <w:sz w:val="20"/>
                <w:szCs w:val="20"/>
              </w:rPr>
              <w:t xml:space="preserve">площадь </w:t>
            </w:r>
            <w:r w:rsidR="00BB546F">
              <w:rPr>
                <w:b/>
                <w:bCs/>
                <w:sz w:val="20"/>
                <w:szCs w:val="20"/>
                <w:lang w:val="kk-KZ"/>
              </w:rPr>
              <w:t>49</w:t>
            </w:r>
            <w:r w:rsidR="006237EB" w:rsidRPr="006237EB">
              <w:rPr>
                <w:b/>
                <w:bCs/>
                <w:sz w:val="20"/>
                <w:szCs w:val="20"/>
              </w:rPr>
              <w:t xml:space="preserve"> </w:t>
            </w:r>
            <w:r w:rsidR="00760912" w:rsidRPr="003D26A6">
              <w:rPr>
                <w:b/>
                <w:bCs/>
                <w:sz w:val="20"/>
                <w:szCs w:val="20"/>
              </w:rPr>
              <w:t xml:space="preserve"> </w:t>
            </w:r>
            <w:r w:rsidR="00202C89" w:rsidRPr="003D26A6">
              <w:rPr>
                <w:b/>
                <w:bCs/>
                <w:sz w:val="20"/>
                <w:szCs w:val="20"/>
              </w:rPr>
              <w:t>квадратных метр</w:t>
            </w:r>
            <w:r w:rsidR="00E0635E" w:rsidRPr="003D26A6">
              <w:rPr>
                <w:b/>
                <w:bCs/>
                <w:sz w:val="20"/>
                <w:szCs w:val="20"/>
              </w:rPr>
              <w:t>а</w:t>
            </w:r>
            <w:r w:rsidR="007A03D1" w:rsidRPr="003D26A6">
              <w:rPr>
                <w:b/>
                <w:bCs/>
                <w:sz w:val="20"/>
                <w:szCs w:val="20"/>
              </w:rPr>
              <w:t xml:space="preserve"> </w:t>
            </w:r>
            <w:r w:rsidR="007A03D1" w:rsidRPr="003D26A6">
              <w:rPr>
                <w:bCs/>
                <w:sz w:val="20"/>
                <w:szCs w:val="20"/>
              </w:rPr>
              <w:t>(далее – Площадь)</w:t>
            </w:r>
            <w:r w:rsidR="00851C24" w:rsidRPr="003D26A6">
              <w:rPr>
                <w:b/>
                <w:bCs/>
                <w:sz w:val="20"/>
                <w:szCs w:val="20"/>
              </w:rPr>
              <w:t xml:space="preserve"> </w:t>
            </w:r>
            <w:r w:rsidR="006237EB" w:rsidRPr="006237EB">
              <w:rPr>
                <w:sz w:val="20"/>
                <w:szCs w:val="20"/>
              </w:rPr>
              <w:t xml:space="preserve"> на 2 (</w:t>
            </w:r>
            <w:r w:rsidR="006237EB" w:rsidRPr="006237EB">
              <w:rPr>
                <w:sz w:val="20"/>
                <w:szCs w:val="20"/>
                <w:lang w:val="kk-KZ"/>
              </w:rPr>
              <w:t>втором</w:t>
            </w:r>
            <w:r w:rsidR="006237EB" w:rsidRPr="006237EB">
              <w:rPr>
                <w:sz w:val="20"/>
                <w:szCs w:val="20"/>
              </w:rPr>
              <w:t>) этаже в здании пассажирского терминала</w:t>
            </w:r>
            <w:r w:rsidR="00BB546F">
              <w:rPr>
                <w:sz w:val="20"/>
                <w:szCs w:val="20"/>
                <w:lang w:val="kk-KZ"/>
              </w:rPr>
              <w:t xml:space="preserve"> и </w:t>
            </w:r>
            <w:r w:rsidR="002E6BE4" w:rsidRPr="002E6BE4">
              <w:rPr>
                <w:rFonts w:eastAsia="Calibri"/>
                <w:b/>
                <w:sz w:val="20"/>
                <w:szCs w:val="20"/>
                <w:lang w:val="kk-KZ" w:eastAsia="en-US"/>
              </w:rPr>
              <w:t>24,09 квадратных метров</w:t>
            </w:r>
            <w:r w:rsidR="002E6BE4">
              <w:rPr>
                <w:rFonts w:eastAsia="Calibri"/>
                <w:sz w:val="20"/>
                <w:szCs w:val="20"/>
                <w:lang w:val="kk-KZ" w:eastAsia="en-US"/>
              </w:rPr>
              <w:t xml:space="preserve">  </w:t>
            </w:r>
            <w:r w:rsidR="002E6BE4">
              <w:rPr>
                <w:sz w:val="20"/>
                <w:szCs w:val="20"/>
                <w:lang w:val="kk-KZ"/>
              </w:rPr>
              <w:t xml:space="preserve">склад на 1 </w:t>
            </w:r>
            <w:r w:rsidR="002E6BE4">
              <w:rPr>
                <w:sz w:val="20"/>
                <w:szCs w:val="20"/>
              </w:rPr>
              <w:t>(первом)</w:t>
            </w:r>
            <w:r w:rsidR="002E6BE4">
              <w:rPr>
                <w:sz w:val="20"/>
                <w:szCs w:val="20"/>
                <w:lang w:val="kk-KZ"/>
              </w:rPr>
              <w:t xml:space="preserve"> этаже</w:t>
            </w:r>
            <w:r w:rsidR="00C758A8" w:rsidRPr="003D26A6">
              <w:rPr>
                <w:sz w:val="20"/>
                <w:szCs w:val="20"/>
              </w:rPr>
              <w:t>,</w:t>
            </w:r>
            <w:r w:rsidR="00213A9B" w:rsidRPr="003D26A6">
              <w:rPr>
                <w:sz w:val="20"/>
                <w:szCs w:val="20"/>
              </w:rPr>
              <w:t xml:space="preserve"> а Арендатор обязуется принять П</w:t>
            </w:r>
            <w:r w:rsidRPr="003D26A6">
              <w:rPr>
                <w:sz w:val="20"/>
                <w:szCs w:val="20"/>
              </w:rPr>
              <w:t>лощадь и уплачивать арендную плату в соответствии с условиями Договора.</w:t>
            </w:r>
          </w:p>
          <w:p w14:paraId="68781C7A" w14:textId="77777777" w:rsidR="00E71C3C" w:rsidRPr="003D26A6" w:rsidRDefault="00E71C3C" w:rsidP="009B6619">
            <w:pPr>
              <w:contextualSpacing/>
              <w:rPr>
                <w:b/>
                <w:sz w:val="20"/>
                <w:szCs w:val="20"/>
              </w:rPr>
            </w:pPr>
          </w:p>
          <w:p w14:paraId="62E964DC" w14:textId="77777777" w:rsidR="00ED558A" w:rsidRPr="003D26A6" w:rsidRDefault="00D612A0" w:rsidP="002E79BB">
            <w:pPr>
              <w:ind w:firstLine="317"/>
              <w:contextualSpacing/>
              <w:jc w:val="center"/>
              <w:rPr>
                <w:b/>
                <w:sz w:val="20"/>
                <w:szCs w:val="20"/>
              </w:rPr>
            </w:pPr>
            <w:r w:rsidRPr="003D26A6">
              <w:rPr>
                <w:b/>
                <w:sz w:val="20"/>
                <w:szCs w:val="20"/>
              </w:rPr>
              <w:t>3.</w:t>
            </w:r>
            <w:r w:rsidR="004E6F36" w:rsidRPr="003D26A6">
              <w:rPr>
                <w:b/>
                <w:sz w:val="20"/>
                <w:szCs w:val="20"/>
              </w:rPr>
              <w:t>СРОК АРЕНДЫ</w:t>
            </w:r>
          </w:p>
          <w:p w14:paraId="2ECF4562" w14:textId="77777777" w:rsidR="00D612A0" w:rsidRPr="003D26A6" w:rsidRDefault="00D612A0" w:rsidP="002E79BB">
            <w:pPr>
              <w:ind w:firstLine="317"/>
              <w:contextualSpacing/>
              <w:jc w:val="center"/>
              <w:rPr>
                <w:b/>
                <w:sz w:val="20"/>
                <w:szCs w:val="20"/>
              </w:rPr>
            </w:pPr>
          </w:p>
          <w:p w14:paraId="0B540924" w14:textId="77777777" w:rsidR="00AE4BE0" w:rsidRPr="00AE4BE0" w:rsidRDefault="00AE4BE0" w:rsidP="00AE4BE0">
            <w:pPr>
              <w:numPr>
                <w:ilvl w:val="0"/>
                <w:numId w:val="1"/>
              </w:numPr>
              <w:tabs>
                <w:tab w:val="left" w:pos="478"/>
              </w:tabs>
              <w:ind w:left="0" w:firstLine="317"/>
              <w:contextualSpacing/>
              <w:jc w:val="both"/>
              <w:rPr>
                <w:sz w:val="20"/>
                <w:szCs w:val="20"/>
              </w:rPr>
            </w:pPr>
            <w:r w:rsidRPr="00AE4BE0">
              <w:rPr>
                <w:sz w:val="20"/>
                <w:szCs w:val="20"/>
              </w:rPr>
              <w:t>Площадь считается переданной Арендатору в аренду с момента подписания Сторонами Акта приема-передачи площади в соответствии с Приложением № 2 к настоящему Договору.</w:t>
            </w:r>
          </w:p>
          <w:p w14:paraId="31EF6B58" w14:textId="6589157B" w:rsidR="00AE4BE0" w:rsidRPr="00AE4BE0" w:rsidRDefault="00AE4BE0" w:rsidP="00AE4BE0">
            <w:pPr>
              <w:numPr>
                <w:ilvl w:val="0"/>
                <w:numId w:val="1"/>
              </w:numPr>
              <w:tabs>
                <w:tab w:val="left" w:pos="478"/>
              </w:tabs>
              <w:ind w:left="0" w:firstLine="317"/>
              <w:contextualSpacing/>
              <w:jc w:val="both"/>
              <w:rPr>
                <w:sz w:val="20"/>
                <w:szCs w:val="20"/>
              </w:rPr>
            </w:pPr>
            <w:r w:rsidRPr="00AE4BE0">
              <w:rPr>
                <w:sz w:val="20"/>
                <w:szCs w:val="20"/>
              </w:rPr>
              <w:t>Дата окончания аренды: «</w:t>
            </w:r>
            <w:r w:rsidR="005A40F7">
              <w:rPr>
                <w:b/>
                <w:sz w:val="20"/>
                <w:szCs w:val="20"/>
                <w:u w:val="single"/>
                <w:lang w:val="kk-KZ"/>
              </w:rPr>
              <w:t xml:space="preserve">  </w:t>
            </w:r>
            <w:r w:rsidRPr="00AE4BE0">
              <w:rPr>
                <w:b/>
                <w:bCs/>
                <w:sz w:val="20"/>
                <w:szCs w:val="20"/>
                <w:u w:val="single"/>
              </w:rPr>
              <w:t xml:space="preserve">» </w:t>
            </w:r>
            <w:r w:rsidR="005A40F7" w:rsidRPr="005A40F7">
              <w:rPr>
                <w:b/>
                <w:bCs/>
                <w:sz w:val="20"/>
                <w:szCs w:val="20"/>
                <w:u w:val="single"/>
              </w:rPr>
              <w:t xml:space="preserve">      </w:t>
            </w:r>
            <w:r w:rsidR="005A40F7">
              <w:rPr>
                <w:b/>
                <w:bCs/>
                <w:sz w:val="20"/>
                <w:szCs w:val="20"/>
                <w:u w:val="single"/>
                <w:lang w:val="en-US"/>
              </w:rPr>
              <w:t xml:space="preserve">                 </w:t>
            </w:r>
            <w:r w:rsidR="005A40F7" w:rsidRPr="005A40F7">
              <w:rPr>
                <w:b/>
                <w:bCs/>
                <w:sz w:val="20"/>
                <w:szCs w:val="20"/>
                <w:u w:val="single"/>
              </w:rPr>
              <w:t xml:space="preserve"> </w:t>
            </w:r>
            <w:r w:rsidRPr="00AE4BE0">
              <w:rPr>
                <w:b/>
                <w:bCs/>
                <w:sz w:val="20"/>
                <w:szCs w:val="20"/>
                <w:u w:val="single"/>
              </w:rPr>
              <w:t>20</w:t>
            </w:r>
            <w:r w:rsidR="00FD23BB">
              <w:rPr>
                <w:b/>
                <w:bCs/>
                <w:sz w:val="20"/>
                <w:szCs w:val="20"/>
                <w:u w:val="single"/>
                <w:lang w:val="kk-KZ"/>
              </w:rPr>
              <w:t>26</w:t>
            </w:r>
            <w:r w:rsidRPr="00AE4BE0">
              <w:rPr>
                <w:b/>
                <w:bCs/>
                <w:sz w:val="20"/>
                <w:szCs w:val="20"/>
                <w:u w:val="single"/>
              </w:rPr>
              <w:t xml:space="preserve"> года</w:t>
            </w:r>
            <w:r w:rsidR="00FD23BB">
              <w:rPr>
                <w:b/>
                <w:bCs/>
                <w:sz w:val="20"/>
                <w:szCs w:val="20"/>
                <w:u w:val="single"/>
                <w:lang w:val="kk-KZ"/>
              </w:rPr>
              <w:t xml:space="preserve"> </w:t>
            </w:r>
          </w:p>
          <w:p w14:paraId="48F5CA76" w14:textId="77777777" w:rsidR="00AE4BE0" w:rsidRPr="00AE4BE0" w:rsidRDefault="00AE4BE0" w:rsidP="00AE4BE0">
            <w:pPr>
              <w:numPr>
                <w:ilvl w:val="0"/>
                <w:numId w:val="1"/>
              </w:numPr>
              <w:tabs>
                <w:tab w:val="left" w:pos="478"/>
              </w:tabs>
              <w:ind w:left="0" w:firstLine="317"/>
              <w:contextualSpacing/>
              <w:jc w:val="both"/>
              <w:rPr>
                <w:sz w:val="20"/>
                <w:szCs w:val="20"/>
              </w:rPr>
            </w:pPr>
            <w:r w:rsidRPr="00AE4BE0">
              <w:rPr>
                <w:sz w:val="20"/>
                <w:szCs w:val="20"/>
              </w:rPr>
              <w:t>Период от даты начала аренды до даты окончания аренды составляет срок аренды.</w:t>
            </w:r>
          </w:p>
          <w:p w14:paraId="1864F340" w14:textId="1C710E47" w:rsidR="00AE4BE0" w:rsidRPr="00AE4BE0" w:rsidRDefault="00AE4BE0" w:rsidP="00AE4BE0">
            <w:pPr>
              <w:numPr>
                <w:ilvl w:val="0"/>
                <w:numId w:val="1"/>
              </w:numPr>
              <w:tabs>
                <w:tab w:val="left" w:pos="478"/>
              </w:tabs>
              <w:ind w:left="0" w:firstLine="317"/>
              <w:contextualSpacing/>
              <w:jc w:val="both"/>
              <w:rPr>
                <w:sz w:val="20"/>
                <w:szCs w:val="20"/>
              </w:rPr>
            </w:pPr>
            <w:r w:rsidRPr="00AE4BE0">
              <w:rPr>
                <w:rFonts w:eastAsia="Calibri"/>
                <w:sz w:val="20"/>
                <w:szCs w:val="20"/>
                <w:lang w:eastAsia="en-US"/>
              </w:rPr>
              <w:t xml:space="preserve">Дата начала коммерческой деятельности: </w:t>
            </w:r>
            <w:r w:rsidRPr="00AE4BE0">
              <w:rPr>
                <w:rFonts w:eastAsia="Calibri"/>
                <w:b/>
                <w:bCs/>
                <w:sz w:val="20"/>
                <w:szCs w:val="20"/>
                <w:lang w:eastAsia="en-US"/>
              </w:rPr>
              <w:t>«</w:t>
            </w:r>
            <w:r w:rsidR="005A40F7">
              <w:rPr>
                <w:rFonts w:eastAsia="Calibri"/>
                <w:b/>
                <w:bCs/>
                <w:sz w:val="20"/>
                <w:szCs w:val="20"/>
                <w:lang w:val="kk-KZ" w:eastAsia="en-US"/>
              </w:rPr>
              <w:t xml:space="preserve">     </w:t>
            </w:r>
            <w:r w:rsidRPr="00AE4BE0">
              <w:rPr>
                <w:rFonts w:eastAsia="Calibri"/>
                <w:b/>
                <w:bCs/>
                <w:sz w:val="20"/>
                <w:szCs w:val="20"/>
                <w:lang w:eastAsia="en-US"/>
              </w:rPr>
              <w:t>»</w:t>
            </w:r>
            <w:r w:rsidRPr="00AE4BE0">
              <w:rPr>
                <w:rFonts w:eastAsia="Calibri"/>
                <w:b/>
                <w:sz w:val="20"/>
                <w:szCs w:val="20"/>
                <w:lang w:eastAsia="en-US"/>
              </w:rPr>
              <w:t xml:space="preserve"> </w:t>
            </w:r>
            <w:r w:rsidR="005A40F7" w:rsidRPr="005A40F7">
              <w:rPr>
                <w:rFonts w:eastAsia="Calibri"/>
                <w:b/>
                <w:sz w:val="20"/>
                <w:szCs w:val="20"/>
                <w:lang w:eastAsia="en-US"/>
              </w:rPr>
              <w:t>_________________</w:t>
            </w:r>
            <w:r w:rsidRPr="00AE4BE0">
              <w:rPr>
                <w:rFonts w:eastAsia="Calibri"/>
                <w:b/>
                <w:sz w:val="20"/>
                <w:szCs w:val="20"/>
                <w:lang w:eastAsia="en-US"/>
              </w:rPr>
              <w:t xml:space="preserve"> 202</w:t>
            </w:r>
            <w:r w:rsidR="005A40F7">
              <w:rPr>
                <w:rFonts w:eastAsia="Calibri"/>
                <w:b/>
                <w:sz w:val="20"/>
                <w:szCs w:val="20"/>
                <w:lang w:val="kk-KZ" w:eastAsia="en-US"/>
              </w:rPr>
              <w:t>6</w:t>
            </w:r>
            <w:r w:rsidRPr="00AE4BE0">
              <w:rPr>
                <w:rFonts w:eastAsia="Calibri"/>
                <w:b/>
                <w:sz w:val="20"/>
                <w:szCs w:val="20"/>
                <w:lang w:eastAsia="en-US"/>
              </w:rPr>
              <w:t xml:space="preserve"> года.</w:t>
            </w:r>
          </w:p>
          <w:p w14:paraId="75EC80F3" w14:textId="77777777" w:rsidR="00E71C3C" w:rsidRPr="003D26A6" w:rsidRDefault="00E71C3C" w:rsidP="002E79BB">
            <w:pPr>
              <w:ind w:firstLine="317"/>
              <w:contextualSpacing/>
              <w:jc w:val="center"/>
              <w:rPr>
                <w:b/>
                <w:sz w:val="20"/>
                <w:szCs w:val="20"/>
              </w:rPr>
            </w:pPr>
          </w:p>
          <w:p w14:paraId="00A95D56" w14:textId="6FB857A5" w:rsidR="008D7A56" w:rsidRPr="003D26A6" w:rsidRDefault="00D612A0" w:rsidP="00DE37D9">
            <w:pPr>
              <w:ind w:firstLine="317"/>
              <w:contextualSpacing/>
              <w:jc w:val="center"/>
              <w:rPr>
                <w:b/>
                <w:sz w:val="20"/>
                <w:szCs w:val="20"/>
              </w:rPr>
            </w:pPr>
            <w:r w:rsidRPr="003D26A6">
              <w:rPr>
                <w:b/>
                <w:sz w:val="20"/>
                <w:szCs w:val="20"/>
              </w:rPr>
              <w:t>4.</w:t>
            </w:r>
            <w:r w:rsidR="004E6F36" w:rsidRPr="003D26A6">
              <w:rPr>
                <w:b/>
                <w:sz w:val="20"/>
                <w:szCs w:val="20"/>
              </w:rPr>
              <w:t>ЦЕЛЕВОЕ НАЗНАЧЕНИЕ АРЕНДЫ</w:t>
            </w:r>
          </w:p>
          <w:p w14:paraId="7C6E4D0F" w14:textId="3A2C8509" w:rsidR="004E6F36" w:rsidRPr="005A40F7" w:rsidRDefault="004E6F36" w:rsidP="00660632">
            <w:pPr>
              <w:pStyle w:val="a4"/>
              <w:numPr>
                <w:ilvl w:val="0"/>
                <w:numId w:val="1"/>
              </w:numPr>
              <w:ind w:left="33" w:firstLine="284"/>
              <w:contextualSpacing/>
              <w:jc w:val="both"/>
              <w:rPr>
                <w:b/>
                <w:sz w:val="14"/>
                <w:szCs w:val="20"/>
              </w:rPr>
            </w:pPr>
            <w:r w:rsidRPr="003D26A6">
              <w:rPr>
                <w:rFonts w:eastAsia="Calibri"/>
                <w:sz w:val="20"/>
                <w:szCs w:val="20"/>
                <w:lang w:eastAsia="en-US"/>
              </w:rPr>
              <w:t>Назначение аренды:</w:t>
            </w:r>
            <w:r w:rsidR="00851C24" w:rsidRPr="003D26A6">
              <w:rPr>
                <w:rFonts w:eastAsia="Calibri"/>
                <w:sz w:val="20"/>
                <w:szCs w:val="20"/>
                <w:lang w:eastAsia="en-US"/>
              </w:rPr>
              <w:t xml:space="preserve"> </w:t>
            </w:r>
            <w:r w:rsidR="006237EB" w:rsidRPr="006237EB">
              <w:rPr>
                <w:rFonts w:eastAsia="Calibri"/>
                <w:b/>
                <w:sz w:val="20"/>
                <w:szCs w:val="20"/>
                <w:lang w:val="kk-KZ" w:eastAsia="en-US"/>
              </w:rPr>
              <w:t xml:space="preserve"> </w:t>
            </w:r>
            <w:r w:rsidR="005A40F7" w:rsidRPr="00AF122F">
              <w:rPr>
                <w:sz w:val="26"/>
                <w:szCs w:val="26"/>
              </w:rPr>
              <w:t xml:space="preserve"> </w:t>
            </w:r>
            <w:r w:rsidR="005A40F7" w:rsidRPr="005A40F7">
              <w:rPr>
                <w:b/>
                <w:sz w:val="20"/>
                <w:szCs w:val="26"/>
              </w:rPr>
              <w:t>магазин беспошлинной торговли (</w:t>
            </w:r>
            <w:r w:rsidR="005A40F7" w:rsidRPr="005A40F7">
              <w:rPr>
                <w:b/>
                <w:sz w:val="20"/>
                <w:szCs w:val="26"/>
                <w:lang w:val="en-US"/>
              </w:rPr>
              <w:t>Duty</w:t>
            </w:r>
            <w:r w:rsidR="005A40F7" w:rsidRPr="005A40F7">
              <w:rPr>
                <w:b/>
                <w:sz w:val="20"/>
                <w:szCs w:val="26"/>
              </w:rPr>
              <w:t xml:space="preserve"> </w:t>
            </w:r>
            <w:r w:rsidR="005A40F7" w:rsidRPr="005A40F7">
              <w:rPr>
                <w:b/>
                <w:sz w:val="20"/>
                <w:szCs w:val="26"/>
                <w:lang w:val="en-US"/>
              </w:rPr>
              <w:t>Free</w:t>
            </w:r>
            <w:r w:rsidR="005A40F7" w:rsidRPr="005A40F7">
              <w:rPr>
                <w:b/>
                <w:sz w:val="20"/>
                <w:szCs w:val="26"/>
              </w:rPr>
              <w:t>)</w:t>
            </w:r>
            <w:r w:rsidR="007613E5" w:rsidRPr="005A40F7">
              <w:rPr>
                <w:rFonts w:eastAsia="Calibri"/>
                <w:b/>
                <w:sz w:val="14"/>
                <w:szCs w:val="20"/>
                <w:lang w:val="kk-KZ" w:eastAsia="en-US"/>
              </w:rPr>
              <w:t xml:space="preserve"> </w:t>
            </w:r>
          </w:p>
          <w:p w14:paraId="2E8F27B8" w14:textId="77777777" w:rsidR="00877676" w:rsidRPr="003D26A6" w:rsidRDefault="004E6F36" w:rsidP="002E79BB">
            <w:pPr>
              <w:pStyle w:val="a4"/>
              <w:numPr>
                <w:ilvl w:val="0"/>
                <w:numId w:val="1"/>
              </w:numPr>
              <w:tabs>
                <w:tab w:val="left" w:pos="462"/>
              </w:tabs>
              <w:ind w:left="0" w:firstLine="317"/>
              <w:contextualSpacing/>
              <w:jc w:val="both"/>
              <w:rPr>
                <w:b/>
                <w:sz w:val="20"/>
                <w:szCs w:val="20"/>
              </w:rPr>
            </w:pPr>
            <w:r w:rsidRPr="003D26A6">
              <w:rPr>
                <w:rFonts w:eastAsia="Calibri"/>
                <w:sz w:val="20"/>
                <w:szCs w:val="20"/>
                <w:lang w:eastAsia="en-US"/>
              </w:rPr>
              <w:t>Обязательное время</w:t>
            </w:r>
            <w:bookmarkStart w:id="0" w:name="_Toc47271657"/>
            <w:r w:rsidR="00C6702D" w:rsidRPr="003D26A6">
              <w:rPr>
                <w:rFonts w:eastAsia="Calibri"/>
                <w:sz w:val="20"/>
                <w:szCs w:val="20"/>
                <w:lang w:eastAsia="en-US"/>
              </w:rPr>
              <w:t xml:space="preserve"> функционирования:</w:t>
            </w:r>
            <w:r w:rsidR="00FF6DA8" w:rsidRPr="003D26A6">
              <w:rPr>
                <w:rFonts w:eastAsia="Calibri"/>
                <w:sz w:val="20"/>
                <w:szCs w:val="20"/>
                <w:lang w:eastAsia="en-US"/>
              </w:rPr>
              <w:t xml:space="preserve"> </w:t>
            </w:r>
            <w:r w:rsidR="00EF3DD5">
              <w:rPr>
                <w:rFonts w:eastAsia="Calibri"/>
                <w:sz w:val="20"/>
                <w:szCs w:val="20"/>
                <w:lang w:eastAsia="en-US"/>
              </w:rPr>
              <w:t>в соответствии с регламентом работы аэропорта.</w:t>
            </w:r>
          </w:p>
          <w:p w14:paraId="44F3992E" w14:textId="77777777" w:rsidR="008D7A56" w:rsidRPr="003D26A6" w:rsidRDefault="008D7A56" w:rsidP="002E79BB">
            <w:pPr>
              <w:tabs>
                <w:tab w:val="left" w:pos="462"/>
              </w:tabs>
              <w:ind w:firstLine="317"/>
              <w:contextualSpacing/>
              <w:jc w:val="both"/>
              <w:rPr>
                <w:b/>
                <w:sz w:val="20"/>
                <w:szCs w:val="20"/>
              </w:rPr>
            </w:pPr>
          </w:p>
          <w:bookmarkEnd w:id="0"/>
          <w:p w14:paraId="504863A9" w14:textId="77777777" w:rsidR="004E6F36" w:rsidRPr="003D26A6" w:rsidRDefault="008D7A56" w:rsidP="002E79BB">
            <w:pPr>
              <w:ind w:firstLine="317"/>
              <w:contextualSpacing/>
              <w:jc w:val="center"/>
              <w:rPr>
                <w:rFonts w:eastAsia="Calibri"/>
                <w:b/>
                <w:sz w:val="20"/>
                <w:szCs w:val="20"/>
                <w:lang w:eastAsia="en-US"/>
              </w:rPr>
            </w:pPr>
            <w:r w:rsidRPr="003D26A6">
              <w:rPr>
                <w:rFonts w:eastAsia="Calibri"/>
                <w:b/>
                <w:sz w:val="20"/>
                <w:szCs w:val="20"/>
                <w:lang w:eastAsia="en-US"/>
              </w:rPr>
              <w:t>5.</w:t>
            </w:r>
            <w:r w:rsidR="004E6F36" w:rsidRPr="003D26A6">
              <w:rPr>
                <w:rFonts w:eastAsia="Calibri"/>
                <w:b/>
                <w:sz w:val="20"/>
                <w:szCs w:val="20"/>
                <w:lang w:eastAsia="en-US"/>
              </w:rPr>
              <w:t xml:space="preserve">ПРИЕМ </w:t>
            </w:r>
            <w:r w:rsidR="00E2210C" w:rsidRPr="003D26A6">
              <w:rPr>
                <w:rFonts w:eastAsia="Calibri"/>
                <w:b/>
                <w:sz w:val="20"/>
                <w:szCs w:val="20"/>
                <w:lang w:eastAsia="en-US"/>
              </w:rPr>
              <w:t>–</w:t>
            </w:r>
            <w:r w:rsidR="004E6F36" w:rsidRPr="003D26A6">
              <w:rPr>
                <w:rFonts w:eastAsia="Calibri"/>
                <w:b/>
                <w:sz w:val="20"/>
                <w:szCs w:val="20"/>
                <w:lang w:eastAsia="en-US"/>
              </w:rPr>
              <w:t xml:space="preserve"> ПЕРЕДАЧА ПЛОЩАДИ</w:t>
            </w:r>
          </w:p>
          <w:p w14:paraId="04241E18" w14:textId="77777777" w:rsidR="008D7A56" w:rsidRPr="003D26A6" w:rsidRDefault="008D7A56" w:rsidP="002E79BB">
            <w:pPr>
              <w:ind w:firstLine="317"/>
              <w:contextualSpacing/>
              <w:jc w:val="center"/>
              <w:rPr>
                <w:rFonts w:eastAsia="Calibri"/>
                <w:b/>
                <w:sz w:val="20"/>
                <w:szCs w:val="20"/>
                <w:lang w:eastAsia="en-US"/>
              </w:rPr>
            </w:pPr>
          </w:p>
          <w:p w14:paraId="78A32E12" w14:textId="77777777" w:rsidR="00D81BB6" w:rsidRPr="003D26A6" w:rsidRDefault="004E6F36" w:rsidP="009B6619">
            <w:pPr>
              <w:pStyle w:val="a4"/>
              <w:numPr>
                <w:ilvl w:val="0"/>
                <w:numId w:val="1"/>
              </w:numPr>
              <w:tabs>
                <w:tab w:val="left" w:pos="462"/>
              </w:tabs>
              <w:ind w:left="0" w:firstLine="317"/>
              <w:contextualSpacing/>
              <w:jc w:val="both"/>
              <w:rPr>
                <w:sz w:val="20"/>
                <w:szCs w:val="20"/>
              </w:rPr>
            </w:pPr>
            <w:r w:rsidRPr="003D26A6">
              <w:rPr>
                <w:sz w:val="20"/>
                <w:szCs w:val="20"/>
              </w:rPr>
              <w:lastRenderedPageBreak/>
              <w:t>Прием-передача площади в аренду и ее возврат осуществляется на основании актов приема-передачи.</w:t>
            </w:r>
          </w:p>
          <w:p w14:paraId="272B60F3" w14:textId="77777777" w:rsidR="004E6F36" w:rsidRPr="003D26A6" w:rsidRDefault="00EF7CAD" w:rsidP="009B6619">
            <w:pPr>
              <w:pStyle w:val="a4"/>
              <w:numPr>
                <w:ilvl w:val="0"/>
                <w:numId w:val="1"/>
              </w:numPr>
              <w:tabs>
                <w:tab w:val="left" w:pos="462"/>
              </w:tabs>
              <w:ind w:left="0" w:firstLine="317"/>
              <w:contextualSpacing/>
              <w:jc w:val="both"/>
              <w:rPr>
                <w:sz w:val="20"/>
                <w:szCs w:val="20"/>
              </w:rPr>
            </w:pPr>
            <w:r w:rsidRPr="003D26A6">
              <w:rPr>
                <w:sz w:val="20"/>
                <w:szCs w:val="20"/>
              </w:rPr>
              <w:t xml:space="preserve">С момента подписания настоящего Договора Арендодатель передает Арендатору Площадь в состоянии, соответствующем санитарным нормам, нормам пожарной безопасности по Акту приема </w:t>
            </w:r>
            <w:r w:rsidR="00E2210C" w:rsidRPr="003D26A6">
              <w:rPr>
                <w:sz w:val="20"/>
                <w:szCs w:val="20"/>
              </w:rPr>
              <w:t>–</w:t>
            </w:r>
            <w:r w:rsidRPr="003D26A6">
              <w:rPr>
                <w:sz w:val="20"/>
                <w:szCs w:val="20"/>
              </w:rPr>
              <w:t xml:space="preserve"> передачи, который подписывается Сторонами в 2 (двух) экземплярах. Арендатор обязуется подписать Акт приема – передачи в течение 2 (двух) рабочих дней с момента его получения</w:t>
            </w:r>
            <w:r w:rsidR="004E6F36" w:rsidRPr="003D26A6">
              <w:rPr>
                <w:sz w:val="20"/>
                <w:szCs w:val="20"/>
              </w:rPr>
              <w:t>.</w:t>
            </w:r>
          </w:p>
          <w:p w14:paraId="46332038" w14:textId="77777777" w:rsidR="00EF7CAD" w:rsidRPr="003D26A6" w:rsidRDefault="00EF7CAD" w:rsidP="002E79BB">
            <w:pPr>
              <w:ind w:firstLine="317"/>
              <w:contextualSpacing/>
              <w:jc w:val="both"/>
              <w:rPr>
                <w:sz w:val="20"/>
                <w:szCs w:val="20"/>
              </w:rPr>
            </w:pPr>
          </w:p>
          <w:p w14:paraId="3267EB4C" w14:textId="77777777" w:rsidR="004E6F36" w:rsidRPr="003D26A6" w:rsidRDefault="002E40E4" w:rsidP="002E79BB">
            <w:pPr>
              <w:ind w:firstLine="317"/>
              <w:contextualSpacing/>
              <w:jc w:val="center"/>
              <w:rPr>
                <w:b/>
                <w:sz w:val="20"/>
                <w:szCs w:val="20"/>
              </w:rPr>
            </w:pPr>
            <w:bookmarkStart w:id="1" w:name="_Toc47271658"/>
            <w:r w:rsidRPr="003D26A6">
              <w:rPr>
                <w:b/>
                <w:sz w:val="20"/>
                <w:szCs w:val="20"/>
              </w:rPr>
              <w:t>6.</w:t>
            </w:r>
            <w:r w:rsidR="004E6F36" w:rsidRPr="003D26A6">
              <w:rPr>
                <w:b/>
                <w:sz w:val="20"/>
                <w:szCs w:val="20"/>
              </w:rPr>
              <w:t>ПОДТВЕРЖДЕНИЯ И ГАРАНТИИ</w:t>
            </w:r>
            <w:bookmarkStart w:id="2" w:name="_Toc45623710"/>
            <w:bookmarkStart w:id="3" w:name="_Toc45623969"/>
            <w:bookmarkEnd w:id="1"/>
          </w:p>
          <w:bookmarkEnd w:id="2"/>
          <w:bookmarkEnd w:id="3"/>
          <w:p w14:paraId="57BA8C1D" w14:textId="77777777" w:rsidR="002E40E4" w:rsidRPr="003D26A6" w:rsidRDefault="002E40E4" w:rsidP="002E79BB">
            <w:pPr>
              <w:ind w:firstLine="317"/>
              <w:contextualSpacing/>
              <w:jc w:val="both"/>
              <w:rPr>
                <w:b/>
                <w:sz w:val="20"/>
                <w:szCs w:val="20"/>
              </w:rPr>
            </w:pPr>
          </w:p>
          <w:p w14:paraId="2A9E15A5" w14:textId="77777777" w:rsidR="004E6F36" w:rsidRPr="003D26A6" w:rsidRDefault="004E6F36" w:rsidP="009B6619">
            <w:pPr>
              <w:pStyle w:val="a4"/>
              <w:numPr>
                <w:ilvl w:val="0"/>
                <w:numId w:val="1"/>
              </w:numPr>
              <w:tabs>
                <w:tab w:val="left" w:pos="459"/>
              </w:tabs>
              <w:ind w:left="0" w:firstLine="317"/>
              <w:contextualSpacing/>
              <w:jc w:val="both"/>
              <w:rPr>
                <w:sz w:val="20"/>
                <w:szCs w:val="20"/>
              </w:rPr>
            </w:pPr>
            <w:r w:rsidRPr="003D26A6">
              <w:rPr>
                <w:sz w:val="20"/>
                <w:szCs w:val="20"/>
              </w:rPr>
              <w:t>Арендатор настоящим подтверждает и гарантирует Арендодателю следующее:</w:t>
            </w:r>
          </w:p>
          <w:p w14:paraId="0DB11E01" w14:textId="0D1EBF91" w:rsidR="004E6F36" w:rsidRPr="00FA13E8" w:rsidRDefault="004E6F36" w:rsidP="00D563BA">
            <w:pPr>
              <w:pStyle w:val="a4"/>
              <w:numPr>
                <w:ilvl w:val="0"/>
                <w:numId w:val="2"/>
              </w:numPr>
              <w:tabs>
                <w:tab w:val="left" w:pos="603"/>
              </w:tabs>
              <w:ind w:left="0" w:firstLine="317"/>
              <w:contextualSpacing/>
              <w:jc w:val="both"/>
              <w:rPr>
                <w:sz w:val="20"/>
                <w:szCs w:val="20"/>
              </w:rPr>
            </w:pPr>
            <w:r w:rsidRPr="00FA13E8">
              <w:rPr>
                <w:sz w:val="20"/>
                <w:szCs w:val="20"/>
              </w:rPr>
              <w:t xml:space="preserve">Использовать площадь строго в соответствии с целевым назначением, указанным в пункте </w:t>
            </w:r>
            <w:r w:rsidR="003D26A6" w:rsidRPr="00FA13E8">
              <w:rPr>
                <w:sz w:val="20"/>
                <w:szCs w:val="20"/>
              </w:rPr>
              <w:t>12</w:t>
            </w:r>
            <w:r w:rsidR="003A61B8" w:rsidRPr="00FA13E8">
              <w:rPr>
                <w:sz w:val="20"/>
                <w:szCs w:val="20"/>
              </w:rPr>
              <w:t xml:space="preserve"> настоящего</w:t>
            </w:r>
            <w:r w:rsidRPr="00FA13E8">
              <w:rPr>
                <w:sz w:val="20"/>
                <w:szCs w:val="20"/>
              </w:rPr>
              <w:t xml:space="preserve"> Договора, а также в соответствии с </w:t>
            </w:r>
            <w:r w:rsidR="00315E8F" w:rsidRPr="00FA13E8">
              <w:rPr>
                <w:sz w:val="20"/>
                <w:szCs w:val="20"/>
              </w:rPr>
              <w:t>действующими</w:t>
            </w:r>
            <w:r w:rsidR="00CE06A4" w:rsidRPr="00FA13E8">
              <w:rPr>
                <w:sz w:val="20"/>
                <w:szCs w:val="20"/>
              </w:rPr>
              <w:t xml:space="preserve"> </w:t>
            </w:r>
            <w:r w:rsidRPr="00FA13E8">
              <w:rPr>
                <w:sz w:val="20"/>
                <w:szCs w:val="20"/>
              </w:rPr>
              <w:t>Правилами осуществления коммерческой деятельности на территории аэропорта</w:t>
            </w:r>
            <w:r w:rsidR="00F938F3">
              <w:rPr>
                <w:sz w:val="20"/>
                <w:szCs w:val="20"/>
              </w:rPr>
              <w:t xml:space="preserve"> согласно приложению 3 к настоящему договору</w:t>
            </w:r>
            <w:r w:rsidRPr="00FA13E8">
              <w:rPr>
                <w:sz w:val="20"/>
                <w:szCs w:val="20"/>
              </w:rPr>
              <w:t xml:space="preserve">. Не </w:t>
            </w:r>
            <w:r w:rsidR="002E40E4" w:rsidRPr="00FA13E8">
              <w:rPr>
                <w:sz w:val="20"/>
                <w:szCs w:val="20"/>
              </w:rPr>
              <w:t>использовать</w:t>
            </w:r>
            <w:r w:rsidRPr="00FA13E8">
              <w:rPr>
                <w:sz w:val="20"/>
                <w:szCs w:val="20"/>
              </w:rPr>
              <w:t xml:space="preserve"> площадь в незаконных целях и в нарушение условий настоящего Договора.</w:t>
            </w:r>
          </w:p>
          <w:p w14:paraId="5ED8D5A4" w14:textId="31CCFDDA" w:rsidR="004E6F36" w:rsidRDefault="002E40E4" w:rsidP="00D563BA">
            <w:pPr>
              <w:pStyle w:val="a4"/>
              <w:numPr>
                <w:ilvl w:val="0"/>
                <w:numId w:val="2"/>
              </w:numPr>
              <w:tabs>
                <w:tab w:val="left" w:pos="603"/>
              </w:tabs>
              <w:ind w:left="0" w:firstLine="317"/>
              <w:contextualSpacing/>
              <w:jc w:val="both"/>
              <w:rPr>
                <w:sz w:val="20"/>
                <w:szCs w:val="20"/>
              </w:rPr>
            </w:pPr>
            <w:r w:rsidRPr="003D26A6">
              <w:rPr>
                <w:sz w:val="20"/>
                <w:szCs w:val="20"/>
              </w:rPr>
              <w:t>Иметь</w:t>
            </w:r>
            <w:r w:rsidR="004E6F36" w:rsidRPr="003D26A6">
              <w:rPr>
                <w:sz w:val="20"/>
                <w:szCs w:val="20"/>
              </w:rPr>
              <w:t xml:space="preserve"> лицензии, разрешения и/или другие документы на</w:t>
            </w:r>
            <w:r w:rsidR="00176A64" w:rsidRPr="003D26A6">
              <w:rPr>
                <w:sz w:val="20"/>
                <w:szCs w:val="20"/>
              </w:rPr>
              <w:t xml:space="preserve"> </w:t>
            </w:r>
            <w:r w:rsidR="004E6F36" w:rsidRPr="003D26A6">
              <w:rPr>
                <w:sz w:val="20"/>
                <w:szCs w:val="20"/>
              </w:rPr>
              <w:t xml:space="preserve">осуществление деятельности, предусмотренной законодательством Республики Казахстан. </w:t>
            </w:r>
          </w:p>
          <w:p w14:paraId="3F88E725" w14:textId="77777777" w:rsidR="00D81BB6" w:rsidRPr="003D26A6" w:rsidRDefault="004E6F36" w:rsidP="009B6619">
            <w:pPr>
              <w:pStyle w:val="a4"/>
              <w:numPr>
                <w:ilvl w:val="0"/>
                <w:numId w:val="1"/>
              </w:numPr>
              <w:tabs>
                <w:tab w:val="left" w:pos="462"/>
              </w:tabs>
              <w:ind w:left="0" w:firstLine="317"/>
              <w:contextualSpacing/>
              <w:jc w:val="both"/>
              <w:rPr>
                <w:sz w:val="20"/>
                <w:szCs w:val="20"/>
              </w:rPr>
            </w:pPr>
            <w:r w:rsidRPr="003D26A6">
              <w:rPr>
                <w:sz w:val="20"/>
                <w:szCs w:val="20"/>
              </w:rPr>
              <w:t>Арендодатель настоящим подтверждает и гарантирует Арендатору следующее:</w:t>
            </w:r>
          </w:p>
          <w:p w14:paraId="021845DF" w14:textId="77777777" w:rsidR="004E6F36" w:rsidRPr="003D26A6" w:rsidRDefault="004E6F36" w:rsidP="00D563BA">
            <w:pPr>
              <w:pStyle w:val="a4"/>
              <w:numPr>
                <w:ilvl w:val="0"/>
                <w:numId w:val="3"/>
              </w:numPr>
              <w:tabs>
                <w:tab w:val="left" w:pos="603"/>
              </w:tabs>
              <w:ind w:left="0" w:firstLine="317"/>
              <w:contextualSpacing/>
              <w:jc w:val="both"/>
              <w:rPr>
                <w:sz w:val="20"/>
                <w:szCs w:val="20"/>
              </w:rPr>
            </w:pPr>
            <w:r w:rsidRPr="003D26A6">
              <w:rPr>
                <w:sz w:val="20"/>
                <w:szCs w:val="20"/>
              </w:rPr>
              <w:t xml:space="preserve">Не препятствовать Арендатору владеть и пользоваться площадью в установленном настоящим Договором </w:t>
            </w:r>
            <w:bookmarkStart w:id="4" w:name="_Toc45623713"/>
            <w:bookmarkStart w:id="5" w:name="_Toc47271659"/>
            <w:r w:rsidRPr="003D26A6">
              <w:rPr>
                <w:sz w:val="20"/>
                <w:szCs w:val="20"/>
              </w:rPr>
              <w:t>порядок.</w:t>
            </w:r>
          </w:p>
          <w:p w14:paraId="5BAD3E9B" w14:textId="77777777" w:rsidR="00E71C3C" w:rsidRPr="003D26A6" w:rsidRDefault="00E71C3C" w:rsidP="00DD67F9">
            <w:pPr>
              <w:contextualSpacing/>
              <w:jc w:val="both"/>
              <w:rPr>
                <w:sz w:val="20"/>
                <w:szCs w:val="20"/>
              </w:rPr>
            </w:pPr>
          </w:p>
          <w:p w14:paraId="204797E7" w14:textId="77777777" w:rsidR="00DA7317" w:rsidRPr="003D26A6" w:rsidRDefault="003A61B8" w:rsidP="002E79BB">
            <w:pPr>
              <w:ind w:firstLine="317"/>
              <w:contextualSpacing/>
              <w:jc w:val="center"/>
              <w:rPr>
                <w:b/>
                <w:sz w:val="20"/>
                <w:szCs w:val="20"/>
              </w:rPr>
            </w:pPr>
            <w:r w:rsidRPr="003D26A6">
              <w:rPr>
                <w:b/>
                <w:sz w:val="20"/>
                <w:szCs w:val="20"/>
              </w:rPr>
              <w:t>7.</w:t>
            </w:r>
            <w:r w:rsidR="004E6F36" w:rsidRPr="003D26A6">
              <w:rPr>
                <w:b/>
                <w:sz w:val="20"/>
                <w:szCs w:val="20"/>
              </w:rPr>
              <w:t>УСЛОВИЯ АРЕНДЫ</w:t>
            </w:r>
            <w:bookmarkEnd w:id="4"/>
            <w:bookmarkEnd w:id="5"/>
          </w:p>
          <w:p w14:paraId="759B395A" w14:textId="77777777" w:rsidR="003A61B8" w:rsidRPr="003D26A6" w:rsidRDefault="003A61B8" w:rsidP="002E79BB">
            <w:pPr>
              <w:ind w:firstLine="317"/>
              <w:contextualSpacing/>
              <w:jc w:val="both"/>
              <w:rPr>
                <w:b/>
                <w:sz w:val="20"/>
                <w:szCs w:val="20"/>
              </w:rPr>
            </w:pPr>
          </w:p>
          <w:p w14:paraId="5EF439FD" w14:textId="77777777" w:rsidR="003A61B8" w:rsidRPr="003D26A6" w:rsidRDefault="004E6F36" w:rsidP="009B6619">
            <w:pPr>
              <w:pStyle w:val="a4"/>
              <w:numPr>
                <w:ilvl w:val="0"/>
                <w:numId w:val="1"/>
              </w:numPr>
              <w:tabs>
                <w:tab w:val="left" w:pos="462"/>
              </w:tabs>
              <w:ind w:left="33" w:firstLine="284"/>
              <w:contextualSpacing/>
              <w:jc w:val="both"/>
              <w:rPr>
                <w:sz w:val="20"/>
                <w:szCs w:val="20"/>
              </w:rPr>
            </w:pPr>
            <w:r w:rsidRPr="003D26A6">
              <w:rPr>
                <w:sz w:val="20"/>
                <w:szCs w:val="20"/>
              </w:rPr>
              <w:t xml:space="preserve">В течение срока аренды Арендатор вправе осуществлять неотделимые улучшения площади только с письменного согласия Арендодателя. Такие неотделимые улучшения площади будут считаться собственностью Арендодателя, и Арендодатель не возмещает Арендатору их стоимость. </w:t>
            </w:r>
          </w:p>
          <w:p w14:paraId="6AB81485" w14:textId="1049C34D" w:rsidR="00877676" w:rsidRPr="00DD67F9" w:rsidRDefault="004E6F36" w:rsidP="00DD67F9">
            <w:pPr>
              <w:pStyle w:val="a4"/>
              <w:numPr>
                <w:ilvl w:val="0"/>
                <w:numId w:val="1"/>
              </w:numPr>
              <w:tabs>
                <w:tab w:val="left" w:pos="462"/>
              </w:tabs>
              <w:ind w:left="0" w:firstLine="317"/>
              <w:contextualSpacing/>
              <w:jc w:val="both"/>
              <w:rPr>
                <w:sz w:val="20"/>
                <w:szCs w:val="20"/>
              </w:rPr>
            </w:pPr>
            <w:r w:rsidRPr="003D26A6">
              <w:rPr>
                <w:sz w:val="20"/>
                <w:szCs w:val="20"/>
              </w:rPr>
              <w:t xml:space="preserve">С момента передачи площади Арендатору и до истечения срока аренды либо досрочного расторжения настоящего Договора Арендодатель предоставляет Арендатору и его персоналу неограниченный круглосуточный доступ </w:t>
            </w:r>
            <w:r w:rsidR="00BD7F17" w:rsidRPr="003D26A6">
              <w:rPr>
                <w:sz w:val="20"/>
                <w:szCs w:val="20"/>
              </w:rPr>
              <w:t>к</w:t>
            </w:r>
            <w:r w:rsidRPr="003D26A6">
              <w:rPr>
                <w:sz w:val="20"/>
                <w:szCs w:val="20"/>
              </w:rPr>
              <w:t xml:space="preserve"> площад</w:t>
            </w:r>
            <w:r w:rsidR="00BD7F17" w:rsidRPr="003D26A6">
              <w:rPr>
                <w:sz w:val="20"/>
                <w:szCs w:val="20"/>
              </w:rPr>
              <w:t>и</w:t>
            </w:r>
            <w:r w:rsidRPr="003D26A6">
              <w:rPr>
                <w:sz w:val="20"/>
                <w:szCs w:val="20"/>
              </w:rPr>
              <w:t>.</w:t>
            </w:r>
          </w:p>
          <w:p w14:paraId="32F824E2" w14:textId="77777777" w:rsidR="00E71C3C" w:rsidRPr="003D26A6" w:rsidRDefault="00E71C3C" w:rsidP="002E79BB">
            <w:pPr>
              <w:ind w:firstLine="317"/>
              <w:contextualSpacing/>
              <w:jc w:val="both"/>
              <w:rPr>
                <w:sz w:val="20"/>
                <w:szCs w:val="20"/>
              </w:rPr>
            </w:pPr>
          </w:p>
          <w:p w14:paraId="74ABC186" w14:textId="77777777" w:rsidR="004E6F36" w:rsidRPr="003D26A6" w:rsidRDefault="006E1AEC" w:rsidP="002E79BB">
            <w:pPr>
              <w:ind w:firstLine="317"/>
              <w:contextualSpacing/>
              <w:jc w:val="center"/>
              <w:rPr>
                <w:b/>
                <w:sz w:val="20"/>
                <w:szCs w:val="20"/>
              </w:rPr>
            </w:pPr>
            <w:r w:rsidRPr="003D26A6">
              <w:rPr>
                <w:b/>
                <w:sz w:val="20"/>
                <w:szCs w:val="20"/>
              </w:rPr>
              <w:t>8.</w:t>
            </w:r>
            <w:r w:rsidR="004E6F36" w:rsidRPr="003D26A6">
              <w:rPr>
                <w:b/>
                <w:sz w:val="20"/>
                <w:szCs w:val="20"/>
              </w:rPr>
              <w:t>АРЕНДНАЯ ПЛАТА</w:t>
            </w:r>
          </w:p>
          <w:p w14:paraId="7C2C2032" w14:textId="77777777" w:rsidR="00BA1910" w:rsidRPr="003D26A6" w:rsidRDefault="00BA1910" w:rsidP="002E79BB">
            <w:pPr>
              <w:ind w:firstLine="317"/>
              <w:contextualSpacing/>
              <w:jc w:val="center"/>
              <w:rPr>
                <w:b/>
                <w:sz w:val="20"/>
                <w:szCs w:val="20"/>
              </w:rPr>
            </w:pPr>
          </w:p>
          <w:p w14:paraId="43DC1B5F" w14:textId="7F00BFD8" w:rsidR="00F746BE" w:rsidRPr="003D26A6" w:rsidRDefault="009343F9" w:rsidP="009B6619">
            <w:pPr>
              <w:pStyle w:val="a4"/>
              <w:numPr>
                <w:ilvl w:val="0"/>
                <w:numId w:val="1"/>
              </w:numPr>
              <w:tabs>
                <w:tab w:val="left" w:pos="450"/>
              </w:tabs>
              <w:ind w:left="0" w:firstLine="317"/>
              <w:contextualSpacing/>
              <w:jc w:val="both"/>
              <w:rPr>
                <w:color w:val="000000"/>
                <w:sz w:val="20"/>
                <w:szCs w:val="20"/>
              </w:rPr>
            </w:pPr>
            <w:r w:rsidRPr="003D26A6">
              <w:rPr>
                <w:sz w:val="20"/>
                <w:szCs w:val="20"/>
              </w:rPr>
              <w:t>Е</w:t>
            </w:r>
            <w:r w:rsidRPr="003D26A6">
              <w:rPr>
                <w:color w:val="000000"/>
                <w:sz w:val="20"/>
                <w:szCs w:val="20"/>
              </w:rPr>
              <w:t>жемесячная арендная плата, подлежащая уплате Арендатором, составляет</w:t>
            </w:r>
            <w:r w:rsidR="00EC4263" w:rsidRPr="003D26A6">
              <w:rPr>
                <w:color w:val="000000"/>
                <w:sz w:val="20"/>
                <w:szCs w:val="20"/>
              </w:rPr>
              <w:t xml:space="preserve"> </w:t>
            </w:r>
            <w:r w:rsidR="005C2FC7" w:rsidRPr="005C2FC7">
              <w:rPr>
                <w:b/>
                <w:color w:val="000000"/>
                <w:sz w:val="20"/>
                <w:szCs w:val="20"/>
              </w:rPr>
              <w:t>2069</w:t>
            </w:r>
            <w:r w:rsidR="000C6B3B" w:rsidRPr="000C6B3B">
              <w:rPr>
                <w:b/>
                <w:color w:val="000000"/>
                <w:sz w:val="20"/>
                <w:szCs w:val="20"/>
              </w:rPr>
              <w:t xml:space="preserve"> </w:t>
            </w:r>
            <w:r w:rsidR="000C6B3B">
              <w:rPr>
                <w:b/>
                <w:color w:val="000000"/>
                <w:sz w:val="20"/>
                <w:szCs w:val="20"/>
                <w:lang w:val="kk-KZ"/>
              </w:rPr>
              <w:t>тенге</w:t>
            </w:r>
            <w:r w:rsidRPr="003D26A6">
              <w:rPr>
                <w:color w:val="000000"/>
                <w:sz w:val="20"/>
                <w:szCs w:val="20"/>
              </w:rPr>
              <w:t xml:space="preserve"> без учета НДС за 1 (один) квадратный метр Площади</w:t>
            </w:r>
            <w:r w:rsidRPr="003D26A6">
              <w:rPr>
                <w:sz w:val="20"/>
                <w:szCs w:val="20"/>
              </w:rPr>
              <w:t>.</w:t>
            </w:r>
            <w:r w:rsidRPr="003D26A6">
              <w:rPr>
                <w:color w:val="000000"/>
                <w:sz w:val="20"/>
                <w:szCs w:val="20"/>
              </w:rPr>
              <w:t xml:space="preserve"> Арендатор обязуется оплачивать ежемесячную общую арендную плату </w:t>
            </w:r>
            <w:r w:rsidRPr="003D26A6">
              <w:rPr>
                <w:b/>
                <w:color w:val="000000"/>
                <w:sz w:val="20"/>
                <w:szCs w:val="20"/>
              </w:rPr>
              <w:t>в размере</w:t>
            </w:r>
            <w:r w:rsidR="00425F41">
              <w:rPr>
                <w:b/>
                <w:color w:val="000000"/>
                <w:sz w:val="20"/>
                <w:szCs w:val="20"/>
              </w:rPr>
              <w:t xml:space="preserve"> </w:t>
            </w:r>
            <w:r w:rsidR="005C2FC7">
              <w:rPr>
                <w:b/>
                <w:color w:val="000000"/>
                <w:sz w:val="20"/>
                <w:szCs w:val="20"/>
              </w:rPr>
              <w:t>____________________________________________________________________________________</w:t>
            </w:r>
            <w:r w:rsidR="000C6B3B">
              <w:rPr>
                <w:b/>
                <w:color w:val="000000"/>
                <w:sz w:val="20"/>
                <w:szCs w:val="20"/>
              </w:rPr>
              <w:t>тенге</w:t>
            </w:r>
            <w:r w:rsidRPr="003D26A6">
              <w:rPr>
                <w:b/>
                <w:color w:val="000000"/>
                <w:sz w:val="20"/>
                <w:szCs w:val="20"/>
              </w:rPr>
              <w:t xml:space="preserve"> с учетом НДС</w:t>
            </w:r>
            <w:r w:rsidR="008837F9" w:rsidRPr="003D26A6">
              <w:rPr>
                <w:color w:val="000000"/>
                <w:sz w:val="20"/>
                <w:szCs w:val="20"/>
              </w:rPr>
              <w:t>.</w:t>
            </w:r>
          </w:p>
          <w:p w14:paraId="73CF16E8" w14:textId="10A911D2" w:rsidR="0044073F" w:rsidRPr="0044073F" w:rsidRDefault="009343F9" w:rsidP="0044073F">
            <w:pPr>
              <w:pStyle w:val="a4"/>
              <w:numPr>
                <w:ilvl w:val="0"/>
                <w:numId w:val="1"/>
              </w:numPr>
              <w:tabs>
                <w:tab w:val="left" w:pos="450"/>
              </w:tabs>
              <w:ind w:left="0" w:firstLine="317"/>
              <w:contextualSpacing/>
              <w:jc w:val="both"/>
              <w:rPr>
                <w:color w:val="000000"/>
                <w:sz w:val="20"/>
                <w:szCs w:val="20"/>
              </w:rPr>
            </w:pPr>
            <w:r w:rsidRPr="003D26A6">
              <w:rPr>
                <w:rFonts w:eastAsia="Calibri"/>
                <w:sz w:val="20"/>
                <w:szCs w:val="20"/>
                <w:lang w:eastAsia="en-US"/>
              </w:rPr>
              <w:t xml:space="preserve">Тариф </w:t>
            </w:r>
            <w:r w:rsidR="004E6F36" w:rsidRPr="003D26A6">
              <w:rPr>
                <w:rFonts w:eastAsia="Calibri"/>
                <w:sz w:val="20"/>
                <w:szCs w:val="20"/>
                <w:lang w:eastAsia="en-US"/>
              </w:rPr>
              <w:t>арендного платежа не включает следующие расходы</w:t>
            </w:r>
            <w:r w:rsidR="003D26A6">
              <w:rPr>
                <w:rFonts w:eastAsia="Calibri"/>
                <w:sz w:val="20"/>
                <w:szCs w:val="20"/>
                <w:lang w:eastAsia="en-US"/>
              </w:rPr>
              <w:t xml:space="preserve"> и выставляются дополнительно</w:t>
            </w:r>
            <w:r w:rsidR="004E6F36" w:rsidRPr="003D26A6">
              <w:rPr>
                <w:rFonts w:eastAsia="Calibri"/>
                <w:sz w:val="20"/>
                <w:szCs w:val="20"/>
                <w:lang w:eastAsia="en-US"/>
              </w:rPr>
              <w:t>:</w:t>
            </w:r>
          </w:p>
          <w:p w14:paraId="63381EEC" w14:textId="411D57CA" w:rsidR="00DE450F" w:rsidRDefault="00FF6DA8" w:rsidP="00D563BA">
            <w:pPr>
              <w:pStyle w:val="a4"/>
              <w:numPr>
                <w:ilvl w:val="0"/>
                <w:numId w:val="4"/>
              </w:numPr>
              <w:tabs>
                <w:tab w:val="left" w:pos="534"/>
              </w:tabs>
              <w:ind w:left="0" w:firstLine="317"/>
              <w:contextualSpacing/>
              <w:jc w:val="both"/>
              <w:rPr>
                <w:rFonts w:eastAsia="Calibri"/>
                <w:sz w:val="20"/>
                <w:szCs w:val="20"/>
                <w:lang w:eastAsia="en-US"/>
              </w:rPr>
            </w:pPr>
            <w:r w:rsidRPr="003D26A6">
              <w:rPr>
                <w:rFonts w:eastAsia="Calibri"/>
                <w:sz w:val="20"/>
                <w:szCs w:val="20"/>
                <w:lang w:eastAsia="en-US"/>
              </w:rPr>
              <w:t>услуги возмещения затрат по электроэнергии согласно тарифу энергоснабжающей организации и показаниям прибора учета.</w:t>
            </w:r>
          </w:p>
          <w:p w14:paraId="1DBDCA8F" w14:textId="67AED9C1" w:rsidR="0044073F" w:rsidRPr="0044073F" w:rsidRDefault="0044073F" w:rsidP="00D563BA">
            <w:pPr>
              <w:pStyle w:val="a4"/>
              <w:numPr>
                <w:ilvl w:val="0"/>
                <w:numId w:val="4"/>
              </w:numPr>
              <w:ind w:left="0" w:firstLine="396"/>
              <w:jc w:val="both"/>
              <w:rPr>
                <w:rFonts w:eastAsia="Calibri"/>
                <w:sz w:val="20"/>
                <w:szCs w:val="20"/>
                <w:lang w:eastAsia="en-US"/>
              </w:rPr>
            </w:pPr>
            <w:r w:rsidRPr="0044073F">
              <w:rPr>
                <w:rFonts w:eastAsia="Calibri"/>
                <w:sz w:val="20"/>
                <w:szCs w:val="20"/>
                <w:lang w:eastAsia="en-US"/>
              </w:rPr>
              <w:t xml:space="preserve">Арендная плата не включает расходы Арендодателя по коммунальным платежам. Арендатор также оплачивает долю общих расходов на теплоснабжение, кондиционирование, вентиляцию, уборку мест общего пользования, канализацию и прочие расходы по содержанию пассажирского терминала, которая составляет 12%, то есть </w:t>
            </w:r>
            <w:r w:rsidR="00B82FF9">
              <w:rPr>
                <w:rFonts w:eastAsia="Calibri"/>
                <w:b/>
                <w:bCs/>
                <w:sz w:val="20"/>
                <w:szCs w:val="20"/>
                <w:lang w:val="kk-KZ" w:eastAsia="en-US"/>
              </w:rPr>
              <w:t>___________________________________</w:t>
            </w:r>
            <w:r w:rsidR="00412463">
              <w:rPr>
                <w:rFonts w:eastAsia="Calibri"/>
                <w:b/>
                <w:bCs/>
                <w:sz w:val="20"/>
                <w:szCs w:val="20"/>
                <w:lang w:val="kk-KZ" w:eastAsia="en-US"/>
              </w:rPr>
              <w:t xml:space="preserve"> </w:t>
            </w:r>
            <w:r w:rsidR="00412463">
              <w:rPr>
                <w:rFonts w:eastAsia="Calibri"/>
                <w:b/>
                <w:bCs/>
                <w:sz w:val="20"/>
                <w:szCs w:val="20"/>
                <w:lang w:val="kk-KZ" w:eastAsia="en-US"/>
              </w:rPr>
              <w:lastRenderedPageBreak/>
              <w:t>тенге</w:t>
            </w:r>
            <w:r w:rsidRPr="0044073F">
              <w:rPr>
                <w:rFonts w:eastAsia="Calibri"/>
                <w:b/>
                <w:bCs/>
                <w:sz w:val="20"/>
                <w:szCs w:val="20"/>
                <w:lang w:eastAsia="en-US"/>
              </w:rPr>
              <w:t>, с учетом НДС</w:t>
            </w:r>
            <w:r w:rsidRPr="0044073F">
              <w:rPr>
                <w:rFonts w:eastAsia="Calibri"/>
                <w:sz w:val="20"/>
                <w:szCs w:val="20"/>
                <w:lang w:eastAsia="en-US"/>
              </w:rPr>
              <w:t xml:space="preserve"> от ежемесячной общей стоимости арендной платы, указанной в п.19. настоящего Договора. Услуги телефонной связи, интернета, а также уборка арендуемого помещения не входит в долю общих расходов терминала.</w:t>
            </w:r>
          </w:p>
          <w:p w14:paraId="5C31549F" w14:textId="11194657" w:rsidR="008C595A" w:rsidRPr="0044073F" w:rsidRDefault="00FF6DA8" w:rsidP="00D563BA">
            <w:pPr>
              <w:pStyle w:val="a4"/>
              <w:numPr>
                <w:ilvl w:val="0"/>
                <w:numId w:val="5"/>
              </w:numPr>
              <w:tabs>
                <w:tab w:val="left" w:pos="462"/>
              </w:tabs>
              <w:ind w:left="0" w:firstLine="272"/>
              <w:jc w:val="both"/>
              <w:rPr>
                <w:rFonts w:eastAsia="Calibri"/>
                <w:sz w:val="20"/>
                <w:szCs w:val="20"/>
                <w:lang w:eastAsia="en-US"/>
              </w:rPr>
            </w:pPr>
            <w:r w:rsidRPr="0044073F">
              <w:rPr>
                <w:rFonts w:eastAsia="Calibri"/>
                <w:sz w:val="20"/>
                <w:szCs w:val="20"/>
                <w:lang w:eastAsia="en-US"/>
              </w:rPr>
              <w:t>Оплата за возмещение расходов за потребленное количество электрической энергии</w:t>
            </w:r>
            <w:r w:rsidR="008F415A" w:rsidRPr="0044073F">
              <w:rPr>
                <w:rFonts w:eastAsia="Calibri"/>
                <w:sz w:val="20"/>
                <w:szCs w:val="20"/>
                <w:lang w:eastAsia="en-US"/>
              </w:rPr>
              <w:t xml:space="preserve"> </w:t>
            </w:r>
            <w:r w:rsidRPr="0044073F">
              <w:rPr>
                <w:rFonts w:eastAsia="Calibri"/>
                <w:sz w:val="20"/>
                <w:szCs w:val="20"/>
                <w:lang w:eastAsia="en-US"/>
              </w:rPr>
              <w:t>производится Арендатором ежемесячно в течение 5 (пяти) банковских дней с даты выставления счета</w:t>
            </w:r>
            <w:r w:rsidR="008F415A" w:rsidRPr="0044073F">
              <w:rPr>
                <w:rFonts w:eastAsia="Calibri"/>
                <w:sz w:val="20"/>
                <w:szCs w:val="20"/>
                <w:lang w:eastAsia="en-US"/>
              </w:rPr>
              <w:t>-фактуры Арендодателем по тарифам снабжающ</w:t>
            </w:r>
            <w:r w:rsidR="005D68F6">
              <w:rPr>
                <w:rFonts w:eastAsia="Calibri"/>
                <w:sz w:val="20"/>
                <w:szCs w:val="20"/>
                <w:lang w:eastAsia="en-US"/>
              </w:rPr>
              <w:t xml:space="preserve">ей </w:t>
            </w:r>
            <w:r w:rsidR="008F415A" w:rsidRPr="0044073F">
              <w:rPr>
                <w:rFonts w:eastAsia="Calibri"/>
                <w:sz w:val="20"/>
                <w:szCs w:val="20"/>
                <w:lang w:eastAsia="en-US"/>
              </w:rPr>
              <w:t>организации и показаниям приборов</w:t>
            </w:r>
            <w:r w:rsidRPr="0044073F">
              <w:rPr>
                <w:rFonts w:eastAsia="Calibri"/>
                <w:sz w:val="20"/>
                <w:szCs w:val="20"/>
                <w:lang w:eastAsia="en-US"/>
              </w:rPr>
              <w:t xml:space="preserve"> учета.</w:t>
            </w:r>
          </w:p>
          <w:p w14:paraId="6B885111" w14:textId="5A5B1586" w:rsidR="003565F6" w:rsidRPr="003D26A6" w:rsidRDefault="009343F9" w:rsidP="00D563BA">
            <w:pPr>
              <w:pStyle w:val="a4"/>
              <w:numPr>
                <w:ilvl w:val="0"/>
                <w:numId w:val="5"/>
              </w:numPr>
              <w:tabs>
                <w:tab w:val="left" w:pos="462"/>
              </w:tabs>
              <w:ind w:left="0" w:firstLine="317"/>
              <w:jc w:val="both"/>
              <w:rPr>
                <w:rFonts w:eastAsia="Calibri"/>
                <w:sz w:val="20"/>
                <w:szCs w:val="20"/>
                <w:lang w:eastAsia="en-US"/>
              </w:rPr>
            </w:pPr>
            <w:r w:rsidRPr="003D26A6">
              <w:rPr>
                <w:color w:val="000000"/>
                <w:sz w:val="20"/>
                <w:szCs w:val="20"/>
              </w:rPr>
              <w:t>А</w:t>
            </w:r>
            <w:r w:rsidR="004E6F36" w:rsidRPr="003D26A6">
              <w:rPr>
                <w:color w:val="000000"/>
                <w:sz w:val="20"/>
                <w:szCs w:val="20"/>
              </w:rPr>
              <w:t>рендный платеж</w:t>
            </w:r>
            <w:r w:rsidR="005D68F6">
              <w:rPr>
                <w:color w:val="000000"/>
                <w:sz w:val="20"/>
                <w:szCs w:val="20"/>
              </w:rPr>
              <w:t xml:space="preserve"> с учетом расхода по содержанию пассажирского терминала</w:t>
            </w:r>
            <w:r w:rsidR="004E6F36" w:rsidRPr="003D26A6">
              <w:rPr>
                <w:color w:val="000000"/>
                <w:sz w:val="20"/>
                <w:szCs w:val="20"/>
              </w:rPr>
              <w:t xml:space="preserve"> оплачивается Арендатором</w:t>
            </w:r>
            <w:r w:rsidR="00133010" w:rsidRPr="003D26A6">
              <w:rPr>
                <w:color w:val="000000"/>
                <w:sz w:val="20"/>
                <w:szCs w:val="20"/>
              </w:rPr>
              <w:t xml:space="preserve"> </w:t>
            </w:r>
            <w:r w:rsidR="00DF3CE9" w:rsidRPr="003D26A6">
              <w:rPr>
                <w:sz w:val="20"/>
                <w:szCs w:val="20"/>
              </w:rPr>
              <w:t>с фактической даты</w:t>
            </w:r>
            <w:r w:rsidR="00133010" w:rsidRPr="003D26A6">
              <w:rPr>
                <w:sz w:val="20"/>
                <w:szCs w:val="20"/>
              </w:rPr>
              <w:t xml:space="preserve"> </w:t>
            </w:r>
            <w:r w:rsidR="00DF3CE9" w:rsidRPr="003D26A6">
              <w:rPr>
                <w:sz w:val="20"/>
                <w:szCs w:val="20"/>
              </w:rPr>
              <w:t>приема-передачи Площади</w:t>
            </w:r>
            <w:r w:rsidR="00133010" w:rsidRPr="003D26A6">
              <w:rPr>
                <w:sz w:val="20"/>
                <w:szCs w:val="20"/>
              </w:rPr>
              <w:t xml:space="preserve"> </w:t>
            </w:r>
            <w:r w:rsidR="004E6F36" w:rsidRPr="003D26A6">
              <w:rPr>
                <w:color w:val="000000"/>
                <w:sz w:val="20"/>
                <w:szCs w:val="20"/>
              </w:rPr>
              <w:t>безналичным расчетом, ежемесячно до 25 (</w:t>
            </w:r>
            <w:r w:rsidR="004E6F36" w:rsidRPr="003D26A6">
              <w:rPr>
                <w:i/>
                <w:color w:val="000000"/>
                <w:sz w:val="20"/>
                <w:szCs w:val="20"/>
              </w:rPr>
              <w:t>двадцать пятого</w:t>
            </w:r>
            <w:r w:rsidR="004E6F36" w:rsidRPr="003D26A6">
              <w:rPr>
                <w:color w:val="000000"/>
                <w:sz w:val="20"/>
                <w:szCs w:val="20"/>
              </w:rPr>
              <w:t>) числа месяца предыдущего расчетному месяцу в порядке 100 % (</w:t>
            </w:r>
            <w:r w:rsidR="004E6F36" w:rsidRPr="003D26A6">
              <w:rPr>
                <w:i/>
                <w:color w:val="000000"/>
                <w:sz w:val="20"/>
                <w:szCs w:val="20"/>
              </w:rPr>
              <w:t>стопроцентной</w:t>
            </w:r>
            <w:r w:rsidR="00F8471D" w:rsidRPr="003D26A6">
              <w:rPr>
                <w:color w:val="000000"/>
                <w:sz w:val="20"/>
                <w:szCs w:val="20"/>
              </w:rPr>
              <w:t xml:space="preserve">) </w:t>
            </w:r>
            <w:r w:rsidR="004E6F36" w:rsidRPr="003D26A6">
              <w:rPr>
                <w:color w:val="000000"/>
                <w:sz w:val="20"/>
                <w:szCs w:val="20"/>
              </w:rPr>
              <w:t>оплаты</w:t>
            </w:r>
            <w:r w:rsidR="003A7FB6" w:rsidRPr="003D26A6">
              <w:rPr>
                <w:color w:val="000000"/>
                <w:sz w:val="20"/>
                <w:szCs w:val="20"/>
              </w:rPr>
              <w:t>.</w:t>
            </w:r>
          </w:p>
          <w:p w14:paraId="679AFC4C" w14:textId="77777777" w:rsidR="004E6F36" w:rsidRPr="00A95369" w:rsidRDefault="004E6F36" w:rsidP="00D563BA">
            <w:pPr>
              <w:pStyle w:val="a4"/>
              <w:numPr>
                <w:ilvl w:val="0"/>
                <w:numId w:val="5"/>
              </w:numPr>
              <w:tabs>
                <w:tab w:val="left" w:pos="462"/>
              </w:tabs>
              <w:ind w:left="0" w:firstLine="317"/>
              <w:jc w:val="both"/>
              <w:rPr>
                <w:rFonts w:eastAsia="Calibri"/>
                <w:sz w:val="20"/>
                <w:szCs w:val="20"/>
                <w:lang w:eastAsia="en-US"/>
              </w:rPr>
            </w:pPr>
            <w:r w:rsidRPr="003D26A6">
              <w:rPr>
                <w:color w:val="000000"/>
                <w:sz w:val="20"/>
                <w:szCs w:val="20"/>
              </w:rPr>
              <w:t>Датой оплаты арендной платы по Договору считается дата фактического поступления денежных средств на банковский текущий счет Арендодателя. Обязательства по внесению арендной платы по Договору со стороны Арендатора считаются исполненными надлежащим образом при своевременном поступлении денежных средств на банковский текущий счет Арендодателя.</w:t>
            </w:r>
          </w:p>
          <w:p w14:paraId="3FCDEB04" w14:textId="77777777" w:rsidR="004E6F36" w:rsidRPr="00FA13E8" w:rsidRDefault="004E6F36" w:rsidP="00D563BA">
            <w:pPr>
              <w:pStyle w:val="a4"/>
              <w:numPr>
                <w:ilvl w:val="0"/>
                <w:numId w:val="5"/>
              </w:numPr>
              <w:tabs>
                <w:tab w:val="left" w:pos="462"/>
              </w:tabs>
              <w:ind w:left="0" w:firstLine="317"/>
              <w:jc w:val="both"/>
              <w:rPr>
                <w:rFonts w:eastAsia="Calibri"/>
                <w:sz w:val="20"/>
                <w:szCs w:val="20"/>
                <w:lang w:eastAsia="en-US"/>
              </w:rPr>
            </w:pPr>
            <w:r w:rsidRPr="00FA13E8">
              <w:rPr>
                <w:sz w:val="20"/>
                <w:szCs w:val="20"/>
              </w:rPr>
              <w:t>Налог на добавленную стоимость подлежит уплате Арендатором</w:t>
            </w:r>
            <w:r w:rsidR="003A7FB6" w:rsidRPr="00FA13E8">
              <w:rPr>
                <w:sz w:val="20"/>
                <w:szCs w:val="20"/>
              </w:rPr>
              <w:t>.</w:t>
            </w:r>
          </w:p>
          <w:p w14:paraId="59BDD883" w14:textId="77777777" w:rsidR="004E6F36" w:rsidRPr="003D26A6" w:rsidRDefault="004E6F36" w:rsidP="00D563BA">
            <w:pPr>
              <w:pStyle w:val="a4"/>
              <w:numPr>
                <w:ilvl w:val="0"/>
                <w:numId w:val="5"/>
              </w:numPr>
              <w:tabs>
                <w:tab w:val="left" w:pos="462"/>
              </w:tabs>
              <w:ind w:left="0" w:firstLine="317"/>
              <w:jc w:val="both"/>
              <w:rPr>
                <w:rFonts w:eastAsia="Calibri"/>
                <w:sz w:val="20"/>
                <w:szCs w:val="20"/>
                <w:lang w:eastAsia="en-US"/>
              </w:rPr>
            </w:pPr>
            <w:r w:rsidRPr="003D26A6">
              <w:rPr>
                <w:color w:val="000000"/>
                <w:sz w:val="20"/>
                <w:szCs w:val="20"/>
              </w:rPr>
              <w:t>Суммы, предусмотренные настоящим разделом Договора, не включают налоги, пошлины, тарифы или государственные сборы, введенные после подписания Договора, которые оплачиваются Арендатором в дополнение к суммам, подлежащим оплате по Договору.</w:t>
            </w:r>
          </w:p>
          <w:p w14:paraId="6327EE2F" w14:textId="77777777" w:rsidR="00860E26" w:rsidRPr="00A95369" w:rsidRDefault="004E6F36" w:rsidP="00D563BA">
            <w:pPr>
              <w:pStyle w:val="a4"/>
              <w:numPr>
                <w:ilvl w:val="0"/>
                <w:numId w:val="5"/>
              </w:numPr>
              <w:tabs>
                <w:tab w:val="left" w:pos="462"/>
              </w:tabs>
              <w:ind w:left="0" w:firstLine="317"/>
              <w:jc w:val="both"/>
              <w:rPr>
                <w:rFonts w:eastAsia="Calibri"/>
                <w:sz w:val="20"/>
                <w:szCs w:val="20"/>
                <w:lang w:eastAsia="en-US"/>
              </w:rPr>
            </w:pPr>
            <w:r w:rsidRPr="003D26A6">
              <w:rPr>
                <w:color w:val="000000"/>
                <w:sz w:val="20"/>
                <w:szCs w:val="20"/>
              </w:rPr>
              <w:t>Все расходы по услугам банка, связанным с осуществлением оплаты арендной платы, несет Арендатор.</w:t>
            </w:r>
          </w:p>
          <w:p w14:paraId="0DE95DB0" w14:textId="32146786" w:rsidR="004E6F36" w:rsidRPr="003D26A6" w:rsidRDefault="004E6F36" w:rsidP="00D563BA">
            <w:pPr>
              <w:pStyle w:val="a4"/>
              <w:numPr>
                <w:ilvl w:val="0"/>
                <w:numId w:val="5"/>
              </w:numPr>
              <w:tabs>
                <w:tab w:val="left" w:pos="462"/>
              </w:tabs>
              <w:ind w:left="0" w:firstLine="317"/>
              <w:jc w:val="both"/>
              <w:rPr>
                <w:rFonts w:eastAsia="Calibri"/>
                <w:sz w:val="20"/>
                <w:szCs w:val="20"/>
                <w:lang w:eastAsia="en-US"/>
              </w:rPr>
            </w:pPr>
            <w:r w:rsidRPr="003D26A6">
              <w:rPr>
                <w:sz w:val="20"/>
                <w:szCs w:val="20"/>
              </w:rPr>
              <w:t xml:space="preserve">Арендатор обязуется выплатить Арендодателю в течение </w:t>
            </w:r>
            <w:r w:rsidR="00C81376" w:rsidRPr="003D26A6">
              <w:rPr>
                <w:sz w:val="20"/>
                <w:szCs w:val="20"/>
              </w:rPr>
              <w:t>10</w:t>
            </w:r>
            <w:r w:rsidRPr="003D26A6">
              <w:rPr>
                <w:sz w:val="20"/>
                <w:szCs w:val="20"/>
              </w:rPr>
              <w:t xml:space="preserve"> (</w:t>
            </w:r>
            <w:r w:rsidR="00C81376" w:rsidRPr="003D26A6">
              <w:rPr>
                <w:sz w:val="20"/>
                <w:szCs w:val="20"/>
              </w:rPr>
              <w:t>деся</w:t>
            </w:r>
            <w:r w:rsidRPr="003D26A6">
              <w:rPr>
                <w:sz w:val="20"/>
                <w:szCs w:val="20"/>
              </w:rPr>
              <w:t xml:space="preserve">ти) банковских дней с момента подписания Договора денежную сумму в размере, равном сумме фиксированного арендного платежа за </w:t>
            </w:r>
            <w:r w:rsidR="00C81376" w:rsidRPr="003D26A6">
              <w:rPr>
                <w:sz w:val="20"/>
                <w:szCs w:val="20"/>
              </w:rPr>
              <w:t>один</w:t>
            </w:r>
            <w:r w:rsidRPr="003D26A6">
              <w:rPr>
                <w:sz w:val="20"/>
                <w:szCs w:val="20"/>
              </w:rPr>
              <w:t xml:space="preserve"> месяц,</w:t>
            </w:r>
            <w:r w:rsidR="00C122C6" w:rsidRPr="003D26A6">
              <w:rPr>
                <w:sz w:val="20"/>
                <w:szCs w:val="20"/>
              </w:rPr>
              <w:t xml:space="preserve"> </w:t>
            </w:r>
            <w:r w:rsidRPr="003D26A6">
              <w:rPr>
                <w:sz w:val="20"/>
                <w:szCs w:val="20"/>
              </w:rPr>
              <w:t xml:space="preserve">определенного </w:t>
            </w:r>
            <w:r w:rsidR="000A3CEB" w:rsidRPr="003D26A6">
              <w:rPr>
                <w:sz w:val="20"/>
                <w:szCs w:val="20"/>
              </w:rPr>
              <w:t>пунктом</w:t>
            </w:r>
            <w:r w:rsidR="00C122C6" w:rsidRPr="003D26A6">
              <w:rPr>
                <w:sz w:val="20"/>
                <w:szCs w:val="20"/>
              </w:rPr>
              <w:t xml:space="preserve"> </w:t>
            </w:r>
            <w:r w:rsidR="005D68F6">
              <w:rPr>
                <w:sz w:val="20"/>
                <w:szCs w:val="20"/>
              </w:rPr>
              <w:t>19</w:t>
            </w:r>
            <w:r w:rsidRPr="003D26A6">
              <w:rPr>
                <w:sz w:val="20"/>
                <w:szCs w:val="20"/>
              </w:rPr>
              <w:t xml:space="preserve"> настоящего Договора (далее по тексту – «Гарантийный взнос»). </w:t>
            </w:r>
          </w:p>
          <w:p w14:paraId="4CBBEFE5" w14:textId="77777777" w:rsidR="004E6F36" w:rsidRPr="003D26A6" w:rsidRDefault="004E6F36" w:rsidP="00D563BA">
            <w:pPr>
              <w:pStyle w:val="a4"/>
              <w:numPr>
                <w:ilvl w:val="0"/>
                <w:numId w:val="5"/>
              </w:numPr>
              <w:tabs>
                <w:tab w:val="left" w:pos="462"/>
              </w:tabs>
              <w:ind w:left="0" w:firstLine="317"/>
              <w:jc w:val="both"/>
              <w:rPr>
                <w:rFonts w:eastAsia="Calibri"/>
                <w:sz w:val="20"/>
                <w:szCs w:val="20"/>
                <w:lang w:eastAsia="en-US"/>
              </w:rPr>
            </w:pPr>
            <w:r w:rsidRPr="003D26A6">
              <w:rPr>
                <w:color w:val="000000"/>
                <w:sz w:val="20"/>
                <w:szCs w:val="20"/>
              </w:rPr>
              <w:t>Гарантийный взнос уплачивается Арендатором в целях обеспечения исполнения им своих обязательств по Договору. При этом в случае, если начисленная арендная плата за последний месяц срока аренды площади будет согласно условиям</w:t>
            </w:r>
            <w:r w:rsidR="007E6AEA" w:rsidRPr="003D26A6">
              <w:rPr>
                <w:color w:val="000000"/>
                <w:sz w:val="20"/>
                <w:szCs w:val="20"/>
              </w:rPr>
              <w:t xml:space="preserve"> </w:t>
            </w:r>
            <w:r w:rsidRPr="003D26A6">
              <w:rPr>
                <w:color w:val="000000"/>
                <w:sz w:val="20"/>
                <w:szCs w:val="20"/>
              </w:rPr>
              <w:t>Договора</w:t>
            </w:r>
            <w:r w:rsidR="00E652E3" w:rsidRPr="003D26A6">
              <w:rPr>
                <w:color w:val="000000"/>
                <w:sz w:val="20"/>
                <w:szCs w:val="20"/>
              </w:rPr>
              <w:t>,</w:t>
            </w:r>
            <w:r w:rsidRPr="003D26A6">
              <w:rPr>
                <w:color w:val="000000"/>
                <w:sz w:val="20"/>
                <w:szCs w:val="20"/>
              </w:rPr>
              <w:t xml:space="preserve"> превышать размер уплаченного Арендатором Гарантийного взноса, Арендатор обязуется доплатить разницу между начисленной арендной платой за последний месяц срока аренды площади и размером уплаченного Гарантийного взноса. Доплата производится в течение </w:t>
            </w:r>
            <w:r w:rsidR="00B31532" w:rsidRPr="003D26A6">
              <w:rPr>
                <w:color w:val="000000"/>
                <w:sz w:val="20"/>
                <w:szCs w:val="20"/>
              </w:rPr>
              <w:t>10</w:t>
            </w:r>
            <w:r w:rsidRPr="003D26A6">
              <w:rPr>
                <w:color w:val="000000"/>
                <w:sz w:val="20"/>
                <w:szCs w:val="20"/>
              </w:rPr>
              <w:t xml:space="preserve"> (</w:t>
            </w:r>
            <w:r w:rsidR="00B31532" w:rsidRPr="003D26A6">
              <w:rPr>
                <w:color w:val="000000"/>
                <w:sz w:val="20"/>
                <w:szCs w:val="20"/>
              </w:rPr>
              <w:t>десяти</w:t>
            </w:r>
            <w:r w:rsidRPr="003D26A6">
              <w:rPr>
                <w:color w:val="000000"/>
                <w:sz w:val="20"/>
                <w:szCs w:val="20"/>
              </w:rPr>
              <w:t xml:space="preserve">) банковских дней с даты выставления счета-фактуры Арендодателем. </w:t>
            </w:r>
          </w:p>
          <w:p w14:paraId="58C6A69B" w14:textId="68640E5E" w:rsidR="00C16822" w:rsidRPr="00C16822" w:rsidRDefault="004E6F36" w:rsidP="00C16822">
            <w:pPr>
              <w:pStyle w:val="a4"/>
              <w:numPr>
                <w:ilvl w:val="0"/>
                <w:numId w:val="5"/>
              </w:numPr>
              <w:tabs>
                <w:tab w:val="left" w:pos="462"/>
              </w:tabs>
              <w:ind w:left="0" w:firstLine="317"/>
              <w:jc w:val="both"/>
              <w:rPr>
                <w:rFonts w:eastAsia="Calibri"/>
                <w:sz w:val="20"/>
                <w:szCs w:val="20"/>
                <w:lang w:eastAsia="en-US"/>
              </w:rPr>
            </w:pPr>
            <w:r w:rsidRPr="003D26A6">
              <w:rPr>
                <w:rFonts w:eastAsia="Calibri"/>
                <w:sz w:val="20"/>
                <w:szCs w:val="20"/>
                <w:lang w:eastAsia="en-US"/>
              </w:rPr>
              <w:t xml:space="preserve">В случае задержки Арендатором уплаты арендной платы, предусмотренных настоящим Договором, штрафных санкций за нарушение Арендатором своих обязательств по Договору, и/или в случае причинения Арендатором ущерба Арендодателю в связи с уничтожением/повреждением имущества, находящегося на арендуемой Площади/Территории Аэропорта, и/или в связи с уничтожением/повреждением другого имущества Арендодателя, произошедших по вине Арендатора, или иного нарушения Арендатором своих обязательств по Договору, Арендодатель вправе удержать из Гарантийного взноса сумму, подлежащую уплате Арендатором Арендодателю, а также Арендодатель вправе удержать из Гарантийного взноса суммы, необходимые для фактического покрытия расходов по восстановлению </w:t>
            </w:r>
            <w:r w:rsidRPr="003D26A6">
              <w:rPr>
                <w:rFonts w:eastAsia="Calibri"/>
                <w:sz w:val="20"/>
                <w:szCs w:val="20"/>
                <w:lang w:eastAsia="en-US"/>
              </w:rPr>
              <w:lastRenderedPageBreak/>
              <w:t>утраченного/ поврежденного имущества Арендодателя по вине Арендатора.</w:t>
            </w:r>
            <w:r w:rsidR="00C16822">
              <w:rPr>
                <w:rFonts w:eastAsia="Calibri"/>
                <w:sz w:val="20"/>
                <w:szCs w:val="20"/>
                <w:lang w:val="kk-KZ" w:eastAsia="en-US"/>
              </w:rPr>
              <w:t xml:space="preserve"> </w:t>
            </w:r>
            <w:r w:rsidR="00C16822" w:rsidRPr="00C16822">
              <w:rPr>
                <w:rFonts w:eastAsia="Calibri"/>
                <w:sz w:val="20"/>
                <w:szCs w:val="20"/>
                <w:lang w:eastAsia="en-US"/>
              </w:rPr>
              <w:t>На основании пунктов 1-2 статьи 351 Гражданского процессуального кодекса Республики Казахстан за нарушение договора, повлекшее причинение ущерба, уплачивается штраф в размере 100 МРП.</w:t>
            </w:r>
          </w:p>
          <w:p w14:paraId="4BA869AC" w14:textId="77777777" w:rsidR="004E6F36" w:rsidRPr="003D26A6" w:rsidRDefault="004E6F36" w:rsidP="00D563BA">
            <w:pPr>
              <w:pStyle w:val="a4"/>
              <w:numPr>
                <w:ilvl w:val="0"/>
                <w:numId w:val="5"/>
              </w:numPr>
              <w:tabs>
                <w:tab w:val="left" w:pos="462"/>
              </w:tabs>
              <w:ind w:left="0" w:firstLine="317"/>
              <w:jc w:val="both"/>
              <w:rPr>
                <w:rFonts w:eastAsia="Calibri"/>
                <w:sz w:val="20"/>
                <w:szCs w:val="20"/>
                <w:lang w:eastAsia="en-US"/>
              </w:rPr>
            </w:pPr>
            <w:r w:rsidRPr="003D26A6">
              <w:rPr>
                <w:rFonts w:eastAsia="Calibri"/>
                <w:sz w:val="20"/>
                <w:szCs w:val="20"/>
                <w:lang w:eastAsia="en-US"/>
              </w:rPr>
              <w:t xml:space="preserve">В случае удержания Арендодателем денежных средств из Гарантийного взноса по основаниям и в порядке, предусмотренным настоящим Договором, Гарантийный взнос подлежит восстановлению Арендатором до первоначального размера в течение </w:t>
            </w:r>
            <w:r w:rsidR="00B31532" w:rsidRPr="003D26A6">
              <w:rPr>
                <w:rFonts w:eastAsia="Calibri"/>
                <w:sz w:val="20"/>
                <w:szCs w:val="20"/>
                <w:lang w:eastAsia="en-US"/>
              </w:rPr>
              <w:t>10</w:t>
            </w:r>
            <w:r w:rsidRPr="003D26A6">
              <w:rPr>
                <w:rFonts w:eastAsia="Calibri"/>
                <w:sz w:val="20"/>
                <w:szCs w:val="20"/>
                <w:lang w:eastAsia="en-US"/>
              </w:rPr>
              <w:t xml:space="preserve"> (</w:t>
            </w:r>
            <w:r w:rsidR="00B31532" w:rsidRPr="003D26A6">
              <w:rPr>
                <w:rFonts w:eastAsia="Calibri"/>
                <w:sz w:val="20"/>
                <w:szCs w:val="20"/>
                <w:lang w:eastAsia="en-US"/>
              </w:rPr>
              <w:t>десяти</w:t>
            </w:r>
            <w:r w:rsidRPr="003D26A6">
              <w:rPr>
                <w:rFonts w:eastAsia="Calibri"/>
                <w:sz w:val="20"/>
                <w:szCs w:val="20"/>
                <w:lang w:eastAsia="en-US"/>
              </w:rPr>
              <w:t>) банковских дней с даты получения от Арендодателя письменного уведомления об удержании денежных средств из Гарантийного взноса и требованиях о его восстановлении.</w:t>
            </w:r>
          </w:p>
          <w:p w14:paraId="16EACE64" w14:textId="77777777" w:rsidR="00B31532" w:rsidRPr="003D26A6" w:rsidRDefault="004E6F36" w:rsidP="00D563BA">
            <w:pPr>
              <w:pStyle w:val="a4"/>
              <w:numPr>
                <w:ilvl w:val="0"/>
                <w:numId w:val="5"/>
              </w:numPr>
              <w:tabs>
                <w:tab w:val="left" w:pos="462"/>
              </w:tabs>
              <w:ind w:left="0" w:firstLine="317"/>
              <w:jc w:val="both"/>
              <w:rPr>
                <w:rFonts w:eastAsia="Calibri"/>
                <w:sz w:val="20"/>
                <w:szCs w:val="20"/>
                <w:lang w:eastAsia="en-US"/>
              </w:rPr>
            </w:pPr>
            <w:r w:rsidRPr="003D26A6">
              <w:rPr>
                <w:rFonts w:eastAsia="Calibri"/>
                <w:sz w:val="20"/>
                <w:szCs w:val="20"/>
                <w:lang w:eastAsia="en-US"/>
              </w:rPr>
              <w:t>В случае если Арендатор не восстанавливает Гарантийный взнос до первоначального размера, то Арендодатель вправе удовлетворить свои требования из арендной платы, выплачиваемой Арендатором в последующий отчетный период. О проведении такого удержания Арендодатель письменно уведомляет Арендатора. Обязательство Арендатора по внесению арендной платы сохраняется при этом в полном объеме.</w:t>
            </w:r>
          </w:p>
          <w:p w14:paraId="48FCA32D" w14:textId="77777777" w:rsidR="004E6F36" w:rsidRPr="003D26A6" w:rsidRDefault="004E6F36" w:rsidP="00D563BA">
            <w:pPr>
              <w:pStyle w:val="a4"/>
              <w:numPr>
                <w:ilvl w:val="0"/>
                <w:numId w:val="5"/>
              </w:numPr>
              <w:tabs>
                <w:tab w:val="left" w:pos="462"/>
              </w:tabs>
              <w:ind w:left="0" w:firstLine="317"/>
              <w:jc w:val="both"/>
              <w:rPr>
                <w:rFonts w:eastAsia="Calibri"/>
                <w:sz w:val="20"/>
                <w:szCs w:val="20"/>
                <w:lang w:eastAsia="en-US"/>
              </w:rPr>
            </w:pPr>
            <w:r w:rsidRPr="003D26A6">
              <w:rPr>
                <w:rFonts w:eastAsia="Calibri"/>
                <w:sz w:val="20"/>
                <w:szCs w:val="20"/>
                <w:lang w:eastAsia="en-US"/>
              </w:rPr>
              <w:t>Иные, не обусловленные настоящим Договором платежи за дополнительные услуги оплачиваются Сторонами по соглашению Сторон.</w:t>
            </w:r>
          </w:p>
          <w:p w14:paraId="675D3686" w14:textId="77777777" w:rsidR="00E71C3C" w:rsidRPr="003D26A6" w:rsidRDefault="00E71C3C" w:rsidP="00FF7E60">
            <w:pPr>
              <w:contextualSpacing/>
              <w:rPr>
                <w:b/>
                <w:sz w:val="20"/>
                <w:szCs w:val="20"/>
              </w:rPr>
            </w:pPr>
          </w:p>
          <w:p w14:paraId="7E019009" w14:textId="77777777" w:rsidR="004E6F36" w:rsidRPr="003D26A6" w:rsidRDefault="00F4689C" w:rsidP="002E79BB">
            <w:pPr>
              <w:ind w:firstLine="317"/>
              <w:contextualSpacing/>
              <w:jc w:val="center"/>
              <w:rPr>
                <w:b/>
                <w:sz w:val="20"/>
                <w:szCs w:val="20"/>
              </w:rPr>
            </w:pPr>
            <w:r w:rsidRPr="003D26A6">
              <w:rPr>
                <w:b/>
                <w:sz w:val="20"/>
                <w:szCs w:val="20"/>
              </w:rPr>
              <w:t>9.</w:t>
            </w:r>
            <w:r w:rsidR="004E6F36" w:rsidRPr="003D26A6">
              <w:rPr>
                <w:b/>
                <w:sz w:val="20"/>
                <w:szCs w:val="20"/>
              </w:rPr>
              <w:t>ПРАВА И ОБЯЗАННОСТИ</w:t>
            </w:r>
          </w:p>
          <w:p w14:paraId="1CFFB5EA" w14:textId="77777777" w:rsidR="002D41D8" w:rsidRPr="003D26A6" w:rsidRDefault="004E6F36" w:rsidP="002E79BB">
            <w:pPr>
              <w:ind w:firstLine="317"/>
              <w:contextualSpacing/>
              <w:jc w:val="center"/>
              <w:rPr>
                <w:b/>
                <w:sz w:val="20"/>
                <w:szCs w:val="20"/>
              </w:rPr>
            </w:pPr>
            <w:r w:rsidRPr="003D26A6">
              <w:rPr>
                <w:b/>
                <w:sz w:val="20"/>
                <w:szCs w:val="20"/>
              </w:rPr>
              <w:t>АРЕНДАТОРА</w:t>
            </w:r>
          </w:p>
          <w:p w14:paraId="18F2833D" w14:textId="77777777" w:rsidR="00C11E55" w:rsidRPr="003D26A6" w:rsidRDefault="00C11E55" w:rsidP="002E79BB">
            <w:pPr>
              <w:ind w:firstLine="317"/>
              <w:contextualSpacing/>
              <w:jc w:val="center"/>
              <w:rPr>
                <w:b/>
                <w:sz w:val="20"/>
                <w:szCs w:val="20"/>
              </w:rPr>
            </w:pPr>
          </w:p>
          <w:p w14:paraId="2AA17B9A" w14:textId="77777777" w:rsidR="000667E5" w:rsidRPr="003D26A6" w:rsidRDefault="000667E5" w:rsidP="00D563BA">
            <w:pPr>
              <w:pStyle w:val="a4"/>
              <w:numPr>
                <w:ilvl w:val="0"/>
                <w:numId w:val="5"/>
              </w:numPr>
              <w:ind w:left="0" w:firstLine="317"/>
              <w:contextualSpacing/>
              <w:jc w:val="both"/>
              <w:rPr>
                <w:rFonts w:eastAsia="Calibri"/>
                <w:sz w:val="20"/>
                <w:szCs w:val="20"/>
                <w:lang w:eastAsia="en-US"/>
              </w:rPr>
            </w:pPr>
            <w:r w:rsidRPr="003D26A6">
              <w:rPr>
                <w:rFonts w:eastAsia="Calibri"/>
                <w:sz w:val="20"/>
                <w:szCs w:val="20"/>
                <w:lang w:eastAsia="en-US"/>
              </w:rPr>
              <w:t xml:space="preserve">В течение срока аренды Арендатор обязан: </w:t>
            </w:r>
          </w:p>
          <w:p w14:paraId="100F7E84" w14:textId="77777777" w:rsidR="000667E5" w:rsidRPr="000F3042" w:rsidRDefault="000667E5" w:rsidP="00D563BA">
            <w:pPr>
              <w:pStyle w:val="a4"/>
              <w:numPr>
                <w:ilvl w:val="0"/>
                <w:numId w:val="6"/>
              </w:numPr>
              <w:ind w:left="0" w:firstLine="317"/>
              <w:contextualSpacing/>
              <w:jc w:val="both"/>
              <w:rPr>
                <w:rFonts w:eastAsia="Calibri"/>
                <w:sz w:val="20"/>
                <w:szCs w:val="20"/>
                <w:lang w:eastAsia="en-US"/>
              </w:rPr>
            </w:pPr>
            <w:r w:rsidRPr="000F3042">
              <w:rPr>
                <w:rFonts w:eastAsia="Calibri"/>
                <w:sz w:val="20"/>
                <w:szCs w:val="20"/>
                <w:lang w:eastAsia="en-US"/>
              </w:rPr>
              <w:t>Своевременно вносить арендную плат</w:t>
            </w:r>
            <w:r w:rsidR="00897A14" w:rsidRPr="000F3042">
              <w:rPr>
                <w:rFonts w:eastAsia="Calibri"/>
                <w:sz w:val="20"/>
                <w:szCs w:val="20"/>
                <w:lang w:eastAsia="en-US"/>
              </w:rPr>
              <w:t>у</w:t>
            </w:r>
            <w:r w:rsidR="00132B7D" w:rsidRPr="000F3042">
              <w:rPr>
                <w:rFonts w:eastAsia="Calibri"/>
                <w:sz w:val="20"/>
                <w:szCs w:val="20"/>
                <w:lang w:eastAsia="en-US"/>
              </w:rPr>
              <w:t>;</w:t>
            </w:r>
          </w:p>
          <w:p w14:paraId="3D7550F1" w14:textId="77777777" w:rsidR="00DB0374" w:rsidRPr="000F3042" w:rsidRDefault="00DB0374" w:rsidP="00D563BA">
            <w:pPr>
              <w:pStyle w:val="a4"/>
              <w:numPr>
                <w:ilvl w:val="0"/>
                <w:numId w:val="6"/>
              </w:numPr>
              <w:ind w:left="0" w:firstLine="317"/>
              <w:contextualSpacing/>
              <w:jc w:val="both"/>
              <w:rPr>
                <w:rFonts w:eastAsia="Calibri"/>
                <w:sz w:val="20"/>
                <w:szCs w:val="20"/>
                <w:lang w:eastAsia="en-US"/>
              </w:rPr>
            </w:pPr>
            <w:r w:rsidRPr="000F3042">
              <w:rPr>
                <w:rFonts w:eastAsia="Calibri"/>
                <w:sz w:val="20"/>
                <w:szCs w:val="20"/>
                <w:lang w:val="kk-KZ" w:eastAsia="en-US"/>
              </w:rPr>
              <w:t>Содержать пе</w:t>
            </w:r>
            <w:r w:rsidR="003869D0" w:rsidRPr="000F3042">
              <w:rPr>
                <w:rFonts w:eastAsia="Calibri"/>
                <w:sz w:val="20"/>
                <w:szCs w:val="20"/>
                <w:lang w:val="kk-KZ" w:eastAsia="en-US"/>
              </w:rPr>
              <w:t>ре</w:t>
            </w:r>
            <w:r w:rsidRPr="000F3042">
              <w:rPr>
                <w:rFonts w:eastAsia="Calibri"/>
                <w:sz w:val="20"/>
                <w:szCs w:val="20"/>
                <w:lang w:val="kk-KZ" w:eastAsia="en-US"/>
              </w:rPr>
              <w:t>данное ему во временное пользование площадь в соответствии с санитарными нормами и требованиями протипожарной безопасности;</w:t>
            </w:r>
          </w:p>
          <w:p w14:paraId="58AEEFDC" w14:textId="77777777" w:rsidR="00DB0374" w:rsidRPr="000F3042" w:rsidRDefault="00A95369" w:rsidP="00D563BA">
            <w:pPr>
              <w:pStyle w:val="a4"/>
              <w:numPr>
                <w:ilvl w:val="0"/>
                <w:numId w:val="6"/>
              </w:numPr>
              <w:ind w:left="0" w:firstLine="317"/>
              <w:contextualSpacing/>
              <w:jc w:val="both"/>
              <w:rPr>
                <w:rFonts w:eastAsia="Calibri"/>
                <w:sz w:val="20"/>
                <w:szCs w:val="20"/>
                <w:lang w:eastAsia="en-US"/>
              </w:rPr>
            </w:pPr>
            <w:r w:rsidRPr="000F3042">
              <w:rPr>
                <w:rFonts w:eastAsia="Calibri"/>
                <w:sz w:val="20"/>
                <w:szCs w:val="20"/>
                <w:lang w:val="kk-KZ" w:eastAsia="en-US"/>
              </w:rPr>
              <w:t>Обеспечивать конфиденциальность любой информации о деятельности Арендодателя, которая стала ей известной в ходе осуществления д</w:t>
            </w:r>
            <w:r w:rsidR="00387E3D" w:rsidRPr="000F3042">
              <w:rPr>
                <w:rFonts w:eastAsia="Calibri"/>
                <w:sz w:val="20"/>
                <w:szCs w:val="20"/>
                <w:lang w:val="kk-KZ" w:eastAsia="en-US"/>
              </w:rPr>
              <w:t>е</w:t>
            </w:r>
            <w:r w:rsidRPr="000F3042">
              <w:rPr>
                <w:rFonts w:eastAsia="Calibri"/>
                <w:sz w:val="20"/>
                <w:szCs w:val="20"/>
                <w:lang w:val="kk-KZ" w:eastAsia="en-US"/>
              </w:rPr>
              <w:t>ятельности;</w:t>
            </w:r>
          </w:p>
          <w:p w14:paraId="4A34C19C" w14:textId="77777777" w:rsidR="005402D3" w:rsidRPr="003D26A6" w:rsidRDefault="000667E5" w:rsidP="00D563BA">
            <w:pPr>
              <w:pStyle w:val="a4"/>
              <w:numPr>
                <w:ilvl w:val="0"/>
                <w:numId w:val="6"/>
              </w:numPr>
              <w:ind w:left="0" w:firstLine="317"/>
              <w:contextualSpacing/>
              <w:jc w:val="both"/>
              <w:rPr>
                <w:rFonts w:eastAsia="Calibri"/>
                <w:sz w:val="20"/>
                <w:szCs w:val="20"/>
                <w:lang w:eastAsia="en-US"/>
              </w:rPr>
            </w:pPr>
            <w:r w:rsidRPr="003D26A6">
              <w:rPr>
                <w:rFonts w:eastAsia="Calibri"/>
                <w:sz w:val="20"/>
                <w:szCs w:val="20"/>
                <w:lang w:eastAsia="en-US"/>
              </w:rPr>
              <w:t>Нести ответственность в связи с повреждением или гибелью своего имущества (находящегося на площади) в результате небрежности остальных арендаторов или пользователей услуг Арендодателя, либо в результате пожара, урагана, иного стихийного бедствия или по иной причине</w:t>
            </w:r>
            <w:r w:rsidR="00132B7D" w:rsidRPr="003D26A6">
              <w:rPr>
                <w:rFonts w:eastAsia="Calibri"/>
                <w:sz w:val="20"/>
                <w:szCs w:val="20"/>
                <w:lang w:eastAsia="en-US"/>
              </w:rPr>
              <w:t>;</w:t>
            </w:r>
          </w:p>
          <w:p w14:paraId="64F44CB8" w14:textId="77777777" w:rsidR="000667E5" w:rsidRPr="003D26A6" w:rsidRDefault="000667E5" w:rsidP="00D563BA">
            <w:pPr>
              <w:pStyle w:val="a4"/>
              <w:numPr>
                <w:ilvl w:val="0"/>
                <w:numId w:val="6"/>
              </w:numPr>
              <w:ind w:left="0" w:firstLine="317"/>
              <w:contextualSpacing/>
              <w:jc w:val="both"/>
              <w:rPr>
                <w:rFonts w:eastAsia="Calibri"/>
                <w:sz w:val="20"/>
                <w:szCs w:val="20"/>
                <w:lang w:eastAsia="en-US"/>
              </w:rPr>
            </w:pPr>
            <w:r w:rsidRPr="003D26A6">
              <w:rPr>
                <w:rFonts w:eastAsia="Calibri"/>
                <w:sz w:val="20"/>
                <w:szCs w:val="20"/>
                <w:lang w:eastAsia="en-US"/>
              </w:rPr>
              <w:t>По мере необходимости, в течение всего срока аренды за свой счет и по согласованию с Арендодателем осуществлять текущий ремонт площади</w:t>
            </w:r>
            <w:r w:rsidR="00132B7D" w:rsidRPr="003D26A6">
              <w:rPr>
                <w:rFonts w:eastAsia="Calibri"/>
                <w:sz w:val="20"/>
                <w:szCs w:val="20"/>
                <w:lang w:eastAsia="en-US"/>
              </w:rPr>
              <w:t>;</w:t>
            </w:r>
          </w:p>
          <w:p w14:paraId="0B3020E3" w14:textId="77777777" w:rsidR="005402D3" w:rsidRPr="00321E3A" w:rsidRDefault="00BF3D7A" w:rsidP="00D563BA">
            <w:pPr>
              <w:pStyle w:val="a4"/>
              <w:numPr>
                <w:ilvl w:val="0"/>
                <w:numId w:val="6"/>
              </w:numPr>
              <w:ind w:left="0" w:firstLine="317"/>
              <w:contextualSpacing/>
              <w:jc w:val="both"/>
              <w:rPr>
                <w:rFonts w:eastAsia="Calibri"/>
                <w:sz w:val="20"/>
                <w:szCs w:val="20"/>
                <w:lang w:eastAsia="en-US"/>
              </w:rPr>
            </w:pPr>
            <w:r w:rsidRPr="00321E3A">
              <w:rPr>
                <w:rFonts w:eastAsia="Calibri"/>
                <w:sz w:val="20"/>
                <w:szCs w:val="20"/>
                <w:lang w:eastAsia="en-US"/>
              </w:rPr>
              <w:t xml:space="preserve">Арендатор при сдаче площади передает Арендодателю арендуемую площадь в изначальном состоянии, а именно </w:t>
            </w:r>
            <w:r w:rsidR="00BA7D2A" w:rsidRPr="00321E3A">
              <w:rPr>
                <w:rFonts w:eastAsia="Calibri"/>
                <w:sz w:val="20"/>
                <w:szCs w:val="20"/>
                <w:lang w:eastAsia="en-US"/>
              </w:rPr>
              <w:t>поврежденн</w:t>
            </w:r>
            <w:r w:rsidR="00425F41">
              <w:rPr>
                <w:rFonts w:eastAsia="Calibri"/>
                <w:sz w:val="20"/>
                <w:szCs w:val="20"/>
                <w:lang w:eastAsia="en-US"/>
              </w:rPr>
              <w:t>ое</w:t>
            </w:r>
            <w:r w:rsidR="00BA7D2A" w:rsidRPr="00321E3A">
              <w:rPr>
                <w:rFonts w:eastAsia="Calibri"/>
                <w:sz w:val="20"/>
                <w:szCs w:val="20"/>
                <w:lang w:eastAsia="en-US"/>
              </w:rPr>
              <w:t xml:space="preserve"> </w:t>
            </w:r>
            <w:r w:rsidR="00321E3A" w:rsidRPr="00321E3A">
              <w:rPr>
                <w:rFonts w:eastAsia="Calibri"/>
                <w:sz w:val="20"/>
                <w:szCs w:val="20"/>
                <w:lang w:eastAsia="en-US"/>
              </w:rPr>
              <w:t xml:space="preserve">напольное </w:t>
            </w:r>
            <w:r w:rsidR="00425F41">
              <w:rPr>
                <w:rFonts w:eastAsia="Calibri"/>
                <w:sz w:val="20"/>
                <w:szCs w:val="20"/>
                <w:lang w:eastAsia="en-US"/>
              </w:rPr>
              <w:t xml:space="preserve">и настенное </w:t>
            </w:r>
            <w:r w:rsidR="00321E3A" w:rsidRPr="00321E3A">
              <w:rPr>
                <w:rFonts w:eastAsia="Calibri"/>
                <w:sz w:val="20"/>
                <w:szCs w:val="20"/>
                <w:lang w:eastAsia="en-US"/>
              </w:rPr>
              <w:t>покрытие</w:t>
            </w:r>
            <w:r w:rsidR="00BA7D2A" w:rsidRPr="00321E3A">
              <w:rPr>
                <w:rFonts w:eastAsia="Calibri"/>
                <w:sz w:val="20"/>
                <w:szCs w:val="20"/>
                <w:lang w:eastAsia="en-US"/>
              </w:rPr>
              <w:t xml:space="preserve"> </w:t>
            </w:r>
            <w:r w:rsidR="00321E3A" w:rsidRPr="00321E3A">
              <w:rPr>
                <w:rFonts w:eastAsia="Calibri"/>
                <w:sz w:val="20"/>
                <w:szCs w:val="20"/>
                <w:lang w:eastAsia="en-US"/>
              </w:rPr>
              <w:t>должн</w:t>
            </w:r>
            <w:r w:rsidR="00425F41">
              <w:rPr>
                <w:rFonts w:eastAsia="Calibri"/>
                <w:sz w:val="20"/>
                <w:szCs w:val="20"/>
                <w:lang w:eastAsia="en-US"/>
              </w:rPr>
              <w:t>о</w:t>
            </w:r>
            <w:r w:rsidR="00321E3A" w:rsidRPr="00321E3A">
              <w:rPr>
                <w:rFonts w:eastAsia="Calibri"/>
                <w:sz w:val="20"/>
                <w:szCs w:val="20"/>
                <w:lang w:eastAsia="en-US"/>
              </w:rPr>
              <w:t xml:space="preserve"> </w:t>
            </w:r>
            <w:r w:rsidR="00BA7D2A" w:rsidRPr="00321E3A">
              <w:rPr>
                <w:rFonts w:eastAsia="Calibri"/>
                <w:sz w:val="20"/>
                <w:szCs w:val="20"/>
                <w:lang w:eastAsia="en-US"/>
              </w:rPr>
              <w:t>быть заменен</w:t>
            </w:r>
            <w:r w:rsidR="00425F41">
              <w:rPr>
                <w:rFonts w:eastAsia="Calibri"/>
                <w:sz w:val="20"/>
                <w:szCs w:val="20"/>
                <w:lang w:val="kk-KZ" w:eastAsia="en-US"/>
              </w:rPr>
              <w:t>о</w:t>
            </w:r>
            <w:r w:rsidR="00BA7D2A" w:rsidRPr="00321E3A">
              <w:rPr>
                <w:rFonts w:eastAsia="Calibri"/>
                <w:sz w:val="20"/>
                <w:szCs w:val="20"/>
                <w:lang w:eastAsia="en-US"/>
              </w:rPr>
              <w:t xml:space="preserve"> на новую</w:t>
            </w:r>
            <w:r w:rsidR="00132B7D" w:rsidRPr="00321E3A">
              <w:rPr>
                <w:rFonts w:eastAsia="Calibri"/>
                <w:sz w:val="20"/>
                <w:szCs w:val="20"/>
                <w:lang w:eastAsia="en-US"/>
              </w:rPr>
              <w:t>;</w:t>
            </w:r>
          </w:p>
          <w:p w14:paraId="506A6979" w14:textId="77777777" w:rsidR="00C11E55" w:rsidRPr="003D26A6" w:rsidRDefault="00F4689C" w:rsidP="00D563BA">
            <w:pPr>
              <w:pStyle w:val="a4"/>
              <w:numPr>
                <w:ilvl w:val="0"/>
                <w:numId w:val="6"/>
              </w:numPr>
              <w:ind w:left="0" w:firstLine="317"/>
              <w:contextualSpacing/>
              <w:jc w:val="both"/>
              <w:rPr>
                <w:rFonts w:eastAsia="Calibri"/>
                <w:sz w:val="20"/>
                <w:szCs w:val="20"/>
                <w:lang w:eastAsia="en-US"/>
              </w:rPr>
            </w:pPr>
            <w:r w:rsidRPr="003D26A6">
              <w:rPr>
                <w:rFonts w:eastAsia="Calibri"/>
                <w:sz w:val="20"/>
                <w:szCs w:val="20"/>
                <w:lang w:eastAsia="en-US"/>
              </w:rPr>
              <w:t xml:space="preserve">В целях надлежащего выставления счетов за возмещение услуг электроэнергии и водоснабжения </w:t>
            </w:r>
            <w:r w:rsidR="007A69C8" w:rsidRPr="003D26A6">
              <w:rPr>
                <w:rFonts w:eastAsia="Calibri"/>
                <w:sz w:val="20"/>
                <w:szCs w:val="20"/>
                <w:lang w:eastAsia="en-US"/>
              </w:rPr>
              <w:t>до,</w:t>
            </w:r>
            <w:r w:rsidRPr="003D26A6">
              <w:rPr>
                <w:rFonts w:eastAsia="Calibri"/>
                <w:sz w:val="20"/>
                <w:szCs w:val="20"/>
                <w:lang w:eastAsia="en-US"/>
              </w:rPr>
              <w:t xml:space="preserve"> но не позднее </w:t>
            </w:r>
            <w:r w:rsidR="007A69C8" w:rsidRPr="003D26A6">
              <w:rPr>
                <w:rFonts w:eastAsia="Calibri"/>
                <w:sz w:val="20"/>
                <w:szCs w:val="20"/>
                <w:lang w:eastAsia="en-US"/>
              </w:rPr>
              <w:t>10</w:t>
            </w:r>
            <w:r w:rsidRPr="003D26A6">
              <w:rPr>
                <w:rFonts w:eastAsia="Calibri"/>
                <w:sz w:val="20"/>
                <w:szCs w:val="20"/>
                <w:lang w:eastAsia="en-US"/>
              </w:rPr>
              <w:t xml:space="preserve"> (</w:t>
            </w:r>
            <w:r w:rsidR="007A69C8" w:rsidRPr="003D26A6">
              <w:rPr>
                <w:rFonts w:eastAsia="Calibri"/>
                <w:sz w:val="20"/>
                <w:szCs w:val="20"/>
                <w:lang w:eastAsia="en-US"/>
              </w:rPr>
              <w:t>десяти</w:t>
            </w:r>
            <w:r w:rsidRPr="003D26A6">
              <w:rPr>
                <w:rFonts w:eastAsia="Calibri"/>
                <w:sz w:val="20"/>
                <w:szCs w:val="20"/>
                <w:lang w:eastAsia="en-US"/>
              </w:rPr>
              <w:t>) рабочих дней после подписания Акта приема-передачи площади установить за свой счет соответствующие требованиям законодательства Республики Казахстан приборы учета</w:t>
            </w:r>
            <w:r w:rsidR="00132B7D" w:rsidRPr="003D26A6">
              <w:rPr>
                <w:rFonts w:eastAsia="Calibri"/>
                <w:sz w:val="20"/>
                <w:szCs w:val="20"/>
                <w:lang w:eastAsia="en-US"/>
              </w:rPr>
              <w:t>;</w:t>
            </w:r>
          </w:p>
          <w:p w14:paraId="1D5D2BF6" w14:textId="77777777" w:rsidR="000667E5" w:rsidRPr="003D26A6" w:rsidRDefault="000667E5" w:rsidP="00D563BA">
            <w:pPr>
              <w:pStyle w:val="a4"/>
              <w:numPr>
                <w:ilvl w:val="0"/>
                <w:numId w:val="6"/>
              </w:numPr>
              <w:ind w:left="0" w:firstLine="317"/>
              <w:contextualSpacing/>
              <w:jc w:val="both"/>
              <w:rPr>
                <w:rFonts w:eastAsia="Calibri"/>
                <w:sz w:val="20"/>
                <w:szCs w:val="20"/>
                <w:lang w:eastAsia="en-US"/>
              </w:rPr>
            </w:pPr>
            <w:r w:rsidRPr="003D26A6">
              <w:rPr>
                <w:rFonts w:eastAsia="Calibri"/>
                <w:sz w:val="20"/>
                <w:szCs w:val="20"/>
                <w:lang w:eastAsia="en-US"/>
              </w:rPr>
              <w:t>Арендатор, осуществляющий коммерческую деятельность в стерильной зоне в обязательном порядке в течение 5 (пяти) рабочих дней после заключения настоящего Договора обязуется получить в бюро пропусков Арендодателя пластиковые пропуски для работников и временные пропуски для членов ремонтно-строительных бригад</w:t>
            </w:r>
            <w:r w:rsidR="00132B7D" w:rsidRPr="003D26A6">
              <w:rPr>
                <w:rFonts w:eastAsia="Calibri"/>
                <w:sz w:val="20"/>
                <w:szCs w:val="20"/>
                <w:lang w:eastAsia="en-US"/>
              </w:rPr>
              <w:t>;</w:t>
            </w:r>
          </w:p>
          <w:p w14:paraId="1A6C5084" w14:textId="77777777" w:rsidR="00C968B6" w:rsidRPr="003D26A6" w:rsidRDefault="000667E5" w:rsidP="00D563BA">
            <w:pPr>
              <w:pStyle w:val="a4"/>
              <w:numPr>
                <w:ilvl w:val="0"/>
                <w:numId w:val="6"/>
              </w:numPr>
              <w:ind w:left="0" w:firstLine="317"/>
              <w:contextualSpacing/>
              <w:jc w:val="both"/>
              <w:rPr>
                <w:rFonts w:eastAsia="Calibri"/>
                <w:sz w:val="20"/>
                <w:szCs w:val="20"/>
                <w:lang w:eastAsia="en-US"/>
              </w:rPr>
            </w:pPr>
            <w:r w:rsidRPr="003D26A6">
              <w:rPr>
                <w:rFonts w:eastAsia="Calibri"/>
                <w:sz w:val="20"/>
                <w:szCs w:val="20"/>
                <w:lang w:eastAsia="en-US"/>
              </w:rPr>
              <w:t>Плата за изготовление пропусков производится в течение 3 (трех) рабочих дней на основании выставленного счета на оплату</w:t>
            </w:r>
            <w:r w:rsidR="00132B7D" w:rsidRPr="003D26A6">
              <w:rPr>
                <w:rFonts w:eastAsia="Calibri"/>
                <w:sz w:val="20"/>
                <w:szCs w:val="20"/>
                <w:lang w:eastAsia="en-US"/>
              </w:rPr>
              <w:t>;</w:t>
            </w:r>
          </w:p>
          <w:p w14:paraId="48598AC1" w14:textId="77777777" w:rsidR="000667E5" w:rsidRPr="003D26A6" w:rsidRDefault="000667E5" w:rsidP="00D563BA">
            <w:pPr>
              <w:pStyle w:val="a4"/>
              <w:numPr>
                <w:ilvl w:val="0"/>
                <w:numId w:val="6"/>
              </w:numPr>
              <w:ind w:left="0" w:firstLine="317"/>
              <w:contextualSpacing/>
              <w:jc w:val="both"/>
              <w:rPr>
                <w:rFonts w:eastAsia="Calibri"/>
                <w:sz w:val="20"/>
                <w:szCs w:val="20"/>
                <w:lang w:eastAsia="en-US"/>
              </w:rPr>
            </w:pPr>
            <w:r w:rsidRPr="003D26A6">
              <w:rPr>
                <w:rFonts w:eastAsia="Calibri"/>
                <w:sz w:val="20"/>
                <w:szCs w:val="20"/>
                <w:lang w:eastAsia="en-US"/>
              </w:rPr>
              <w:lastRenderedPageBreak/>
              <w:t>В течение 15 (пятнадцати) календарных дней после прекращения действия настоящего Договора вывезти свое имущество с площади (если иное не согласовано в письменном виде с Арендодателем), вернуть пропуски сотрудников Арендатора и передать площадь в распоряжение Арендодателя в таком состоянии, в котором она была получена от Арендодателя с учетом нормального износа и неотделимых улучшений</w:t>
            </w:r>
            <w:r w:rsidR="00132B7D" w:rsidRPr="003D26A6">
              <w:rPr>
                <w:rFonts w:eastAsia="Calibri"/>
                <w:sz w:val="20"/>
                <w:szCs w:val="20"/>
                <w:lang w:eastAsia="en-US"/>
              </w:rPr>
              <w:t>;</w:t>
            </w:r>
          </w:p>
          <w:p w14:paraId="2E2CEDCC" w14:textId="77777777" w:rsidR="000667E5" w:rsidRPr="003D26A6" w:rsidRDefault="000667E5" w:rsidP="00D563BA">
            <w:pPr>
              <w:pStyle w:val="a4"/>
              <w:numPr>
                <w:ilvl w:val="0"/>
                <w:numId w:val="6"/>
              </w:numPr>
              <w:ind w:left="0" w:firstLine="317"/>
              <w:contextualSpacing/>
              <w:jc w:val="both"/>
              <w:rPr>
                <w:rFonts w:eastAsia="Calibri"/>
                <w:sz w:val="20"/>
                <w:szCs w:val="20"/>
                <w:lang w:eastAsia="en-US"/>
              </w:rPr>
            </w:pPr>
            <w:r w:rsidRPr="003D26A6">
              <w:rPr>
                <w:rFonts w:eastAsia="Calibri"/>
                <w:sz w:val="20"/>
                <w:szCs w:val="20"/>
                <w:lang w:eastAsia="en-US"/>
              </w:rPr>
              <w:t>В полном объеме соблюдать все внутренние правила Арендодателя, а также обеспечить их соблюдение своим персоналом</w:t>
            </w:r>
            <w:r w:rsidR="00132B7D" w:rsidRPr="003D26A6">
              <w:rPr>
                <w:rFonts w:eastAsia="Calibri"/>
                <w:sz w:val="20"/>
                <w:szCs w:val="20"/>
                <w:lang w:eastAsia="en-US"/>
              </w:rPr>
              <w:t>;</w:t>
            </w:r>
          </w:p>
          <w:p w14:paraId="2AD612ED" w14:textId="401CB589" w:rsidR="006046E7" w:rsidRPr="00587177" w:rsidRDefault="000667E5" w:rsidP="00D563BA">
            <w:pPr>
              <w:pStyle w:val="a4"/>
              <w:numPr>
                <w:ilvl w:val="0"/>
                <w:numId w:val="6"/>
              </w:numPr>
              <w:ind w:left="0" w:firstLine="317"/>
              <w:contextualSpacing/>
              <w:jc w:val="both"/>
              <w:rPr>
                <w:rFonts w:eastAsia="Calibri"/>
                <w:sz w:val="20"/>
                <w:szCs w:val="20"/>
                <w:lang w:eastAsia="en-US"/>
              </w:rPr>
            </w:pPr>
            <w:r w:rsidRPr="003D26A6">
              <w:rPr>
                <w:rFonts w:eastAsia="Calibri"/>
                <w:sz w:val="20"/>
                <w:szCs w:val="20"/>
                <w:lang w:eastAsia="en-US"/>
              </w:rPr>
              <w:t>Осуществлять свою деятельность в строгом соответствии с законод</w:t>
            </w:r>
            <w:r w:rsidR="00587177">
              <w:rPr>
                <w:rFonts w:eastAsia="Calibri"/>
                <w:sz w:val="20"/>
                <w:szCs w:val="20"/>
                <w:lang w:eastAsia="en-US"/>
              </w:rPr>
              <w:t>ательством Республики Казахстан</w:t>
            </w:r>
            <w:r w:rsidR="00587177">
              <w:rPr>
                <w:rFonts w:eastAsia="Calibri"/>
                <w:sz w:val="20"/>
                <w:szCs w:val="20"/>
                <w:lang w:val="kk-KZ" w:eastAsia="en-US"/>
              </w:rPr>
              <w:t>;</w:t>
            </w:r>
          </w:p>
          <w:p w14:paraId="286D174C" w14:textId="63FF52C0" w:rsidR="00587177" w:rsidRPr="00587177" w:rsidRDefault="00587177" w:rsidP="00587177">
            <w:pPr>
              <w:jc w:val="both"/>
              <w:rPr>
                <w:b/>
                <w:sz w:val="28"/>
                <w:szCs w:val="28"/>
              </w:rPr>
            </w:pPr>
            <w:r>
              <w:rPr>
                <w:rFonts w:eastAsia="Calibri"/>
                <w:sz w:val="20"/>
                <w:szCs w:val="20"/>
                <w:lang w:val="kk-KZ" w:eastAsia="en-US"/>
              </w:rPr>
              <w:t xml:space="preserve">Соблюдать внутриобъектовой режим аэропорта и нести обязанности, указанные в Правилах пребывания арендаторов на территории АО «Международный аэропорт Туркестан» для осуществления коммерческой деятельности, являющиеся неотъемлемлемой частью настоящего Договора (Приложение №3). </w:t>
            </w:r>
            <w:r>
              <w:rPr>
                <w:b/>
                <w:sz w:val="28"/>
                <w:szCs w:val="28"/>
              </w:rPr>
              <w:t xml:space="preserve"> </w:t>
            </w:r>
          </w:p>
          <w:p w14:paraId="71A0D32E" w14:textId="77777777" w:rsidR="00E71C3C" w:rsidRPr="003D26A6" w:rsidRDefault="00E71C3C" w:rsidP="00FF7E60">
            <w:pPr>
              <w:contextualSpacing/>
              <w:rPr>
                <w:b/>
                <w:sz w:val="20"/>
                <w:szCs w:val="20"/>
              </w:rPr>
            </w:pPr>
          </w:p>
          <w:p w14:paraId="41D277AF" w14:textId="77777777" w:rsidR="004E6F36" w:rsidRPr="003D26A6" w:rsidRDefault="00132B7D" w:rsidP="002E79BB">
            <w:pPr>
              <w:ind w:firstLine="317"/>
              <w:contextualSpacing/>
              <w:jc w:val="center"/>
              <w:rPr>
                <w:b/>
                <w:sz w:val="20"/>
                <w:szCs w:val="20"/>
              </w:rPr>
            </w:pPr>
            <w:r w:rsidRPr="003D26A6">
              <w:rPr>
                <w:b/>
                <w:sz w:val="20"/>
                <w:szCs w:val="20"/>
              </w:rPr>
              <w:t>10.</w:t>
            </w:r>
            <w:r w:rsidR="004E6F36" w:rsidRPr="003D26A6">
              <w:rPr>
                <w:b/>
                <w:sz w:val="20"/>
                <w:szCs w:val="20"/>
              </w:rPr>
              <w:t>ПРАВА И ОБЯЗАННОСТИ</w:t>
            </w:r>
          </w:p>
          <w:p w14:paraId="424644AC" w14:textId="77777777" w:rsidR="004E6F36" w:rsidRPr="003D26A6" w:rsidRDefault="004E6F36" w:rsidP="002E79BB">
            <w:pPr>
              <w:ind w:firstLine="317"/>
              <w:contextualSpacing/>
              <w:jc w:val="center"/>
              <w:rPr>
                <w:b/>
                <w:sz w:val="20"/>
                <w:szCs w:val="20"/>
              </w:rPr>
            </w:pPr>
            <w:r w:rsidRPr="003D26A6">
              <w:rPr>
                <w:b/>
                <w:sz w:val="20"/>
                <w:szCs w:val="20"/>
              </w:rPr>
              <w:t>АРЕНДОДАТЕЛЯ</w:t>
            </w:r>
          </w:p>
          <w:p w14:paraId="1CC55AFF" w14:textId="77777777" w:rsidR="00132B7D" w:rsidRPr="003D26A6" w:rsidRDefault="00132B7D" w:rsidP="002E79BB">
            <w:pPr>
              <w:ind w:firstLine="317"/>
              <w:contextualSpacing/>
              <w:jc w:val="center"/>
              <w:rPr>
                <w:b/>
                <w:sz w:val="20"/>
                <w:szCs w:val="20"/>
              </w:rPr>
            </w:pPr>
          </w:p>
          <w:p w14:paraId="5A409A50" w14:textId="77777777" w:rsidR="004E6F36" w:rsidRPr="00FA13E8" w:rsidRDefault="004E6F36" w:rsidP="00D563BA">
            <w:pPr>
              <w:pStyle w:val="a4"/>
              <w:numPr>
                <w:ilvl w:val="0"/>
                <w:numId w:val="5"/>
              </w:numPr>
              <w:tabs>
                <w:tab w:val="left" w:pos="462"/>
              </w:tabs>
              <w:ind w:left="33" w:firstLine="284"/>
              <w:contextualSpacing/>
              <w:jc w:val="both"/>
              <w:rPr>
                <w:rFonts w:eastAsia="Calibri"/>
                <w:sz w:val="20"/>
                <w:szCs w:val="20"/>
                <w:lang w:eastAsia="en-US"/>
              </w:rPr>
            </w:pPr>
            <w:r w:rsidRPr="00FA13E8">
              <w:rPr>
                <w:rFonts w:eastAsia="Calibri"/>
                <w:sz w:val="20"/>
                <w:szCs w:val="20"/>
                <w:lang w:eastAsia="en-US"/>
              </w:rPr>
              <w:t>В течение срока аренды Арендодатель обязан своевременно предоставлять коммунальные услуги.</w:t>
            </w:r>
          </w:p>
          <w:p w14:paraId="7B6CD94F" w14:textId="77777777" w:rsidR="003F4044" w:rsidRPr="003D26A6" w:rsidRDefault="004E6F36" w:rsidP="00D563BA">
            <w:pPr>
              <w:pStyle w:val="a4"/>
              <w:numPr>
                <w:ilvl w:val="0"/>
                <w:numId w:val="5"/>
              </w:numPr>
              <w:tabs>
                <w:tab w:val="left" w:pos="469"/>
              </w:tabs>
              <w:ind w:left="0" w:firstLine="317"/>
              <w:contextualSpacing/>
              <w:jc w:val="both"/>
              <w:rPr>
                <w:rFonts w:eastAsia="Calibri"/>
                <w:sz w:val="20"/>
                <w:szCs w:val="20"/>
                <w:lang w:eastAsia="en-US"/>
              </w:rPr>
            </w:pPr>
            <w:r w:rsidRPr="003D26A6">
              <w:rPr>
                <w:rFonts w:eastAsia="Calibri"/>
                <w:sz w:val="20"/>
                <w:szCs w:val="20"/>
                <w:lang w:eastAsia="en-US"/>
              </w:rPr>
              <w:t>Стороны настоящим прямо подтверждают и соглашаются, что могут иметь место перебои в предоставлении коммунальных услуг, если городские коммунальные системы будут перекрыты администрацией для ремонта и профилактического обслуживания или по иным причинам, находящимся вне контроля Арендодателя.</w:t>
            </w:r>
          </w:p>
          <w:p w14:paraId="19D99B45" w14:textId="77777777" w:rsidR="003F4044" w:rsidRPr="003D26A6" w:rsidRDefault="004E6F36" w:rsidP="00D563BA">
            <w:pPr>
              <w:pStyle w:val="a4"/>
              <w:numPr>
                <w:ilvl w:val="0"/>
                <w:numId w:val="5"/>
              </w:numPr>
              <w:tabs>
                <w:tab w:val="left" w:pos="469"/>
              </w:tabs>
              <w:ind w:left="0" w:firstLine="317"/>
              <w:contextualSpacing/>
              <w:jc w:val="both"/>
              <w:rPr>
                <w:rFonts w:eastAsia="Calibri"/>
                <w:sz w:val="20"/>
                <w:szCs w:val="20"/>
                <w:lang w:eastAsia="en-US"/>
              </w:rPr>
            </w:pPr>
            <w:r w:rsidRPr="003D26A6">
              <w:rPr>
                <w:rFonts w:eastAsia="Calibri"/>
                <w:sz w:val="20"/>
                <w:szCs w:val="20"/>
                <w:lang w:eastAsia="en-US"/>
              </w:rPr>
              <w:t>В течение срока аренды Арендодатель имеет право:</w:t>
            </w:r>
          </w:p>
          <w:p w14:paraId="4C266B60" w14:textId="77777777" w:rsidR="004E6F36" w:rsidRPr="003D26A6" w:rsidRDefault="004E6F36" w:rsidP="00D563BA">
            <w:pPr>
              <w:pStyle w:val="a4"/>
              <w:numPr>
                <w:ilvl w:val="0"/>
                <w:numId w:val="7"/>
              </w:numPr>
              <w:ind w:left="0" w:firstLine="317"/>
              <w:contextualSpacing/>
              <w:jc w:val="both"/>
              <w:rPr>
                <w:rFonts w:eastAsia="Calibri"/>
                <w:sz w:val="20"/>
                <w:szCs w:val="20"/>
                <w:lang w:eastAsia="en-US"/>
              </w:rPr>
            </w:pPr>
            <w:r w:rsidRPr="003D26A6">
              <w:rPr>
                <w:rFonts w:eastAsia="Calibri"/>
                <w:sz w:val="20"/>
                <w:szCs w:val="20"/>
                <w:lang w:eastAsia="en-US"/>
              </w:rPr>
              <w:t xml:space="preserve">Устанавливать нормы/правила, дополнения/ изменения в действующие нормы/ правила обязательные для всех арендаторов площадей в здании пассажирского терминала, при условии, что они будут доведены до сведения Арендатора в письменной форме не позднее, чем за 3 (три) рабочих дня (за исключением экстренных случаев); </w:t>
            </w:r>
          </w:p>
          <w:p w14:paraId="78F21C63" w14:textId="77777777" w:rsidR="00897A14" w:rsidRPr="003D26A6" w:rsidRDefault="004E6F36" w:rsidP="00D563BA">
            <w:pPr>
              <w:pStyle w:val="a4"/>
              <w:numPr>
                <w:ilvl w:val="0"/>
                <w:numId w:val="7"/>
              </w:numPr>
              <w:ind w:left="0" w:firstLine="317"/>
              <w:contextualSpacing/>
              <w:jc w:val="both"/>
              <w:rPr>
                <w:rFonts w:eastAsia="Calibri"/>
                <w:sz w:val="20"/>
                <w:szCs w:val="20"/>
                <w:lang w:eastAsia="en-US"/>
              </w:rPr>
            </w:pPr>
            <w:r w:rsidRPr="003D26A6">
              <w:rPr>
                <w:rFonts w:eastAsia="Calibri"/>
                <w:sz w:val="20"/>
                <w:szCs w:val="20"/>
                <w:lang w:eastAsia="en-US"/>
              </w:rPr>
              <w:t>По своему усмотрению осуществлять любую проверку на предмет исполнения условий Договора</w:t>
            </w:r>
            <w:r w:rsidR="004811EF" w:rsidRPr="003D26A6">
              <w:rPr>
                <w:rFonts w:eastAsia="Calibri"/>
                <w:sz w:val="20"/>
                <w:szCs w:val="20"/>
                <w:lang w:eastAsia="en-US"/>
              </w:rPr>
              <w:t>;</w:t>
            </w:r>
          </w:p>
          <w:p w14:paraId="7B37EBFC" w14:textId="77777777" w:rsidR="004E6F36" w:rsidRPr="003D26A6" w:rsidRDefault="004E6F36" w:rsidP="00D563BA">
            <w:pPr>
              <w:pStyle w:val="a4"/>
              <w:numPr>
                <w:ilvl w:val="0"/>
                <w:numId w:val="7"/>
              </w:numPr>
              <w:ind w:left="0" w:firstLine="317"/>
              <w:contextualSpacing/>
              <w:jc w:val="both"/>
              <w:rPr>
                <w:rFonts w:eastAsia="Calibri"/>
                <w:sz w:val="20"/>
                <w:szCs w:val="20"/>
                <w:lang w:eastAsia="en-US"/>
              </w:rPr>
            </w:pPr>
            <w:r w:rsidRPr="003D26A6">
              <w:rPr>
                <w:rFonts w:eastAsia="Calibri"/>
                <w:sz w:val="20"/>
                <w:szCs w:val="20"/>
                <w:lang w:eastAsia="en-US"/>
              </w:rPr>
              <w:t>Требовать от Арендатора прекращения действий, которые могут привести к нарушению и/или ограничению законных прав и интересов Арендодателя и/или иных арендаторов</w:t>
            </w:r>
            <w:r w:rsidR="004811EF" w:rsidRPr="003D26A6">
              <w:rPr>
                <w:rFonts w:eastAsia="Calibri"/>
                <w:sz w:val="20"/>
                <w:szCs w:val="20"/>
                <w:lang w:eastAsia="en-US"/>
              </w:rPr>
              <w:t>;</w:t>
            </w:r>
          </w:p>
          <w:p w14:paraId="2B6523A6" w14:textId="77777777" w:rsidR="00CD1311" w:rsidRPr="003D26A6" w:rsidRDefault="004E6F36" w:rsidP="00D563BA">
            <w:pPr>
              <w:pStyle w:val="a4"/>
              <w:numPr>
                <w:ilvl w:val="0"/>
                <w:numId w:val="7"/>
              </w:numPr>
              <w:ind w:left="0" w:firstLine="317"/>
              <w:contextualSpacing/>
              <w:jc w:val="both"/>
              <w:rPr>
                <w:rFonts w:eastAsia="Calibri"/>
                <w:sz w:val="20"/>
                <w:szCs w:val="20"/>
                <w:lang w:eastAsia="en-US"/>
              </w:rPr>
            </w:pPr>
            <w:r w:rsidRPr="003D26A6">
              <w:rPr>
                <w:rFonts w:eastAsia="Calibri"/>
                <w:sz w:val="20"/>
                <w:szCs w:val="20"/>
                <w:lang w:eastAsia="en-US"/>
              </w:rPr>
              <w:t>Периодически проверять системы жизнеобеспечения и противопожарное оборудование</w:t>
            </w:r>
            <w:r w:rsidR="00CD1311" w:rsidRPr="003D26A6">
              <w:rPr>
                <w:rFonts w:eastAsia="Calibri"/>
                <w:sz w:val="20"/>
                <w:szCs w:val="20"/>
                <w:lang w:eastAsia="en-US"/>
              </w:rPr>
              <w:t>.</w:t>
            </w:r>
          </w:p>
          <w:p w14:paraId="62156FF1" w14:textId="77777777" w:rsidR="00EF7F3B" w:rsidRDefault="004611FF" w:rsidP="00D563BA">
            <w:pPr>
              <w:pStyle w:val="a4"/>
              <w:numPr>
                <w:ilvl w:val="0"/>
                <w:numId w:val="5"/>
              </w:numPr>
              <w:tabs>
                <w:tab w:val="left" w:pos="462"/>
              </w:tabs>
              <w:ind w:left="0" w:firstLine="317"/>
              <w:contextualSpacing/>
              <w:jc w:val="both"/>
              <w:rPr>
                <w:rFonts w:eastAsia="Calibri"/>
                <w:sz w:val="20"/>
                <w:szCs w:val="20"/>
                <w:lang w:eastAsia="en-US"/>
              </w:rPr>
            </w:pPr>
            <w:r w:rsidRPr="00FA13E8">
              <w:rPr>
                <w:rFonts w:eastAsia="Calibri"/>
                <w:sz w:val="20"/>
                <w:szCs w:val="20"/>
                <w:lang w:eastAsia="en-US"/>
              </w:rPr>
              <w:t>Арендодатель</w:t>
            </w:r>
            <w:r w:rsidR="009C18B2" w:rsidRPr="00FA13E8">
              <w:rPr>
                <w:rFonts w:eastAsia="Calibri"/>
                <w:sz w:val="20"/>
                <w:szCs w:val="20"/>
                <w:lang w:eastAsia="en-US"/>
              </w:rPr>
              <w:t xml:space="preserve"> имеет право расторгнуть договор в одностороннем порядке в случаях, предусмотренных Гражданским кодексом Республики Казахстан.</w:t>
            </w:r>
          </w:p>
          <w:p w14:paraId="6B746C2E" w14:textId="77777777" w:rsidR="00775D95" w:rsidRPr="00EE2C30" w:rsidRDefault="00775D95" w:rsidP="00D563BA">
            <w:pPr>
              <w:pStyle w:val="a4"/>
              <w:numPr>
                <w:ilvl w:val="0"/>
                <w:numId w:val="5"/>
              </w:numPr>
              <w:ind w:left="33" w:firstLine="284"/>
              <w:jc w:val="both"/>
              <w:rPr>
                <w:rFonts w:eastAsia="Calibri"/>
                <w:sz w:val="20"/>
                <w:szCs w:val="20"/>
                <w:lang w:eastAsia="en-US"/>
              </w:rPr>
            </w:pPr>
            <w:r w:rsidRPr="00EE2C30">
              <w:rPr>
                <w:rFonts w:eastAsia="Calibri"/>
                <w:sz w:val="20"/>
                <w:szCs w:val="20"/>
                <w:lang w:eastAsia="en-US"/>
              </w:rPr>
              <w:t>Арендодатель оставляет за собой право на пересмотр тарифов в одностороннем порядке с предварительным письменным уведомлением Арендатора за 10 (десять) календарных дней до их введения.</w:t>
            </w:r>
          </w:p>
          <w:p w14:paraId="6C6715AC" w14:textId="77777777" w:rsidR="00D50C76" w:rsidRPr="003D26A6" w:rsidRDefault="00D50C76" w:rsidP="002E79BB">
            <w:pPr>
              <w:ind w:firstLine="317"/>
              <w:contextualSpacing/>
              <w:jc w:val="both"/>
              <w:rPr>
                <w:rFonts w:eastAsia="Calibri"/>
                <w:sz w:val="20"/>
                <w:szCs w:val="20"/>
                <w:lang w:eastAsia="en-US"/>
              </w:rPr>
            </w:pPr>
          </w:p>
          <w:p w14:paraId="49B75627" w14:textId="77777777" w:rsidR="004E6F36" w:rsidRPr="003D26A6" w:rsidRDefault="00CD1311" w:rsidP="002E79BB">
            <w:pPr>
              <w:ind w:firstLine="317"/>
              <w:contextualSpacing/>
              <w:jc w:val="center"/>
              <w:rPr>
                <w:rFonts w:eastAsia="Calibri"/>
                <w:b/>
                <w:sz w:val="20"/>
                <w:szCs w:val="20"/>
                <w:lang w:eastAsia="en-US"/>
              </w:rPr>
            </w:pPr>
            <w:r w:rsidRPr="003D26A6">
              <w:rPr>
                <w:rFonts w:eastAsia="Calibri"/>
                <w:b/>
                <w:sz w:val="20"/>
                <w:szCs w:val="20"/>
                <w:lang w:eastAsia="en-US"/>
              </w:rPr>
              <w:t>11.</w:t>
            </w:r>
            <w:r w:rsidR="004E6F36" w:rsidRPr="003D26A6">
              <w:rPr>
                <w:rFonts w:eastAsia="Calibri"/>
                <w:b/>
                <w:sz w:val="20"/>
                <w:szCs w:val="20"/>
                <w:lang w:eastAsia="en-US"/>
              </w:rPr>
              <w:t>ОТВЕТСТВЕННОСТЬ</w:t>
            </w:r>
          </w:p>
          <w:p w14:paraId="1970FAF3" w14:textId="77777777" w:rsidR="00CD1311" w:rsidRPr="003D26A6" w:rsidRDefault="00CD1311" w:rsidP="002E79BB">
            <w:pPr>
              <w:ind w:firstLine="317"/>
              <w:contextualSpacing/>
              <w:jc w:val="center"/>
              <w:rPr>
                <w:rFonts w:eastAsia="Calibri"/>
                <w:b/>
                <w:sz w:val="20"/>
                <w:szCs w:val="20"/>
                <w:lang w:eastAsia="en-US"/>
              </w:rPr>
            </w:pPr>
          </w:p>
          <w:p w14:paraId="1E57FB85" w14:textId="77777777" w:rsidR="004E6F36" w:rsidRPr="00FA13E8" w:rsidRDefault="004E6F36" w:rsidP="00D563BA">
            <w:pPr>
              <w:pStyle w:val="a4"/>
              <w:numPr>
                <w:ilvl w:val="0"/>
                <w:numId w:val="5"/>
              </w:numPr>
              <w:tabs>
                <w:tab w:val="left" w:pos="462"/>
              </w:tabs>
              <w:ind w:left="0" w:firstLine="317"/>
              <w:contextualSpacing/>
              <w:jc w:val="both"/>
              <w:rPr>
                <w:rFonts w:eastAsia="Calibri"/>
                <w:sz w:val="20"/>
                <w:szCs w:val="20"/>
                <w:lang w:eastAsia="en-US"/>
              </w:rPr>
            </w:pPr>
            <w:r w:rsidRPr="00FA13E8">
              <w:rPr>
                <w:rFonts w:eastAsia="Calibri"/>
                <w:sz w:val="20"/>
                <w:szCs w:val="20"/>
                <w:lang w:eastAsia="en-US"/>
              </w:rPr>
              <w:t>Арендатор несёт полную ответственность за самовольное использование площади, непредусмотренной условиями настоящего Договора, а также неисполнение или ненадлежащее исполнение условий настоящего Договора.</w:t>
            </w:r>
          </w:p>
          <w:p w14:paraId="3058DC7B" w14:textId="77777777" w:rsidR="004E6F36" w:rsidRPr="003D26A6" w:rsidRDefault="004E6F36" w:rsidP="00D563BA">
            <w:pPr>
              <w:pStyle w:val="a4"/>
              <w:numPr>
                <w:ilvl w:val="0"/>
                <w:numId w:val="5"/>
              </w:numPr>
              <w:tabs>
                <w:tab w:val="left" w:pos="462"/>
              </w:tabs>
              <w:ind w:left="0" w:firstLine="317"/>
              <w:contextualSpacing/>
              <w:jc w:val="both"/>
              <w:rPr>
                <w:rFonts w:eastAsia="Calibri"/>
                <w:sz w:val="20"/>
                <w:szCs w:val="20"/>
                <w:lang w:eastAsia="en-US"/>
              </w:rPr>
            </w:pPr>
            <w:r w:rsidRPr="003D26A6">
              <w:rPr>
                <w:rFonts w:eastAsia="Calibri"/>
                <w:sz w:val="20"/>
                <w:szCs w:val="20"/>
                <w:lang w:eastAsia="en-US"/>
              </w:rPr>
              <w:t>Арендатор несет полную и самостоятельную ответственность за свое имущество.</w:t>
            </w:r>
          </w:p>
          <w:p w14:paraId="5C0F393E" w14:textId="77777777" w:rsidR="004E6F36" w:rsidRPr="003D26A6" w:rsidRDefault="004E6F36" w:rsidP="00D563BA">
            <w:pPr>
              <w:pStyle w:val="a4"/>
              <w:numPr>
                <w:ilvl w:val="0"/>
                <w:numId w:val="5"/>
              </w:numPr>
              <w:tabs>
                <w:tab w:val="left" w:pos="462"/>
              </w:tabs>
              <w:ind w:left="0" w:firstLine="317"/>
              <w:contextualSpacing/>
              <w:jc w:val="both"/>
              <w:rPr>
                <w:rFonts w:eastAsia="Calibri"/>
                <w:sz w:val="20"/>
                <w:szCs w:val="20"/>
                <w:lang w:eastAsia="en-US"/>
              </w:rPr>
            </w:pPr>
            <w:r w:rsidRPr="003D26A6">
              <w:rPr>
                <w:rFonts w:eastAsia="Calibri"/>
                <w:sz w:val="20"/>
                <w:szCs w:val="20"/>
                <w:lang w:eastAsia="en-US"/>
              </w:rPr>
              <w:t xml:space="preserve">В случае выявления факта нецелевого использования площади Арендатор безоговорочно в течение 5 (пяти) рабочих дней выплачивает неустойку в </w:t>
            </w:r>
            <w:r w:rsidRPr="003D26A6">
              <w:rPr>
                <w:rFonts w:eastAsia="Calibri"/>
                <w:sz w:val="20"/>
                <w:szCs w:val="20"/>
                <w:lang w:eastAsia="en-US"/>
              </w:rPr>
              <w:lastRenderedPageBreak/>
              <w:t>пользу Арендодателя в 4-х (четыре) кратном размере фиксированного арендного платежа.</w:t>
            </w:r>
          </w:p>
          <w:p w14:paraId="4F13E234" w14:textId="1F48C524" w:rsidR="004E6F36" w:rsidRPr="003D26A6" w:rsidRDefault="004E6F36" w:rsidP="00D563BA">
            <w:pPr>
              <w:pStyle w:val="a4"/>
              <w:numPr>
                <w:ilvl w:val="0"/>
                <w:numId w:val="5"/>
              </w:numPr>
              <w:tabs>
                <w:tab w:val="left" w:pos="462"/>
              </w:tabs>
              <w:ind w:left="0" w:firstLine="317"/>
              <w:contextualSpacing/>
              <w:jc w:val="both"/>
              <w:rPr>
                <w:rFonts w:eastAsia="Calibri"/>
                <w:sz w:val="20"/>
                <w:szCs w:val="20"/>
                <w:lang w:eastAsia="en-US"/>
              </w:rPr>
            </w:pPr>
            <w:r w:rsidRPr="003D26A6">
              <w:rPr>
                <w:rFonts w:eastAsia="Calibri"/>
                <w:sz w:val="20"/>
                <w:szCs w:val="20"/>
                <w:lang w:eastAsia="en-US"/>
              </w:rPr>
              <w:t>В случае несвоевременной оплаты Арендатором арендной платы Арендатор обязан уплатить Арендодателю пеню</w:t>
            </w:r>
            <w:r w:rsidR="00DE37D9">
              <w:rPr>
                <w:rFonts w:eastAsia="Calibri"/>
                <w:sz w:val="20"/>
                <w:szCs w:val="20"/>
                <w:lang w:val="kk-KZ" w:eastAsia="en-US"/>
              </w:rPr>
              <w:t xml:space="preserve"> (неустойку)</w:t>
            </w:r>
            <w:r w:rsidRPr="003D26A6">
              <w:rPr>
                <w:rFonts w:eastAsia="Calibri"/>
                <w:sz w:val="20"/>
                <w:szCs w:val="20"/>
                <w:lang w:eastAsia="en-US"/>
              </w:rPr>
              <w:t xml:space="preserve"> в размере 0,1% от суммы задолженности за каждый день просрочки.</w:t>
            </w:r>
          </w:p>
          <w:p w14:paraId="48D9C732" w14:textId="77777777" w:rsidR="004E6F36" w:rsidRPr="003D26A6" w:rsidRDefault="004E6F36" w:rsidP="00D563BA">
            <w:pPr>
              <w:pStyle w:val="a4"/>
              <w:numPr>
                <w:ilvl w:val="0"/>
                <w:numId w:val="5"/>
              </w:numPr>
              <w:tabs>
                <w:tab w:val="left" w:pos="462"/>
              </w:tabs>
              <w:ind w:left="0" w:firstLine="317"/>
              <w:contextualSpacing/>
              <w:jc w:val="both"/>
              <w:rPr>
                <w:rFonts w:eastAsia="Calibri"/>
                <w:sz w:val="20"/>
                <w:szCs w:val="20"/>
                <w:lang w:eastAsia="en-US"/>
              </w:rPr>
            </w:pPr>
            <w:r w:rsidRPr="003D26A6">
              <w:rPr>
                <w:rFonts w:eastAsia="Calibri"/>
                <w:sz w:val="20"/>
                <w:szCs w:val="20"/>
                <w:lang w:eastAsia="en-US"/>
              </w:rPr>
              <w:t>В случае задержки Арендатором освобождения и возврата площади в течение 5 (пяти) календарных дней при требовании освободить и вернуть площадь в соответствии с настоящим Договором, Арендатор уплачивает Арендодателю штраф, равный 0,1% от ежемесячной суммы фиксированного арендного платежа за каждый день просрочки. Уплата штрафа, предусмотренного в настоящем пункте Договора</w:t>
            </w:r>
            <w:r w:rsidR="00216FF2" w:rsidRPr="003D26A6">
              <w:rPr>
                <w:rFonts w:eastAsia="Calibri"/>
                <w:sz w:val="20"/>
                <w:szCs w:val="20"/>
                <w:lang w:eastAsia="en-US"/>
              </w:rPr>
              <w:t>,</w:t>
            </w:r>
            <w:r w:rsidRPr="003D26A6">
              <w:rPr>
                <w:rFonts w:eastAsia="Calibri"/>
                <w:sz w:val="20"/>
                <w:szCs w:val="20"/>
                <w:lang w:eastAsia="en-US"/>
              </w:rPr>
              <w:t xml:space="preserve"> не освобождает Арендатора от оплаты арендной платы за фактическое использование площади. Время, в течение которого Арендатор не освободил и не возвратил площадь, является также фактическим использованием площади и подлежит оплате Арендатором.</w:t>
            </w:r>
          </w:p>
          <w:p w14:paraId="65BBAEFD" w14:textId="77777777" w:rsidR="004E6F36" w:rsidRPr="003D26A6" w:rsidRDefault="004E6F36" w:rsidP="00D563BA">
            <w:pPr>
              <w:pStyle w:val="a4"/>
              <w:numPr>
                <w:ilvl w:val="0"/>
                <w:numId w:val="5"/>
              </w:numPr>
              <w:tabs>
                <w:tab w:val="left" w:pos="462"/>
              </w:tabs>
              <w:ind w:left="0" w:firstLine="317"/>
              <w:contextualSpacing/>
              <w:jc w:val="both"/>
              <w:rPr>
                <w:rFonts w:eastAsia="Calibri"/>
                <w:sz w:val="20"/>
                <w:szCs w:val="20"/>
                <w:lang w:eastAsia="en-US"/>
              </w:rPr>
            </w:pPr>
            <w:r w:rsidRPr="003D26A6">
              <w:rPr>
                <w:rFonts w:eastAsia="Calibri"/>
                <w:sz w:val="20"/>
                <w:szCs w:val="20"/>
                <w:lang w:eastAsia="en-US"/>
              </w:rPr>
              <w:t xml:space="preserve">В случае имеющейся задолженности перед Арендодателем за период свыше 2 (двух) календарных месяцев, несвоевременной передачи Арендодателю площади по Акту приема-передачи или его подписания, Арендодатель имеет право произвести демонтаж и вывоз имущества Арендатора за пределы территории Арендодателя своими силами и за счет Арендатора, при этом никакой ответственности за демонтированное имущество не несет. </w:t>
            </w:r>
          </w:p>
          <w:p w14:paraId="6C351A57" w14:textId="77777777" w:rsidR="004E6F36" w:rsidRPr="003D26A6" w:rsidRDefault="004E6F36" w:rsidP="00D563BA">
            <w:pPr>
              <w:pStyle w:val="a4"/>
              <w:numPr>
                <w:ilvl w:val="0"/>
                <w:numId w:val="5"/>
              </w:numPr>
              <w:tabs>
                <w:tab w:val="left" w:pos="462"/>
              </w:tabs>
              <w:ind w:left="0" w:firstLine="317"/>
              <w:contextualSpacing/>
              <w:jc w:val="both"/>
              <w:rPr>
                <w:rFonts w:eastAsia="Calibri"/>
                <w:sz w:val="20"/>
                <w:szCs w:val="20"/>
                <w:lang w:eastAsia="en-US"/>
              </w:rPr>
            </w:pPr>
            <w:r w:rsidRPr="003D26A6">
              <w:rPr>
                <w:rFonts w:eastAsia="Calibri"/>
                <w:sz w:val="20"/>
                <w:szCs w:val="20"/>
                <w:lang w:eastAsia="en-US"/>
              </w:rPr>
              <w:t>За нарушение пропускного и внутриобъектового режима на территории Арендодателя, в том числе выразившегося в нанесении Арендодателю ущерба, Арендатор возмещает Арендодателю все причиненные убытки в течение 3 (трех) календарных дней в полном объеме, а также выплачивает Арендодателю штраф в размере 1</w:t>
            </w:r>
            <w:r w:rsidR="00F452A7" w:rsidRPr="003D26A6">
              <w:rPr>
                <w:rFonts w:eastAsia="Calibri"/>
                <w:sz w:val="20"/>
                <w:szCs w:val="20"/>
                <w:lang w:eastAsia="en-US"/>
              </w:rPr>
              <w:t>0</w:t>
            </w:r>
            <w:r w:rsidRPr="003D26A6">
              <w:rPr>
                <w:rFonts w:eastAsia="Calibri"/>
                <w:sz w:val="20"/>
                <w:szCs w:val="20"/>
                <w:lang w:eastAsia="en-US"/>
              </w:rPr>
              <w:t xml:space="preserve"> (</w:t>
            </w:r>
            <w:r w:rsidR="00F452A7" w:rsidRPr="003D26A6">
              <w:rPr>
                <w:rFonts w:eastAsia="Calibri"/>
                <w:sz w:val="20"/>
                <w:szCs w:val="20"/>
                <w:lang w:eastAsia="en-US"/>
              </w:rPr>
              <w:t>десяти</w:t>
            </w:r>
            <w:r w:rsidRPr="003D26A6">
              <w:rPr>
                <w:rFonts w:eastAsia="Calibri"/>
                <w:sz w:val="20"/>
                <w:szCs w:val="20"/>
                <w:lang w:eastAsia="en-US"/>
              </w:rPr>
              <w:t>) месячных расчетных показателей.</w:t>
            </w:r>
          </w:p>
          <w:p w14:paraId="4C40742A" w14:textId="77777777" w:rsidR="00937618" w:rsidRPr="003D26A6" w:rsidRDefault="004E6F36" w:rsidP="00D563BA">
            <w:pPr>
              <w:pStyle w:val="a4"/>
              <w:numPr>
                <w:ilvl w:val="0"/>
                <w:numId w:val="5"/>
              </w:numPr>
              <w:tabs>
                <w:tab w:val="left" w:pos="462"/>
              </w:tabs>
              <w:ind w:left="0" w:firstLine="317"/>
              <w:contextualSpacing/>
              <w:jc w:val="both"/>
              <w:rPr>
                <w:rFonts w:eastAsia="Calibri"/>
                <w:sz w:val="20"/>
                <w:szCs w:val="20"/>
                <w:lang w:eastAsia="en-US"/>
              </w:rPr>
            </w:pPr>
            <w:r w:rsidRPr="003D26A6">
              <w:rPr>
                <w:rFonts w:eastAsia="Calibri"/>
                <w:sz w:val="20"/>
                <w:szCs w:val="20"/>
                <w:lang w:eastAsia="en-US"/>
              </w:rPr>
              <w:t>В случае неисполнения или ненадлежащего исполнения одной из Сторон иных обязательств по настоящему Договору, виновная Сторона возмещает другой Стороне причиненные в этой связи у</w:t>
            </w:r>
            <w:r w:rsidR="00044641" w:rsidRPr="003D26A6">
              <w:rPr>
                <w:rFonts w:eastAsia="Calibri"/>
                <w:sz w:val="20"/>
                <w:szCs w:val="20"/>
                <w:lang w:eastAsia="en-US"/>
              </w:rPr>
              <w:t>бытки.</w:t>
            </w:r>
          </w:p>
          <w:p w14:paraId="5FB55323" w14:textId="77777777" w:rsidR="00710ABA" w:rsidRPr="003D26A6" w:rsidRDefault="004E6F36" w:rsidP="00D563BA">
            <w:pPr>
              <w:pStyle w:val="a4"/>
              <w:numPr>
                <w:ilvl w:val="0"/>
                <w:numId w:val="5"/>
              </w:numPr>
              <w:tabs>
                <w:tab w:val="left" w:pos="462"/>
              </w:tabs>
              <w:ind w:left="0" w:firstLine="317"/>
              <w:contextualSpacing/>
              <w:jc w:val="both"/>
              <w:rPr>
                <w:rFonts w:eastAsia="Calibri"/>
                <w:sz w:val="20"/>
                <w:szCs w:val="20"/>
                <w:lang w:eastAsia="en-US"/>
              </w:rPr>
            </w:pPr>
            <w:r w:rsidRPr="003D26A6">
              <w:rPr>
                <w:rFonts w:eastAsia="Calibri"/>
                <w:sz w:val="20"/>
                <w:szCs w:val="20"/>
                <w:lang w:eastAsia="en-US"/>
              </w:rPr>
              <w:t>Уплата неустойки не освобождает Стороны от исполнения обязательств и/или устранения нарушений.</w:t>
            </w:r>
          </w:p>
          <w:p w14:paraId="4A43446D" w14:textId="77777777" w:rsidR="00B459D1" w:rsidRPr="003D26A6" w:rsidRDefault="00B459D1" w:rsidP="006046E7">
            <w:pPr>
              <w:contextualSpacing/>
              <w:rPr>
                <w:rFonts w:eastAsia="Calibri"/>
                <w:b/>
                <w:sz w:val="20"/>
                <w:szCs w:val="20"/>
                <w:lang w:eastAsia="en-US"/>
              </w:rPr>
            </w:pPr>
          </w:p>
          <w:p w14:paraId="11A4D3DB" w14:textId="77777777" w:rsidR="004E6F36" w:rsidRPr="003D26A6" w:rsidRDefault="0029126C" w:rsidP="002E79BB">
            <w:pPr>
              <w:ind w:firstLine="317"/>
              <w:contextualSpacing/>
              <w:jc w:val="center"/>
              <w:rPr>
                <w:rFonts w:eastAsia="Calibri"/>
                <w:b/>
                <w:sz w:val="20"/>
                <w:szCs w:val="20"/>
                <w:lang w:eastAsia="en-US"/>
              </w:rPr>
            </w:pPr>
            <w:r w:rsidRPr="003D26A6">
              <w:rPr>
                <w:rFonts w:eastAsia="Calibri"/>
                <w:b/>
                <w:sz w:val="20"/>
                <w:szCs w:val="20"/>
                <w:lang w:eastAsia="en-US"/>
              </w:rPr>
              <w:t>12.</w:t>
            </w:r>
            <w:r w:rsidR="004E6F36" w:rsidRPr="003D26A6">
              <w:rPr>
                <w:rFonts w:eastAsia="Calibri"/>
                <w:b/>
                <w:sz w:val="20"/>
                <w:szCs w:val="20"/>
                <w:lang w:eastAsia="en-US"/>
              </w:rPr>
              <w:t xml:space="preserve"> УСТУПКА ПРАВ И ОБЯЗАННОСТЕЙ.</w:t>
            </w:r>
          </w:p>
          <w:p w14:paraId="7B602C41" w14:textId="77777777" w:rsidR="00F11BF2" w:rsidRPr="003D26A6" w:rsidRDefault="004E6F36" w:rsidP="002E79BB">
            <w:pPr>
              <w:ind w:firstLine="317"/>
              <w:contextualSpacing/>
              <w:jc w:val="center"/>
              <w:rPr>
                <w:rFonts w:eastAsia="Calibri"/>
                <w:b/>
                <w:sz w:val="20"/>
                <w:szCs w:val="20"/>
                <w:lang w:eastAsia="en-US"/>
              </w:rPr>
            </w:pPr>
            <w:r w:rsidRPr="003D26A6">
              <w:rPr>
                <w:rFonts w:eastAsia="Calibri"/>
                <w:b/>
                <w:sz w:val="20"/>
                <w:szCs w:val="20"/>
                <w:lang w:eastAsia="en-US"/>
              </w:rPr>
              <w:t>СУБАРЕНДА</w:t>
            </w:r>
          </w:p>
          <w:p w14:paraId="338EC68E" w14:textId="77777777" w:rsidR="009343F9" w:rsidRPr="003D26A6" w:rsidRDefault="009343F9" w:rsidP="002E79BB">
            <w:pPr>
              <w:ind w:firstLine="317"/>
              <w:contextualSpacing/>
              <w:jc w:val="center"/>
              <w:rPr>
                <w:rFonts w:eastAsia="Calibri"/>
                <w:b/>
                <w:sz w:val="20"/>
                <w:szCs w:val="20"/>
                <w:lang w:eastAsia="en-US"/>
              </w:rPr>
            </w:pPr>
          </w:p>
          <w:p w14:paraId="076402B1" w14:textId="77777777" w:rsidR="005402D3" w:rsidRPr="003D26A6" w:rsidRDefault="00D50C76" w:rsidP="00D563BA">
            <w:pPr>
              <w:pStyle w:val="a4"/>
              <w:numPr>
                <w:ilvl w:val="0"/>
                <w:numId w:val="5"/>
              </w:numPr>
              <w:shd w:val="clear" w:color="auto" w:fill="FFFFFF"/>
              <w:tabs>
                <w:tab w:val="left" w:pos="462"/>
              </w:tabs>
              <w:autoSpaceDE w:val="0"/>
              <w:autoSpaceDN w:val="0"/>
              <w:spacing w:before="40" w:after="40"/>
              <w:ind w:left="0" w:firstLine="317"/>
              <w:jc w:val="both"/>
              <w:rPr>
                <w:color w:val="000000"/>
                <w:sz w:val="20"/>
                <w:szCs w:val="20"/>
              </w:rPr>
            </w:pPr>
            <w:r w:rsidRPr="003D26A6">
              <w:rPr>
                <w:sz w:val="20"/>
                <w:szCs w:val="20"/>
              </w:rPr>
              <w:t>Арендатор не вправе предоставлять Площадь в субаренду или уступать третьим лицам любое из своих прав и обязанностей по настоящему Договору.</w:t>
            </w:r>
          </w:p>
          <w:p w14:paraId="6B58D10A" w14:textId="77777777" w:rsidR="00E71C3C" w:rsidRPr="003D26A6" w:rsidRDefault="00E71C3C" w:rsidP="00DD67F9">
            <w:pPr>
              <w:contextualSpacing/>
              <w:rPr>
                <w:color w:val="000000"/>
                <w:sz w:val="20"/>
                <w:szCs w:val="20"/>
              </w:rPr>
            </w:pPr>
          </w:p>
          <w:p w14:paraId="49586E42" w14:textId="77777777" w:rsidR="004E6F36" w:rsidRPr="003D26A6" w:rsidRDefault="00B459D1" w:rsidP="002E79BB">
            <w:pPr>
              <w:ind w:firstLine="317"/>
              <w:contextualSpacing/>
              <w:jc w:val="center"/>
              <w:rPr>
                <w:rFonts w:eastAsia="Calibri"/>
                <w:b/>
                <w:sz w:val="20"/>
                <w:szCs w:val="20"/>
                <w:lang w:eastAsia="en-US"/>
              </w:rPr>
            </w:pPr>
            <w:r w:rsidRPr="003D26A6">
              <w:rPr>
                <w:rFonts w:eastAsia="Calibri"/>
                <w:b/>
                <w:sz w:val="20"/>
                <w:szCs w:val="20"/>
                <w:lang w:eastAsia="en-US"/>
              </w:rPr>
              <w:t>1</w:t>
            </w:r>
            <w:r w:rsidR="0029126C" w:rsidRPr="003D26A6">
              <w:rPr>
                <w:rFonts w:eastAsia="Calibri"/>
                <w:b/>
                <w:sz w:val="20"/>
                <w:szCs w:val="20"/>
                <w:lang w:eastAsia="en-US"/>
              </w:rPr>
              <w:t>3</w:t>
            </w:r>
            <w:r w:rsidRPr="003D26A6">
              <w:rPr>
                <w:rFonts w:eastAsia="Calibri"/>
                <w:b/>
                <w:sz w:val="20"/>
                <w:szCs w:val="20"/>
                <w:lang w:eastAsia="en-US"/>
              </w:rPr>
              <w:t>.</w:t>
            </w:r>
            <w:r w:rsidR="004E6F36" w:rsidRPr="003D26A6">
              <w:rPr>
                <w:rFonts w:eastAsia="Calibri"/>
                <w:b/>
                <w:sz w:val="20"/>
                <w:szCs w:val="20"/>
                <w:lang w:eastAsia="en-US"/>
              </w:rPr>
              <w:t>УЩЕРБ И ГИБЕЛЬ ИМУЩЕСТВА</w:t>
            </w:r>
          </w:p>
          <w:p w14:paraId="608ABD1B" w14:textId="77777777" w:rsidR="00B459D1" w:rsidRPr="003D26A6" w:rsidRDefault="00B459D1" w:rsidP="002E79BB">
            <w:pPr>
              <w:ind w:firstLine="317"/>
              <w:contextualSpacing/>
              <w:jc w:val="both"/>
              <w:rPr>
                <w:rFonts w:eastAsia="Calibri"/>
                <w:b/>
                <w:sz w:val="20"/>
                <w:szCs w:val="20"/>
                <w:lang w:eastAsia="en-US"/>
              </w:rPr>
            </w:pPr>
          </w:p>
          <w:p w14:paraId="45859A90" w14:textId="77777777" w:rsidR="004E6F36" w:rsidRPr="00FA13E8" w:rsidRDefault="004E6F36" w:rsidP="00D563BA">
            <w:pPr>
              <w:pStyle w:val="a4"/>
              <w:numPr>
                <w:ilvl w:val="0"/>
                <w:numId w:val="5"/>
              </w:numPr>
              <w:tabs>
                <w:tab w:val="left" w:pos="462"/>
              </w:tabs>
              <w:ind w:left="0" w:firstLine="317"/>
              <w:contextualSpacing/>
              <w:jc w:val="both"/>
              <w:rPr>
                <w:rFonts w:eastAsia="Calibri"/>
                <w:sz w:val="20"/>
                <w:szCs w:val="20"/>
                <w:lang w:eastAsia="en-US"/>
              </w:rPr>
            </w:pPr>
            <w:r w:rsidRPr="00FA13E8">
              <w:rPr>
                <w:rFonts w:eastAsia="Calibri"/>
                <w:sz w:val="20"/>
                <w:szCs w:val="20"/>
                <w:lang w:eastAsia="en-US"/>
              </w:rPr>
              <w:t>В случае нанесения ущерба площади или какой-либо ее части или гибели таковой и, если площадь не может быть восстановлена до состояния пригодного для использования по назначению, Арендодатель прекращает действие настоящего Договора путем подачи уведомления Арендатору о прекращении, после чего арендная плата определяется и выплачивается соразмерно периоду использования до даты нанесения ущерба или гибели площади, и Арендатор возвращает площадь Арендодателю.</w:t>
            </w:r>
          </w:p>
          <w:p w14:paraId="3187536A" w14:textId="77777777" w:rsidR="00EB6369" w:rsidRPr="003D26A6" w:rsidRDefault="00E652E3" w:rsidP="00D563BA">
            <w:pPr>
              <w:pStyle w:val="a4"/>
              <w:numPr>
                <w:ilvl w:val="0"/>
                <w:numId w:val="5"/>
              </w:numPr>
              <w:tabs>
                <w:tab w:val="left" w:pos="462"/>
              </w:tabs>
              <w:ind w:left="0" w:firstLine="317"/>
              <w:contextualSpacing/>
              <w:jc w:val="both"/>
              <w:rPr>
                <w:rFonts w:eastAsia="Calibri"/>
                <w:sz w:val="20"/>
                <w:szCs w:val="20"/>
                <w:lang w:eastAsia="en-US"/>
              </w:rPr>
            </w:pPr>
            <w:r w:rsidRPr="003D26A6">
              <w:rPr>
                <w:rFonts w:eastAsia="Calibri"/>
                <w:sz w:val="20"/>
                <w:szCs w:val="20"/>
                <w:lang w:eastAsia="en-US"/>
              </w:rPr>
              <w:t xml:space="preserve">В случае нанесения ущерба </w:t>
            </w:r>
            <w:r w:rsidR="004E6F36" w:rsidRPr="003D26A6">
              <w:rPr>
                <w:rFonts w:eastAsia="Calibri"/>
                <w:sz w:val="20"/>
                <w:szCs w:val="20"/>
                <w:lang w:eastAsia="en-US"/>
              </w:rPr>
              <w:t>гибели площади или имуществу третьих лиц по вине Арендатора, Арендатор возмещает полную стоимость ремонта в течение 30 (тридцати) календарных дней после определения судом или между страховыми компаниями Сторон.</w:t>
            </w:r>
          </w:p>
          <w:p w14:paraId="746851E4" w14:textId="77777777" w:rsidR="00E71C3C" w:rsidRPr="003D26A6" w:rsidRDefault="00E71C3C" w:rsidP="00DD67F9">
            <w:pPr>
              <w:contextualSpacing/>
              <w:rPr>
                <w:rFonts w:eastAsia="Calibri"/>
                <w:b/>
                <w:sz w:val="20"/>
                <w:szCs w:val="20"/>
                <w:lang w:eastAsia="en-US"/>
              </w:rPr>
            </w:pPr>
          </w:p>
          <w:p w14:paraId="611A7AF5" w14:textId="77777777" w:rsidR="00044641" w:rsidRPr="003D26A6" w:rsidRDefault="001A2194" w:rsidP="002E79BB">
            <w:pPr>
              <w:ind w:firstLine="317"/>
              <w:contextualSpacing/>
              <w:jc w:val="center"/>
              <w:rPr>
                <w:rFonts w:eastAsia="Calibri"/>
                <w:b/>
                <w:sz w:val="20"/>
                <w:szCs w:val="20"/>
                <w:lang w:eastAsia="en-US"/>
              </w:rPr>
            </w:pPr>
            <w:r w:rsidRPr="003D26A6">
              <w:rPr>
                <w:rFonts w:eastAsia="Calibri"/>
                <w:b/>
                <w:sz w:val="20"/>
                <w:szCs w:val="20"/>
                <w:lang w:eastAsia="en-US"/>
              </w:rPr>
              <w:lastRenderedPageBreak/>
              <w:t>1</w:t>
            </w:r>
            <w:r w:rsidR="0029126C" w:rsidRPr="003D26A6">
              <w:rPr>
                <w:rFonts w:eastAsia="Calibri"/>
                <w:b/>
                <w:sz w:val="20"/>
                <w:szCs w:val="20"/>
                <w:lang w:eastAsia="en-US"/>
              </w:rPr>
              <w:t>4</w:t>
            </w:r>
            <w:r w:rsidRPr="003D26A6">
              <w:rPr>
                <w:rFonts w:eastAsia="Calibri"/>
                <w:b/>
                <w:sz w:val="20"/>
                <w:szCs w:val="20"/>
                <w:lang w:eastAsia="en-US"/>
              </w:rPr>
              <w:t>.</w:t>
            </w:r>
            <w:r w:rsidR="004E6F36" w:rsidRPr="003D26A6">
              <w:rPr>
                <w:rFonts w:eastAsia="Calibri"/>
                <w:b/>
                <w:sz w:val="20"/>
                <w:szCs w:val="20"/>
                <w:lang w:eastAsia="en-US"/>
              </w:rPr>
              <w:t>ОБСТОЯТЕЛЬСТВА</w:t>
            </w:r>
            <w:r w:rsidR="00694A67" w:rsidRPr="003D26A6">
              <w:rPr>
                <w:rFonts w:eastAsia="Calibri"/>
                <w:b/>
                <w:sz w:val="20"/>
                <w:szCs w:val="20"/>
                <w:lang w:eastAsia="en-US"/>
              </w:rPr>
              <w:t xml:space="preserve"> </w:t>
            </w:r>
            <w:r w:rsidR="004E6F36" w:rsidRPr="003D26A6">
              <w:rPr>
                <w:rFonts w:eastAsia="Calibri"/>
                <w:b/>
                <w:sz w:val="20"/>
                <w:szCs w:val="20"/>
                <w:lang w:eastAsia="en-US"/>
              </w:rPr>
              <w:t>НЕПРЕОДОЛИМОЙ СИЛЫ (ФОРС-МАЖОР)</w:t>
            </w:r>
          </w:p>
          <w:p w14:paraId="4FEBEED5" w14:textId="77777777" w:rsidR="00D327B0" w:rsidRPr="003D26A6" w:rsidRDefault="00D327B0" w:rsidP="00D327B0">
            <w:pPr>
              <w:tabs>
                <w:tab w:val="left" w:pos="462"/>
              </w:tabs>
              <w:contextualSpacing/>
              <w:jc w:val="both"/>
              <w:rPr>
                <w:rFonts w:eastAsia="Calibri"/>
                <w:b/>
                <w:sz w:val="20"/>
                <w:szCs w:val="20"/>
                <w:lang w:eastAsia="en-US"/>
              </w:rPr>
            </w:pPr>
          </w:p>
          <w:p w14:paraId="29363573" w14:textId="77777777" w:rsidR="004E6F36" w:rsidRPr="00FA13E8" w:rsidRDefault="004E6F36" w:rsidP="00D563BA">
            <w:pPr>
              <w:pStyle w:val="a4"/>
              <w:numPr>
                <w:ilvl w:val="0"/>
                <w:numId w:val="5"/>
              </w:numPr>
              <w:tabs>
                <w:tab w:val="left" w:pos="462"/>
              </w:tabs>
              <w:ind w:left="33" w:firstLine="284"/>
              <w:contextualSpacing/>
              <w:jc w:val="both"/>
              <w:rPr>
                <w:rFonts w:eastAsia="Calibri"/>
                <w:sz w:val="20"/>
                <w:szCs w:val="20"/>
                <w:lang w:eastAsia="en-US"/>
              </w:rPr>
            </w:pPr>
            <w:r w:rsidRPr="00FA13E8">
              <w:rPr>
                <w:rFonts w:eastAsia="Calibri"/>
                <w:sz w:val="20"/>
                <w:szCs w:val="20"/>
                <w:lang w:eastAsia="en-US"/>
              </w:rPr>
              <w:t>Стороны освобождаются от ответственности за неисполнение или ненадлежащее исполнение обязательств, взятых на себя по настоящему Договору, если оно явилось следствием обстоятельств непреодолимой силы, возникших после заключения настоящего Договора в результате событий чрезвычайного характера, наступление которых Сторона, не исполнившая свои обязательства полностью или частично не могла ни предвидеть, ни предотвратить разумными средствами.</w:t>
            </w:r>
          </w:p>
          <w:p w14:paraId="1FAD4EFA" w14:textId="77777777" w:rsidR="006675F8" w:rsidRPr="003D26A6" w:rsidRDefault="004E6F36" w:rsidP="00D563BA">
            <w:pPr>
              <w:pStyle w:val="a4"/>
              <w:numPr>
                <w:ilvl w:val="0"/>
                <w:numId w:val="5"/>
              </w:numPr>
              <w:tabs>
                <w:tab w:val="left" w:pos="462"/>
              </w:tabs>
              <w:ind w:left="0" w:firstLine="317"/>
              <w:contextualSpacing/>
              <w:jc w:val="both"/>
              <w:rPr>
                <w:rFonts w:eastAsia="Calibri"/>
                <w:sz w:val="20"/>
                <w:szCs w:val="20"/>
                <w:lang w:eastAsia="en-US"/>
              </w:rPr>
            </w:pPr>
            <w:r w:rsidRPr="003D26A6">
              <w:rPr>
                <w:rFonts w:eastAsia="Calibri"/>
                <w:sz w:val="20"/>
                <w:szCs w:val="20"/>
                <w:lang w:eastAsia="en-US"/>
              </w:rPr>
              <w:t>При наступлении обстоятельств</w:t>
            </w:r>
            <w:r w:rsidR="00DF3CE9" w:rsidRPr="003D26A6">
              <w:rPr>
                <w:rFonts w:eastAsia="Calibri"/>
                <w:sz w:val="20"/>
                <w:szCs w:val="20"/>
                <w:lang w:eastAsia="en-US"/>
              </w:rPr>
              <w:t>,</w:t>
            </w:r>
            <w:r w:rsidRPr="003D26A6">
              <w:rPr>
                <w:rFonts w:eastAsia="Calibri"/>
                <w:sz w:val="20"/>
                <w:szCs w:val="20"/>
                <w:lang w:eastAsia="en-US"/>
              </w:rPr>
              <w:t xml:space="preserve"> указанных в пункте </w:t>
            </w:r>
            <w:r w:rsidR="00292EB3">
              <w:rPr>
                <w:rFonts w:eastAsia="Calibri"/>
                <w:sz w:val="20"/>
                <w:szCs w:val="20"/>
                <w:lang w:eastAsia="en-US"/>
              </w:rPr>
              <w:t>5</w:t>
            </w:r>
            <w:r w:rsidR="00EB47EC">
              <w:rPr>
                <w:rFonts w:eastAsia="Calibri"/>
                <w:sz w:val="20"/>
                <w:szCs w:val="20"/>
                <w:lang w:eastAsia="en-US"/>
              </w:rPr>
              <w:t>2</w:t>
            </w:r>
            <w:r w:rsidRPr="003D26A6">
              <w:rPr>
                <w:rFonts w:eastAsia="Calibri"/>
                <w:sz w:val="20"/>
                <w:szCs w:val="20"/>
                <w:lang w:eastAsia="en-US"/>
              </w:rPr>
              <w:t xml:space="preserve"> настоящего Договора, Сторона по Договору для которой создалась невозможность исполнения ее обязательств, должна в течение 2 (двух) календарных дней известить о них в письменном виде другую Сторону, с предоставлением доказательств наступления обстоятельств непреодолимой силы.</w:t>
            </w:r>
          </w:p>
          <w:p w14:paraId="56BB8A43" w14:textId="77777777" w:rsidR="00044641" w:rsidRPr="003D26A6" w:rsidRDefault="00044641" w:rsidP="002E79BB">
            <w:pPr>
              <w:ind w:firstLine="317"/>
              <w:contextualSpacing/>
              <w:jc w:val="both"/>
              <w:rPr>
                <w:rFonts w:eastAsia="Calibri"/>
                <w:sz w:val="20"/>
                <w:szCs w:val="20"/>
                <w:lang w:eastAsia="en-US"/>
              </w:rPr>
            </w:pPr>
          </w:p>
          <w:p w14:paraId="73B40414" w14:textId="77777777" w:rsidR="00371713" w:rsidRPr="003D26A6" w:rsidRDefault="00A13B48" w:rsidP="002C7073">
            <w:pPr>
              <w:ind w:firstLine="317"/>
              <w:contextualSpacing/>
              <w:jc w:val="center"/>
              <w:rPr>
                <w:rFonts w:eastAsia="Calibri"/>
                <w:b/>
                <w:sz w:val="20"/>
                <w:szCs w:val="20"/>
                <w:lang w:eastAsia="en-US"/>
              </w:rPr>
            </w:pPr>
            <w:r w:rsidRPr="003D26A6">
              <w:rPr>
                <w:rFonts w:eastAsia="Calibri"/>
                <w:b/>
                <w:sz w:val="20"/>
                <w:szCs w:val="20"/>
                <w:lang w:eastAsia="en-US"/>
              </w:rPr>
              <w:t>1</w:t>
            </w:r>
            <w:r w:rsidR="00217E35" w:rsidRPr="003D26A6">
              <w:rPr>
                <w:rFonts w:eastAsia="Calibri"/>
                <w:b/>
                <w:sz w:val="20"/>
                <w:szCs w:val="20"/>
                <w:lang w:eastAsia="en-US"/>
              </w:rPr>
              <w:t>5</w:t>
            </w:r>
            <w:r w:rsidRPr="003D26A6">
              <w:rPr>
                <w:rFonts w:eastAsia="Calibri"/>
                <w:b/>
                <w:sz w:val="20"/>
                <w:szCs w:val="20"/>
                <w:lang w:eastAsia="en-US"/>
              </w:rPr>
              <w:t>.</w:t>
            </w:r>
            <w:r w:rsidR="004E6F36" w:rsidRPr="003D26A6">
              <w:rPr>
                <w:rFonts w:eastAsia="Calibri"/>
                <w:b/>
                <w:sz w:val="20"/>
                <w:szCs w:val="20"/>
                <w:lang w:eastAsia="en-US"/>
              </w:rPr>
              <w:t>СРОК ДЕЙСТВИЯ ДОГОВОРА</w:t>
            </w:r>
          </w:p>
          <w:p w14:paraId="5C0D6801" w14:textId="77777777" w:rsidR="00A13B48" w:rsidRPr="003D26A6" w:rsidRDefault="00A13B48" w:rsidP="002E79BB">
            <w:pPr>
              <w:ind w:firstLine="317"/>
              <w:contextualSpacing/>
              <w:rPr>
                <w:rFonts w:eastAsia="Calibri"/>
                <w:b/>
                <w:sz w:val="20"/>
                <w:szCs w:val="20"/>
                <w:lang w:eastAsia="en-US"/>
              </w:rPr>
            </w:pPr>
          </w:p>
          <w:p w14:paraId="095BC835" w14:textId="77777777" w:rsidR="004E6F36" w:rsidRPr="00FA13E8" w:rsidRDefault="004E6F36" w:rsidP="00D563BA">
            <w:pPr>
              <w:pStyle w:val="a4"/>
              <w:numPr>
                <w:ilvl w:val="0"/>
                <w:numId w:val="5"/>
              </w:numPr>
              <w:tabs>
                <w:tab w:val="left" w:pos="462"/>
              </w:tabs>
              <w:ind w:left="0" w:firstLine="317"/>
              <w:jc w:val="both"/>
              <w:rPr>
                <w:sz w:val="20"/>
                <w:szCs w:val="20"/>
              </w:rPr>
            </w:pPr>
            <w:r w:rsidRPr="00FA13E8">
              <w:rPr>
                <w:sz w:val="20"/>
                <w:szCs w:val="20"/>
              </w:rPr>
              <w:t>Договор вступает в силу</w:t>
            </w:r>
            <w:r w:rsidR="00E652E3" w:rsidRPr="00FA13E8">
              <w:rPr>
                <w:sz w:val="20"/>
                <w:szCs w:val="20"/>
              </w:rPr>
              <w:t xml:space="preserve"> с момента подписания С</w:t>
            </w:r>
            <w:r w:rsidR="005545CD" w:rsidRPr="00FA13E8">
              <w:rPr>
                <w:sz w:val="20"/>
                <w:szCs w:val="20"/>
              </w:rPr>
              <w:t>торонами</w:t>
            </w:r>
            <w:r w:rsidR="00D42C33" w:rsidRPr="00FA13E8">
              <w:rPr>
                <w:sz w:val="20"/>
                <w:szCs w:val="20"/>
              </w:rPr>
              <w:t>.</w:t>
            </w:r>
          </w:p>
          <w:p w14:paraId="211C4491" w14:textId="77777777" w:rsidR="00FA13E8" w:rsidRPr="00FA13E8" w:rsidRDefault="004E6F36" w:rsidP="00D563BA">
            <w:pPr>
              <w:pStyle w:val="a4"/>
              <w:numPr>
                <w:ilvl w:val="0"/>
                <w:numId w:val="5"/>
              </w:numPr>
              <w:tabs>
                <w:tab w:val="left" w:pos="462"/>
              </w:tabs>
              <w:ind w:left="0" w:firstLine="317"/>
              <w:jc w:val="both"/>
              <w:rPr>
                <w:sz w:val="20"/>
                <w:szCs w:val="20"/>
              </w:rPr>
            </w:pPr>
            <w:r w:rsidRPr="003D26A6">
              <w:rPr>
                <w:rFonts w:eastAsia="Calibri"/>
                <w:sz w:val="20"/>
                <w:szCs w:val="20"/>
                <w:lang w:eastAsia="en-US"/>
              </w:rPr>
              <w:t xml:space="preserve">Договор действует до </w:t>
            </w:r>
            <w:r w:rsidR="00A13B48" w:rsidRPr="003D26A6">
              <w:rPr>
                <w:rFonts w:eastAsia="Calibri"/>
                <w:sz w:val="20"/>
                <w:szCs w:val="20"/>
                <w:lang w:eastAsia="en-US"/>
              </w:rPr>
              <w:t>д</w:t>
            </w:r>
            <w:r w:rsidRPr="003D26A6">
              <w:rPr>
                <w:rFonts w:eastAsia="Calibri"/>
                <w:sz w:val="20"/>
                <w:szCs w:val="20"/>
                <w:lang w:eastAsia="en-US"/>
              </w:rPr>
              <w:t>аты окончания аренды, если он не был продлен или расторгнут досрочно в соответствии с условиями настоящего Договора. В части взаиморасчетов между Сторонами настоящий Договор действует до их полного завершения.</w:t>
            </w:r>
          </w:p>
          <w:p w14:paraId="547F21B3" w14:textId="07BB0C28" w:rsidR="00FA13E8" w:rsidRDefault="00A95369" w:rsidP="00D563BA">
            <w:pPr>
              <w:pStyle w:val="a4"/>
              <w:numPr>
                <w:ilvl w:val="0"/>
                <w:numId w:val="5"/>
              </w:numPr>
              <w:tabs>
                <w:tab w:val="left" w:pos="462"/>
              </w:tabs>
              <w:ind w:left="0" w:firstLine="317"/>
              <w:jc w:val="both"/>
              <w:rPr>
                <w:sz w:val="20"/>
                <w:szCs w:val="20"/>
              </w:rPr>
            </w:pPr>
            <w:r w:rsidRPr="00FA13E8">
              <w:rPr>
                <w:sz w:val="20"/>
                <w:szCs w:val="20"/>
              </w:rPr>
              <w:t xml:space="preserve">Настоящий Договор, может быть расторгнут досрочно, при этом, инициирующая сторона обязана письменно уведомить другую сторону за </w:t>
            </w:r>
            <w:r w:rsidR="00C17B2D">
              <w:rPr>
                <w:sz w:val="20"/>
                <w:szCs w:val="20"/>
                <w:lang w:val="kk-KZ"/>
              </w:rPr>
              <w:t>3</w:t>
            </w:r>
            <w:r w:rsidRPr="00FA13E8">
              <w:rPr>
                <w:sz w:val="20"/>
                <w:szCs w:val="20"/>
              </w:rPr>
              <w:t xml:space="preserve"> </w:t>
            </w:r>
            <w:r w:rsidR="00C17B2D">
              <w:rPr>
                <w:sz w:val="20"/>
                <w:szCs w:val="20"/>
                <w:lang w:val="kk-KZ"/>
              </w:rPr>
              <w:t>месяца</w:t>
            </w:r>
            <w:r w:rsidRPr="00FA13E8">
              <w:rPr>
                <w:sz w:val="20"/>
                <w:szCs w:val="20"/>
              </w:rPr>
              <w:t xml:space="preserve"> до момента расторжения настоящего Договора. </w:t>
            </w:r>
            <w:r w:rsidR="003869D0" w:rsidRPr="00FA13E8">
              <w:rPr>
                <w:sz w:val="20"/>
                <w:szCs w:val="20"/>
              </w:rPr>
              <w:t>Днем расторжения Договора, считается дата, указанная в письменном уведомлении</w:t>
            </w:r>
            <w:r w:rsidRPr="00FA13E8">
              <w:rPr>
                <w:sz w:val="20"/>
                <w:szCs w:val="20"/>
              </w:rPr>
              <w:t>.</w:t>
            </w:r>
          </w:p>
          <w:p w14:paraId="2C3CC49E" w14:textId="77777777" w:rsidR="00044641" w:rsidRPr="00FA13E8" w:rsidRDefault="004E6F36" w:rsidP="00D563BA">
            <w:pPr>
              <w:pStyle w:val="a4"/>
              <w:numPr>
                <w:ilvl w:val="0"/>
                <w:numId w:val="5"/>
              </w:numPr>
              <w:tabs>
                <w:tab w:val="left" w:pos="462"/>
              </w:tabs>
              <w:ind w:left="0" w:firstLine="317"/>
              <w:jc w:val="both"/>
              <w:rPr>
                <w:sz w:val="20"/>
                <w:szCs w:val="20"/>
              </w:rPr>
            </w:pPr>
            <w:r w:rsidRPr="00FA13E8">
              <w:rPr>
                <w:rFonts w:eastAsia="Calibri"/>
                <w:sz w:val="20"/>
                <w:szCs w:val="20"/>
                <w:lang w:eastAsia="en-US"/>
              </w:rPr>
              <w:t xml:space="preserve">В случае досрочного расторжения Договора любые суммы, выплаченные Арендатором авансом, распределяются пропорционально периоду времени, в течение которого Арендатор фактически использовал Площадь, и возвращаются Арендатору в течение </w:t>
            </w:r>
            <w:r w:rsidR="00771D6B" w:rsidRPr="00FA13E8">
              <w:rPr>
                <w:rFonts w:eastAsia="Calibri"/>
                <w:sz w:val="20"/>
                <w:szCs w:val="20"/>
                <w:lang w:eastAsia="en-US"/>
              </w:rPr>
              <w:t>10</w:t>
            </w:r>
            <w:r w:rsidRPr="00FA13E8">
              <w:rPr>
                <w:rFonts w:eastAsia="Calibri"/>
                <w:sz w:val="20"/>
                <w:szCs w:val="20"/>
                <w:lang w:eastAsia="en-US"/>
              </w:rPr>
              <w:t xml:space="preserve"> (</w:t>
            </w:r>
            <w:r w:rsidR="00771D6B" w:rsidRPr="00FA13E8">
              <w:rPr>
                <w:rFonts w:eastAsia="Calibri"/>
                <w:sz w:val="20"/>
                <w:szCs w:val="20"/>
                <w:lang w:eastAsia="en-US"/>
              </w:rPr>
              <w:t>десяти</w:t>
            </w:r>
            <w:r w:rsidRPr="00FA13E8">
              <w:rPr>
                <w:rFonts w:eastAsia="Calibri"/>
                <w:sz w:val="20"/>
                <w:szCs w:val="20"/>
                <w:lang w:eastAsia="en-US"/>
              </w:rPr>
              <w:t>) рабочих дней после даты расторжения Договора.</w:t>
            </w:r>
          </w:p>
          <w:p w14:paraId="324FAD27" w14:textId="77777777" w:rsidR="00A13B48" w:rsidRPr="003D26A6" w:rsidRDefault="00A13B48" w:rsidP="002E79BB">
            <w:pPr>
              <w:tabs>
                <w:tab w:val="left" w:pos="462"/>
              </w:tabs>
              <w:ind w:firstLine="317"/>
              <w:jc w:val="both"/>
              <w:rPr>
                <w:sz w:val="20"/>
                <w:szCs w:val="20"/>
              </w:rPr>
            </w:pPr>
          </w:p>
          <w:p w14:paraId="35B27D25" w14:textId="77777777" w:rsidR="004E6F36" w:rsidRPr="003D26A6" w:rsidRDefault="00A13B48" w:rsidP="002E79BB">
            <w:pPr>
              <w:ind w:firstLine="317"/>
              <w:contextualSpacing/>
              <w:jc w:val="center"/>
              <w:rPr>
                <w:rFonts w:eastAsia="Calibri"/>
                <w:b/>
                <w:sz w:val="20"/>
                <w:szCs w:val="20"/>
                <w:lang w:eastAsia="en-US"/>
              </w:rPr>
            </w:pPr>
            <w:r w:rsidRPr="003D26A6">
              <w:rPr>
                <w:rFonts w:eastAsia="Calibri"/>
                <w:b/>
                <w:sz w:val="20"/>
                <w:szCs w:val="20"/>
                <w:lang w:eastAsia="en-US"/>
              </w:rPr>
              <w:t>1</w:t>
            </w:r>
            <w:r w:rsidR="00217E35" w:rsidRPr="003D26A6">
              <w:rPr>
                <w:rFonts w:eastAsia="Calibri"/>
                <w:b/>
                <w:sz w:val="20"/>
                <w:szCs w:val="20"/>
                <w:lang w:eastAsia="en-US"/>
              </w:rPr>
              <w:t>6</w:t>
            </w:r>
            <w:r w:rsidRPr="003D26A6">
              <w:rPr>
                <w:rFonts w:eastAsia="Calibri"/>
                <w:b/>
                <w:sz w:val="20"/>
                <w:szCs w:val="20"/>
                <w:lang w:eastAsia="en-US"/>
              </w:rPr>
              <w:t>.</w:t>
            </w:r>
            <w:r w:rsidR="004E6F36" w:rsidRPr="003D26A6">
              <w:rPr>
                <w:rFonts w:eastAsia="Calibri"/>
                <w:b/>
                <w:sz w:val="20"/>
                <w:szCs w:val="20"/>
                <w:lang w:eastAsia="en-US"/>
              </w:rPr>
              <w:t>УРЕГУЛИРОВАНИЕ СПОРОВ</w:t>
            </w:r>
          </w:p>
          <w:p w14:paraId="1B77D554" w14:textId="77777777" w:rsidR="008A4FDB" w:rsidRPr="003D26A6" w:rsidRDefault="008A4FDB" w:rsidP="008A4FDB">
            <w:pPr>
              <w:tabs>
                <w:tab w:val="left" w:pos="462"/>
              </w:tabs>
              <w:contextualSpacing/>
              <w:jc w:val="both"/>
              <w:rPr>
                <w:rFonts w:eastAsia="Calibri"/>
                <w:b/>
                <w:sz w:val="20"/>
                <w:szCs w:val="20"/>
                <w:lang w:eastAsia="en-US"/>
              </w:rPr>
            </w:pPr>
          </w:p>
          <w:p w14:paraId="070E4B08" w14:textId="77777777" w:rsidR="00AE4BE0" w:rsidRPr="00AE4BE0" w:rsidRDefault="00AE4BE0" w:rsidP="00AE4BE0">
            <w:pPr>
              <w:numPr>
                <w:ilvl w:val="0"/>
                <w:numId w:val="5"/>
              </w:numPr>
              <w:tabs>
                <w:tab w:val="left" w:pos="462"/>
              </w:tabs>
              <w:ind w:left="0" w:firstLine="317"/>
              <w:contextualSpacing/>
              <w:jc w:val="both"/>
              <w:rPr>
                <w:rFonts w:eastAsia="Calibri"/>
                <w:sz w:val="20"/>
                <w:szCs w:val="20"/>
                <w:lang w:eastAsia="en-US"/>
              </w:rPr>
            </w:pPr>
            <w:r w:rsidRPr="00AE4BE0">
              <w:rPr>
                <w:rFonts w:eastAsia="Calibri"/>
                <w:sz w:val="20"/>
                <w:szCs w:val="20"/>
                <w:lang w:eastAsia="en-US"/>
              </w:rPr>
              <w:t xml:space="preserve">Все споры и разногласия, связанные с настоящим договором или вытекающие из него, разрешаются путем переговоров. Неурегулированные споры рассматриваются в Специализированном межрайонном экономическом суде </w:t>
            </w:r>
            <w:r w:rsidRPr="00AE4BE0">
              <w:rPr>
                <w:rFonts w:eastAsia="Calibri"/>
                <w:sz w:val="20"/>
                <w:szCs w:val="20"/>
                <w:lang w:val="kk-KZ" w:eastAsia="en-US"/>
              </w:rPr>
              <w:t>по Туркестанской области</w:t>
            </w:r>
            <w:r w:rsidRPr="00AE4BE0">
              <w:rPr>
                <w:rFonts w:eastAsia="Calibri"/>
                <w:sz w:val="20"/>
                <w:szCs w:val="20"/>
                <w:lang w:eastAsia="en-US"/>
              </w:rPr>
              <w:t xml:space="preserve"> в соответствии с законодательством Республики Казахстан.</w:t>
            </w:r>
          </w:p>
          <w:p w14:paraId="27C38D21" w14:textId="77777777" w:rsidR="00E2210C" w:rsidRPr="003D26A6" w:rsidRDefault="00E2210C" w:rsidP="002E79BB">
            <w:pPr>
              <w:ind w:firstLine="317"/>
              <w:contextualSpacing/>
              <w:rPr>
                <w:rFonts w:eastAsia="Calibri"/>
                <w:b/>
                <w:sz w:val="20"/>
                <w:szCs w:val="20"/>
                <w:lang w:eastAsia="en-US"/>
              </w:rPr>
            </w:pPr>
          </w:p>
          <w:p w14:paraId="1409F612" w14:textId="77777777" w:rsidR="004E6F36" w:rsidRPr="003D26A6" w:rsidRDefault="00E2210C" w:rsidP="002E79BB">
            <w:pPr>
              <w:ind w:firstLine="317"/>
              <w:contextualSpacing/>
              <w:jc w:val="center"/>
              <w:rPr>
                <w:rFonts w:eastAsia="Calibri"/>
                <w:b/>
                <w:sz w:val="20"/>
                <w:szCs w:val="20"/>
                <w:lang w:eastAsia="en-US"/>
              </w:rPr>
            </w:pPr>
            <w:r w:rsidRPr="003D26A6">
              <w:rPr>
                <w:rFonts w:eastAsia="Calibri"/>
                <w:b/>
                <w:sz w:val="20"/>
                <w:szCs w:val="20"/>
                <w:lang w:eastAsia="en-US"/>
              </w:rPr>
              <w:t>1</w:t>
            </w:r>
            <w:r w:rsidR="00217E35" w:rsidRPr="003D26A6">
              <w:rPr>
                <w:rFonts w:eastAsia="Calibri"/>
                <w:b/>
                <w:sz w:val="20"/>
                <w:szCs w:val="20"/>
                <w:lang w:eastAsia="en-US"/>
              </w:rPr>
              <w:t>7</w:t>
            </w:r>
            <w:r w:rsidRPr="003D26A6">
              <w:rPr>
                <w:rFonts w:eastAsia="Calibri"/>
                <w:b/>
                <w:sz w:val="20"/>
                <w:szCs w:val="20"/>
                <w:lang w:eastAsia="en-US"/>
              </w:rPr>
              <w:t>.</w:t>
            </w:r>
            <w:r w:rsidR="004E6F36" w:rsidRPr="003D26A6">
              <w:rPr>
                <w:rFonts w:eastAsia="Calibri"/>
                <w:b/>
                <w:sz w:val="20"/>
                <w:szCs w:val="20"/>
                <w:lang w:eastAsia="en-US"/>
              </w:rPr>
              <w:t>ОБЩИЕ ПОЛОЖЕНИЯ</w:t>
            </w:r>
          </w:p>
          <w:p w14:paraId="5D31C42A" w14:textId="77777777" w:rsidR="00217E35" w:rsidRPr="003D26A6" w:rsidRDefault="00217E35" w:rsidP="002E79BB">
            <w:pPr>
              <w:ind w:firstLine="317"/>
              <w:contextualSpacing/>
              <w:jc w:val="center"/>
              <w:rPr>
                <w:rFonts w:eastAsia="Calibri"/>
                <w:b/>
                <w:sz w:val="20"/>
                <w:szCs w:val="20"/>
                <w:lang w:eastAsia="en-US"/>
              </w:rPr>
            </w:pPr>
          </w:p>
          <w:p w14:paraId="593F5EDD" w14:textId="77777777" w:rsidR="004E6F36" w:rsidRPr="003D26A6" w:rsidRDefault="004E6F36" w:rsidP="00D563BA">
            <w:pPr>
              <w:pStyle w:val="a4"/>
              <w:numPr>
                <w:ilvl w:val="0"/>
                <w:numId w:val="5"/>
              </w:numPr>
              <w:tabs>
                <w:tab w:val="left" w:pos="462"/>
              </w:tabs>
              <w:ind w:left="0" w:firstLine="317"/>
              <w:contextualSpacing/>
              <w:jc w:val="both"/>
              <w:rPr>
                <w:rFonts w:eastAsia="Calibri"/>
                <w:sz w:val="20"/>
                <w:szCs w:val="20"/>
                <w:lang w:eastAsia="en-US"/>
              </w:rPr>
            </w:pPr>
            <w:r w:rsidRPr="003D26A6">
              <w:rPr>
                <w:rFonts w:eastAsia="Calibri"/>
                <w:sz w:val="20"/>
                <w:szCs w:val="20"/>
                <w:lang w:eastAsia="en-US"/>
              </w:rPr>
              <w:t>Любое уведомление, которое одна Сторона направляет другой Стороне в соответствии с Договором, высылается в виде письма, телеграммы, телекса или факса.</w:t>
            </w:r>
          </w:p>
          <w:p w14:paraId="6F273BCB" w14:textId="77777777" w:rsidR="004E6F36" w:rsidRPr="003D26A6" w:rsidRDefault="004E6F36" w:rsidP="00D563BA">
            <w:pPr>
              <w:pStyle w:val="a4"/>
              <w:numPr>
                <w:ilvl w:val="0"/>
                <w:numId w:val="5"/>
              </w:numPr>
              <w:tabs>
                <w:tab w:val="left" w:pos="462"/>
              </w:tabs>
              <w:ind w:left="0" w:firstLine="317"/>
              <w:contextualSpacing/>
              <w:jc w:val="both"/>
              <w:rPr>
                <w:rFonts w:eastAsia="Calibri"/>
                <w:sz w:val="20"/>
                <w:szCs w:val="20"/>
                <w:lang w:eastAsia="en-US"/>
              </w:rPr>
            </w:pPr>
            <w:r w:rsidRPr="003D26A6">
              <w:rPr>
                <w:rFonts w:eastAsia="Calibri"/>
                <w:sz w:val="20"/>
                <w:szCs w:val="20"/>
                <w:lang w:eastAsia="en-US"/>
              </w:rPr>
              <w:t>Любая Сторона вправе изменить свой адрес, номер факса или лицо, которому должны быть адресованы уведомления (или лица, которому должны направляться копии Уведомлений), путем подачи уведомления другой Стороне.</w:t>
            </w:r>
          </w:p>
          <w:p w14:paraId="4F2DD015" w14:textId="77777777" w:rsidR="00B31532" w:rsidRPr="003D26A6" w:rsidRDefault="004E6F36" w:rsidP="00D563BA">
            <w:pPr>
              <w:pStyle w:val="a4"/>
              <w:numPr>
                <w:ilvl w:val="0"/>
                <w:numId w:val="5"/>
              </w:numPr>
              <w:tabs>
                <w:tab w:val="left" w:pos="462"/>
              </w:tabs>
              <w:ind w:left="0" w:firstLine="317"/>
              <w:contextualSpacing/>
              <w:jc w:val="both"/>
              <w:rPr>
                <w:rFonts w:eastAsia="Calibri"/>
                <w:sz w:val="20"/>
                <w:szCs w:val="20"/>
                <w:lang w:eastAsia="en-US"/>
              </w:rPr>
            </w:pPr>
            <w:r w:rsidRPr="003D26A6">
              <w:rPr>
                <w:rFonts w:eastAsia="Calibri"/>
                <w:sz w:val="20"/>
                <w:szCs w:val="20"/>
                <w:lang w:eastAsia="en-US"/>
              </w:rPr>
              <w:t xml:space="preserve">Стороны соглашаются не разглашать содержание настоящего Договора никаким третьим лицам без предварительного письменного согласия другой Стороны, кроме случаев, когда такое предварительное письменное согласие не требуется, и раскрытие информации о </w:t>
            </w:r>
            <w:r w:rsidRPr="003D26A6">
              <w:rPr>
                <w:rFonts w:eastAsia="Calibri"/>
                <w:sz w:val="20"/>
                <w:szCs w:val="20"/>
                <w:lang w:eastAsia="en-US"/>
              </w:rPr>
              <w:lastRenderedPageBreak/>
              <w:t>содержании настоящего Договора требуется в соответствии с законодательством Республики Казахстан, в том числе, по законному требованию компетентного государственного органа, в ведении которого находятся Стороны или их аффилированные лица.</w:t>
            </w:r>
          </w:p>
          <w:p w14:paraId="2B94A0DA" w14:textId="77777777" w:rsidR="00044641" w:rsidRPr="003D26A6" w:rsidRDefault="004E6F36" w:rsidP="00D563BA">
            <w:pPr>
              <w:pStyle w:val="a4"/>
              <w:numPr>
                <w:ilvl w:val="0"/>
                <w:numId w:val="5"/>
              </w:numPr>
              <w:tabs>
                <w:tab w:val="left" w:pos="462"/>
              </w:tabs>
              <w:ind w:left="0" w:firstLine="317"/>
              <w:contextualSpacing/>
              <w:jc w:val="both"/>
              <w:rPr>
                <w:rFonts w:eastAsia="Calibri"/>
                <w:sz w:val="20"/>
                <w:szCs w:val="20"/>
                <w:lang w:eastAsia="en-US"/>
              </w:rPr>
            </w:pPr>
            <w:r w:rsidRPr="003D26A6">
              <w:rPr>
                <w:rFonts w:eastAsia="Calibri"/>
                <w:sz w:val="20"/>
                <w:szCs w:val="20"/>
                <w:lang w:eastAsia="en-US"/>
              </w:rPr>
              <w:t>Изменения и дополнения в настоящий Договор вносятся только в письменной форме за подписью обеих Сторон.</w:t>
            </w:r>
          </w:p>
          <w:p w14:paraId="03C9DD87" w14:textId="77777777" w:rsidR="007719D6" w:rsidRPr="003D26A6" w:rsidRDefault="007719D6" w:rsidP="00D563BA">
            <w:pPr>
              <w:pStyle w:val="a4"/>
              <w:numPr>
                <w:ilvl w:val="0"/>
                <w:numId w:val="5"/>
              </w:numPr>
              <w:tabs>
                <w:tab w:val="left" w:pos="462"/>
              </w:tabs>
              <w:ind w:left="0" w:firstLine="317"/>
              <w:contextualSpacing/>
              <w:jc w:val="both"/>
              <w:rPr>
                <w:rFonts w:eastAsia="Calibri"/>
                <w:sz w:val="20"/>
                <w:szCs w:val="20"/>
                <w:lang w:eastAsia="en-US"/>
              </w:rPr>
            </w:pPr>
            <w:r>
              <w:rPr>
                <w:rFonts w:eastAsia="Calibri"/>
                <w:sz w:val="20"/>
                <w:szCs w:val="20"/>
                <w:lang w:val="kk-KZ" w:eastAsia="en-US"/>
              </w:rPr>
              <w:t>Настоящий Договор подлежит государственной регистрации в уполномоченным органе по регистрации прав на недвижимое имущество.</w:t>
            </w:r>
          </w:p>
          <w:p w14:paraId="7244369E" w14:textId="77777777" w:rsidR="007719D6" w:rsidRPr="003D26A6" w:rsidRDefault="007719D6" w:rsidP="00D563BA">
            <w:pPr>
              <w:pStyle w:val="a4"/>
              <w:numPr>
                <w:ilvl w:val="0"/>
                <w:numId w:val="5"/>
              </w:numPr>
              <w:tabs>
                <w:tab w:val="left" w:pos="462"/>
              </w:tabs>
              <w:ind w:left="0" w:firstLine="317"/>
              <w:contextualSpacing/>
              <w:jc w:val="both"/>
              <w:rPr>
                <w:rFonts w:eastAsia="Calibri"/>
                <w:sz w:val="20"/>
                <w:szCs w:val="20"/>
                <w:lang w:eastAsia="en-US"/>
              </w:rPr>
            </w:pPr>
            <w:r w:rsidRPr="003D26A6">
              <w:rPr>
                <w:rFonts w:eastAsia="Calibri"/>
                <w:sz w:val="20"/>
                <w:szCs w:val="20"/>
                <w:lang w:eastAsia="en-US"/>
              </w:rPr>
              <w:t xml:space="preserve">Настоящий Договор заключен в </w:t>
            </w:r>
            <w:r>
              <w:rPr>
                <w:rFonts w:eastAsia="Calibri"/>
                <w:sz w:val="20"/>
                <w:szCs w:val="20"/>
                <w:lang w:val="kk-KZ" w:eastAsia="en-US"/>
              </w:rPr>
              <w:t>3</w:t>
            </w:r>
            <w:r w:rsidRPr="003D26A6">
              <w:rPr>
                <w:rFonts w:eastAsia="Calibri"/>
                <w:sz w:val="20"/>
                <w:szCs w:val="20"/>
                <w:lang w:eastAsia="en-US"/>
              </w:rPr>
              <w:t xml:space="preserve"> (</w:t>
            </w:r>
            <w:r>
              <w:rPr>
                <w:rFonts w:eastAsia="Calibri"/>
                <w:sz w:val="20"/>
                <w:szCs w:val="20"/>
                <w:lang w:val="kk-KZ" w:eastAsia="en-US"/>
              </w:rPr>
              <w:t>трех</w:t>
            </w:r>
            <w:r w:rsidRPr="003D26A6">
              <w:rPr>
                <w:rFonts w:eastAsia="Calibri"/>
                <w:sz w:val="20"/>
                <w:szCs w:val="20"/>
                <w:lang w:eastAsia="en-US"/>
              </w:rPr>
              <w:t>) подлинных экземплярах на казахском и русском языках, имеющих одинаковую юридическую силу. У каждой из Сторон остается по одному подлинному экземпляру на каждом языке</w:t>
            </w:r>
            <w:r>
              <w:rPr>
                <w:rFonts w:eastAsia="Calibri"/>
                <w:sz w:val="20"/>
                <w:szCs w:val="20"/>
                <w:lang w:val="kk-KZ" w:eastAsia="en-US"/>
              </w:rPr>
              <w:t>, 1 (один) экземпляр для регистрации в уполномоченном органе</w:t>
            </w:r>
            <w:r w:rsidRPr="003D26A6">
              <w:rPr>
                <w:rFonts w:eastAsia="Calibri"/>
                <w:sz w:val="20"/>
                <w:szCs w:val="20"/>
                <w:lang w:eastAsia="en-US"/>
              </w:rPr>
              <w:t>.</w:t>
            </w:r>
          </w:p>
          <w:p w14:paraId="0DBCC0BB" w14:textId="77777777" w:rsidR="00771D6B" w:rsidRPr="003D26A6" w:rsidRDefault="00771D6B" w:rsidP="00D563BA">
            <w:pPr>
              <w:pStyle w:val="a4"/>
              <w:numPr>
                <w:ilvl w:val="0"/>
                <w:numId w:val="5"/>
              </w:numPr>
              <w:tabs>
                <w:tab w:val="left" w:pos="462"/>
              </w:tabs>
              <w:ind w:left="0" w:firstLine="317"/>
              <w:contextualSpacing/>
              <w:jc w:val="both"/>
              <w:rPr>
                <w:rFonts w:eastAsia="Calibri"/>
                <w:sz w:val="20"/>
                <w:szCs w:val="20"/>
                <w:lang w:eastAsia="en-US"/>
              </w:rPr>
            </w:pPr>
            <w:r w:rsidRPr="003D26A6">
              <w:rPr>
                <w:rFonts w:eastAsia="Calibri"/>
                <w:sz w:val="20"/>
                <w:szCs w:val="20"/>
              </w:rPr>
              <w:t>При расхождении по смыслу положений Договора, изложенных на казахском и русском языках в связи с неточностью перевода, применяется текст Договора на русском языке.</w:t>
            </w:r>
          </w:p>
          <w:p w14:paraId="1D3A7810" w14:textId="77777777" w:rsidR="00771D6B" w:rsidRPr="003D26A6" w:rsidRDefault="00771D6B" w:rsidP="002E79BB">
            <w:pPr>
              <w:ind w:firstLine="317"/>
              <w:contextualSpacing/>
              <w:jc w:val="both"/>
              <w:rPr>
                <w:b/>
                <w:sz w:val="20"/>
                <w:szCs w:val="20"/>
              </w:rPr>
            </w:pPr>
          </w:p>
          <w:p w14:paraId="671CC524" w14:textId="77777777" w:rsidR="004E6F36" w:rsidRPr="003D26A6" w:rsidRDefault="004E6F36" w:rsidP="002E79BB">
            <w:pPr>
              <w:ind w:firstLine="317"/>
              <w:contextualSpacing/>
              <w:jc w:val="center"/>
              <w:rPr>
                <w:b/>
                <w:sz w:val="20"/>
                <w:szCs w:val="20"/>
              </w:rPr>
            </w:pPr>
            <w:r w:rsidRPr="003D26A6">
              <w:rPr>
                <w:b/>
                <w:sz w:val="20"/>
                <w:szCs w:val="20"/>
              </w:rPr>
              <w:t>18. АДРЕСА, РЕКВИЗИТЫ</w:t>
            </w:r>
          </w:p>
          <w:p w14:paraId="55C3F348" w14:textId="77777777" w:rsidR="004E6F36" w:rsidRPr="003D26A6" w:rsidRDefault="004E6F36" w:rsidP="002E79BB">
            <w:pPr>
              <w:ind w:firstLine="317"/>
              <w:contextualSpacing/>
              <w:jc w:val="center"/>
              <w:rPr>
                <w:b/>
                <w:sz w:val="20"/>
                <w:szCs w:val="20"/>
              </w:rPr>
            </w:pPr>
            <w:r w:rsidRPr="003D26A6">
              <w:rPr>
                <w:b/>
                <w:sz w:val="20"/>
                <w:szCs w:val="20"/>
              </w:rPr>
              <w:t>И ПОДПИСИ СТОРОН</w:t>
            </w:r>
          </w:p>
          <w:p w14:paraId="5958FF00" w14:textId="77777777" w:rsidR="004E6F36" w:rsidRPr="003D26A6" w:rsidRDefault="004E6F36" w:rsidP="002E79BB">
            <w:pPr>
              <w:ind w:firstLine="317"/>
              <w:contextualSpacing/>
              <w:jc w:val="center"/>
              <w:rPr>
                <w:b/>
                <w:sz w:val="20"/>
                <w:szCs w:val="20"/>
              </w:rPr>
            </w:pPr>
          </w:p>
          <w:p w14:paraId="2A5AEA16" w14:textId="77777777" w:rsidR="00DD67F9" w:rsidRPr="00DD67F9" w:rsidRDefault="00DD67F9" w:rsidP="00DD67F9">
            <w:pPr>
              <w:rPr>
                <w:b/>
                <w:bCs/>
                <w:sz w:val="22"/>
                <w:szCs w:val="22"/>
              </w:rPr>
            </w:pPr>
            <w:r w:rsidRPr="00DD67F9">
              <w:rPr>
                <w:b/>
                <w:bCs/>
                <w:sz w:val="22"/>
                <w:szCs w:val="22"/>
              </w:rPr>
              <w:t>ОТ АРЕНДОДАТЕЛЯ:</w:t>
            </w:r>
          </w:p>
          <w:p w14:paraId="7CD32641" w14:textId="77777777" w:rsidR="00DD67F9" w:rsidRPr="00953D44" w:rsidRDefault="00DD67F9" w:rsidP="00DD67F9">
            <w:pPr>
              <w:suppressAutoHyphens/>
              <w:rPr>
                <w:b/>
                <w:color w:val="000000"/>
                <w:sz w:val="20"/>
                <w:szCs w:val="20"/>
                <w:lang w:eastAsia="zh-CN"/>
              </w:rPr>
            </w:pPr>
            <w:r w:rsidRPr="00953D44">
              <w:rPr>
                <w:b/>
                <w:color w:val="000000"/>
                <w:sz w:val="20"/>
                <w:szCs w:val="20"/>
                <w:lang w:eastAsia="zh-CN"/>
              </w:rPr>
              <w:t>АО «</w:t>
            </w:r>
            <w:r w:rsidRPr="00953D44">
              <w:rPr>
                <w:b/>
                <w:color w:val="000000"/>
                <w:sz w:val="20"/>
                <w:szCs w:val="20"/>
                <w:lang w:val="kk-KZ" w:eastAsia="zh-CN"/>
              </w:rPr>
              <w:t>Международный аэропорт Туркестан</w:t>
            </w:r>
            <w:r w:rsidRPr="00953D44">
              <w:rPr>
                <w:b/>
                <w:bCs/>
                <w:sz w:val="20"/>
                <w:szCs w:val="20"/>
                <w:lang w:val="kk-KZ" w:eastAsia="zh-CN"/>
              </w:rPr>
              <w:t>»</w:t>
            </w:r>
          </w:p>
          <w:p w14:paraId="4B6F8AC4" w14:textId="77777777" w:rsidR="00DD67F9" w:rsidRPr="00DD67F9" w:rsidRDefault="00DD67F9" w:rsidP="00DD67F9">
            <w:pPr>
              <w:pStyle w:val="NoSpacing2"/>
              <w:rPr>
                <w:rFonts w:ascii="Times New Roman" w:hAnsi="Times New Roman" w:cs="Times New Roman"/>
                <w:color w:val="000000"/>
                <w:sz w:val="20"/>
                <w:szCs w:val="20"/>
                <w:lang w:val="ru-RU"/>
              </w:rPr>
            </w:pPr>
            <w:r w:rsidRPr="00DD67F9">
              <w:rPr>
                <w:rFonts w:ascii="Times New Roman" w:hAnsi="Times New Roman" w:cs="Times New Roman"/>
                <w:color w:val="000000"/>
                <w:sz w:val="20"/>
                <w:szCs w:val="20"/>
                <w:lang w:val="ru-RU"/>
              </w:rPr>
              <w:t>Юридический адрес:</w:t>
            </w:r>
          </w:p>
          <w:p w14:paraId="112B647C" w14:textId="77777777" w:rsidR="00DD67F9" w:rsidRPr="00DD67F9" w:rsidRDefault="00DD67F9" w:rsidP="00DD67F9">
            <w:pPr>
              <w:pStyle w:val="NoSpacing2"/>
              <w:rPr>
                <w:rFonts w:ascii="Times New Roman" w:hAnsi="Times New Roman" w:cs="Times New Roman"/>
                <w:color w:val="000000"/>
                <w:sz w:val="20"/>
                <w:szCs w:val="20"/>
                <w:lang w:val="ru-RU"/>
              </w:rPr>
            </w:pPr>
            <w:r w:rsidRPr="00DD67F9">
              <w:rPr>
                <w:rFonts w:ascii="Times New Roman" w:hAnsi="Times New Roman" w:cs="Times New Roman"/>
                <w:color w:val="000000"/>
                <w:sz w:val="20"/>
                <w:szCs w:val="20"/>
                <w:lang w:val="ru-RU"/>
              </w:rPr>
              <w:t>Республика Казахстан, Туркестанская область, г.Туркестан, проспект Тауке хана 321</w:t>
            </w:r>
          </w:p>
          <w:p w14:paraId="48BAB65F" w14:textId="77777777" w:rsidR="00DD67F9" w:rsidRPr="00DD67F9" w:rsidRDefault="00DD67F9" w:rsidP="00DD67F9">
            <w:pPr>
              <w:pStyle w:val="NoSpacing2"/>
              <w:rPr>
                <w:rFonts w:ascii="Times New Roman" w:hAnsi="Times New Roman" w:cs="Times New Roman"/>
                <w:color w:val="000000"/>
                <w:sz w:val="20"/>
                <w:szCs w:val="20"/>
                <w:lang w:val="ru-RU"/>
              </w:rPr>
            </w:pPr>
            <w:r w:rsidRPr="00DD67F9">
              <w:rPr>
                <w:rFonts w:ascii="Times New Roman" w:hAnsi="Times New Roman" w:cs="Times New Roman"/>
                <w:color w:val="000000"/>
                <w:sz w:val="20"/>
                <w:szCs w:val="20"/>
                <w:lang w:val="ru-RU"/>
              </w:rPr>
              <w:t>Фактический адрес:</w:t>
            </w:r>
          </w:p>
          <w:p w14:paraId="3DF345BC" w14:textId="77777777" w:rsidR="00DD67F9" w:rsidRPr="00DD67F9" w:rsidRDefault="00DD67F9" w:rsidP="00DD67F9">
            <w:pPr>
              <w:pStyle w:val="NoSpacing2"/>
              <w:rPr>
                <w:rFonts w:ascii="Times New Roman" w:hAnsi="Times New Roman" w:cs="Times New Roman"/>
                <w:color w:val="000000"/>
                <w:sz w:val="20"/>
                <w:szCs w:val="20"/>
                <w:lang w:val="ru-RU"/>
              </w:rPr>
            </w:pPr>
            <w:r w:rsidRPr="00DD67F9">
              <w:rPr>
                <w:rFonts w:ascii="Times New Roman" w:hAnsi="Times New Roman" w:cs="Times New Roman"/>
                <w:color w:val="000000"/>
                <w:sz w:val="20"/>
                <w:szCs w:val="20"/>
                <w:lang w:val="ru-RU"/>
              </w:rPr>
              <w:t>Республика Казахстан, Туркестанская область, район Сауран, с/о Шага, квартал 070, строение 284, почтовый индекс 160000.</w:t>
            </w:r>
          </w:p>
          <w:p w14:paraId="38C7145D" w14:textId="77777777" w:rsidR="00DD67F9" w:rsidRPr="00DD67F9" w:rsidRDefault="00DD67F9" w:rsidP="00DD67F9">
            <w:pPr>
              <w:pStyle w:val="NoSpacing2"/>
              <w:rPr>
                <w:rFonts w:ascii="Times New Roman" w:hAnsi="Times New Roman" w:cs="Times New Roman"/>
                <w:color w:val="000000"/>
                <w:sz w:val="20"/>
                <w:szCs w:val="20"/>
                <w:lang w:val="ru-RU"/>
              </w:rPr>
            </w:pPr>
            <w:r w:rsidRPr="00DD67F9">
              <w:rPr>
                <w:rFonts w:ascii="Times New Roman" w:hAnsi="Times New Roman" w:cs="Times New Roman"/>
                <w:color w:val="000000"/>
                <w:sz w:val="20"/>
                <w:szCs w:val="20"/>
                <w:lang w:val="ru-RU"/>
              </w:rPr>
              <w:t>БИН: 120640009277</w:t>
            </w:r>
          </w:p>
          <w:p w14:paraId="4436F32F" w14:textId="77777777" w:rsidR="00B74551" w:rsidRPr="00B74551" w:rsidRDefault="00B74551" w:rsidP="00B74551">
            <w:pPr>
              <w:pStyle w:val="aa"/>
              <w:rPr>
                <w:color w:val="000000"/>
                <w:sz w:val="20"/>
                <w:szCs w:val="20"/>
              </w:rPr>
            </w:pPr>
            <w:r w:rsidRPr="00B74551">
              <w:rPr>
                <w:color w:val="000000"/>
                <w:sz w:val="20"/>
                <w:szCs w:val="20"/>
              </w:rPr>
              <w:t xml:space="preserve">Счет №:  </w:t>
            </w:r>
            <w:r w:rsidRPr="00B74551">
              <w:rPr>
                <w:color w:val="000000"/>
                <w:sz w:val="20"/>
                <w:szCs w:val="20"/>
                <w:lang w:val="en-US"/>
              </w:rPr>
              <w:t>KZ</w:t>
            </w:r>
            <w:r w:rsidRPr="00B74551">
              <w:rPr>
                <w:color w:val="000000"/>
                <w:sz w:val="20"/>
                <w:szCs w:val="20"/>
              </w:rPr>
              <w:t>89601</w:t>
            </w:r>
            <w:r w:rsidRPr="00B74551">
              <w:rPr>
                <w:color w:val="000000"/>
                <w:sz w:val="20"/>
                <w:szCs w:val="20"/>
                <w:lang w:val="en-US"/>
              </w:rPr>
              <w:t>A</w:t>
            </w:r>
            <w:r w:rsidRPr="00B74551">
              <w:rPr>
                <w:color w:val="000000"/>
                <w:sz w:val="20"/>
                <w:szCs w:val="20"/>
              </w:rPr>
              <w:t>891000819741 (</w:t>
            </w:r>
            <w:r w:rsidRPr="00B74551">
              <w:rPr>
                <w:color w:val="000000"/>
                <w:sz w:val="20"/>
                <w:szCs w:val="20"/>
                <w:lang w:val="en-US"/>
              </w:rPr>
              <w:t>KZT</w:t>
            </w:r>
            <w:r w:rsidRPr="00B74551">
              <w:rPr>
                <w:color w:val="000000"/>
                <w:sz w:val="20"/>
                <w:szCs w:val="20"/>
              </w:rPr>
              <w:t>)</w:t>
            </w:r>
          </w:p>
          <w:p w14:paraId="0B1C39DA" w14:textId="77777777" w:rsidR="00B74551" w:rsidRPr="00B74551" w:rsidRDefault="00B74551" w:rsidP="00B74551">
            <w:pPr>
              <w:pStyle w:val="aa"/>
              <w:rPr>
                <w:color w:val="000000"/>
                <w:sz w:val="20"/>
                <w:szCs w:val="20"/>
              </w:rPr>
            </w:pPr>
            <w:r w:rsidRPr="00B74551">
              <w:rPr>
                <w:color w:val="000000"/>
                <w:sz w:val="20"/>
                <w:szCs w:val="20"/>
              </w:rPr>
              <w:t>АО "</w:t>
            </w:r>
            <w:r w:rsidRPr="00B74551">
              <w:rPr>
                <w:color w:val="000000"/>
                <w:sz w:val="20"/>
                <w:szCs w:val="20"/>
                <w:lang w:val="kk-KZ"/>
              </w:rPr>
              <w:t xml:space="preserve"> Народный Банк Казахстана</w:t>
            </w:r>
            <w:r w:rsidRPr="00B74551">
              <w:rPr>
                <w:color w:val="000000"/>
                <w:sz w:val="20"/>
                <w:szCs w:val="20"/>
              </w:rPr>
              <w:t xml:space="preserve"> " </w:t>
            </w:r>
          </w:p>
          <w:p w14:paraId="54E429A0" w14:textId="77777777" w:rsidR="00B74551" w:rsidRPr="00B74551" w:rsidRDefault="00B74551" w:rsidP="00B74551">
            <w:pPr>
              <w:pStyle w:val="aa"/>
              <w:rPr>
                <w:color w:val="000000"/>
                <w:sz w:val="20"/>
                <w:szCs w:val="20"/>
                <w:lang w:val="kk-KZ"/>
              </w:rPr>
            </w:pPr>
            <w:r w:rsidRPr="00B74551">
              <w:rPr>
                <w:color w:val="000000"/>
                <w:sz w:val="20"/>
                <w:szCs w:val="20"/>
              </w:rPr>
              <w:t xml:space="preserve">БИК:  </w:t>
            </w:r>
            <w:r w:rsidRPr="00B74551">
              <w:rPr>
                <w:color w:val="000000"/>
                <w:sz w:val="20"/>
                <w:szCs w:val="20"/>
                <w:lang w:val="en-US"/>
              </w:rPr>
              <w:t>HSBKKZKX</w:t>
            </w:r>
          </w:p>
          <w:p w14:paraId="501DB943" w14:textId="77777777" w:rsidR="00B74551" w:rsidRPr="00B74551" w:rsidRDefault="00B74551" w:rsidP="00B74551">
            <w:pPr>
              <w:pStyle w:val="aa"/>
              <w:rPr>
                <w:color w:val="000000"/>
                <w:sz w:val="20"/>
                <w:szCs w:val="20"/>
              </w:rPr>
            </w:pPr>
            <w:r w:rsidRPr="00B74551">
              <w:rPr>
                <w:color w:val="000000"/>
                <w:sz w:val="20"/>
                <w:szCs w:val="20"/>
              </w:rPr>
              <w:t>Кбе 17</w:t>
            </w:r>
          </w:p>
          <w:p w14:paraId="193FF4F4" w14:textId="04BD8489" w:rsidR="00DD67F9" w:rsidRPr="008138F3" w:rsidRDefault="00DD67F9" w:rsidP="008138F3">
            <w:pPr>
              <w:shd w:val="clear" w:color="auto" w:fill="FFFFFF"/>
              <w:tabs>
                <w:tab w:val="left" w:pos="252"/>
              </w:tabs>
              <w:jc w:val="both"/>
              <w:rPr>
                <w:color w:val="000000"/>
                <w:sz w:val="20"/>
                <w:szCs w:val="20"/>
                <w:lang w:eastAsia="zh-CN"/>
              </w:rPr>
            </w:pPr>
            <w:r w:rsidRPr="00DD67F9">
              <w:rPr>
                <w:color w:val="000000"/>
                <w:sz w:val="20"/>
                <w:szCs w:val="20"/>
                <w:lang w:val="en-US" w:eastAsia="zh-CN"/>
              </w:rPr>
              <w:t>Email</w:t>
            </w:r>
            <w:r w:rsidRPr="00B74551">
              <w:rPr>
                <w:color w:val="000000"/>
                <w:sz w:val="20"/>
                <w:szCs w:val="20"/>
                <w:lang w:eastAsia="zh-CN"/>
              </w:rPr>
              <w:t xml:space="preserve">: </w:t>
            </w:r>
            <w:hyperlink r:id="rId9" w:history="1">
              <w:r w:rsidR="00D16B1D">
                <w:rPr>
                  <w:rStyle w:val="ad"/>
                  <w:sz w:val="20"/>
                  <w:szCs w:val="20"/>
                  <w:lang w:val="en-US"/>
                </w:rPr>
                <w:t>office</w:t>
              </w:r>
              <w:r w:rsidRPr="00B74551">
                <w:rPr>
                  <w:rStyle w:val="ad"/>
                  <w:sz w:val="20"/>
                  <w:szCs w:val="20"/>
                  <w:lang w:eastAsia="zh-CN"/>
                </w:rPr>
                <w:t>@</w:t>
              </w:r>
              <w:r w:rsidRPr="00DD67F9">
                <w:rPr>
                  <w:rStyle w:val="ad"/>
                  <w:sz w:val="20"/>
                  <w:szCs w:val="20"/>
                  <w:lang w:val="en-US" w:eastAsia="zh-CN"/>
                </w:rPr>
                <w:t>hsairport</w:t>
              </w:r>
              <w:r w:rsidRPr="00B74551">
                <w:rPr>
                  <w:rStyle w:val="ad"/>
                  <w:sz w:val="20"/>
                  <w:szCs w:val="20"/>
                  <w:lang w:eastAsia="zh-CN"/>
                </w:rPr>
                <w:t>.</w:t>
              </w:r>
              <w:r w:rsidRPr="00DD67F9">
                <w:rPr>
                  <w:rStyle w:val="ad"/>
                  <w:sz w:val="20"/>
                  <w:szCs w:val="20"/>
                  <w:lang w:val="en-US" w:eastAsia="zh-CN"/>
                </w:rPr>
                <w:t>kz</w:t>
              </w:r>
            </w:hyperlink>
          </w:p>
          <w:p w14:paraId="605D90C8" w14:textId="24B44A9E" w:rsidR="00854D0E" w:rsidRPr="00953D44" w:rsidRDefault="00DD67F9" w:rsidP="00DD67F9">
            <w:pPr>
              <w:jc w:val="both"/>
              <w:rPr>
                <w:rFonts w:eastAsiaTheme="minorHAnsi"/>
                <w:b/>
                <w:iCs/>
                <w:sz w:val="20"/>
                <w:szCs w:val="20"/>
                <w:lang w:val="kk-KZ" w:eastAsia="en-US"/>
              </w:rPr>
            </w:pPr>
            <w:r w:rsidRPr="00953D44">
              <w:rPr>
                <w:rFonts w:eastAsiaTheme="minorHAnsi"/>
                <w:b/>
                <w:iCs/>
                <w:sz w:val="20"/>
                <w:szCs w:val="20"/>
                <w:lang w:val="kk-KZ" w:eastAsia="en-US"/>
              </w:rPr>
              <w:t>И.о. Директора</w:t>
            </w:r>
          </w:p>
          <w:p w14:paraId="2FECCF22" w14:textId="6D8962AB" w:rsidR="00953D44" w:rsidRDefault="00B74551" w:rsidP="00953D44">
            <w:pPr>
              <w:rPr>
                <w:sz w:val="20"/>
                <w:szCs w:val="20"/>
                <w:lang w:val="kk-KZ"/>
              </w:rPr>
            </w:pPr>
            <w:r>
              <w:rPr>
                <w:b/>
                <w:iCs/>
                <w:sz w:val="20"/>
                <w:szCs w:val="20"/>
                <w:lang w:val="kk-KZ" w:eastAsia="en-US"/>
              </w:rPr>
              <w:t>Мамырбеков С.Е</w:t>
            </w:r>
            <w:r w:rsidR="00DD67F9" w:rsidRPr="00DD67F9">
              <w:rPr>
                <w:b/>
                <w:iCs/>
                <w:sz w:val="20"/>
                <w:szCs w:val="20"/>
                <w:lang w:val="kk-KZ" w:eastAsia="en-US"/>
              </w:rPr>
              <w:t>.</w:t>
            </w:r>
            <w:r w:rsidR="00854D0E">
              <w:rPr>
                <w:b/>
                <w:sz w:val="20"/>
                <w:szCs w:val="20"/>
                <w:lang w:val="kk-KZ"/>
              </w:rPr>
              <w:t xml:space="preserve"> </w:t>
            </w:r>
            <w:r w:rsidR="00DD67F9" w:rsidRPr="003D26A6">
              <w:rPr>
                <w:sz w:val="20"/>
                <w:szCs w:val="20"/>
              </w:rPr>
              <w:t>_________________</w:t>
            </w:r>
            <w:r w:rsidR="005104DD">
              <w:rPr>
                <w:sz w:val="20"/>
                <w:szCs w:val="20"/>
                <w:lang w:val="kk-KZ"/>
              </w:rPr>
              <w:t xml:space="preserve"> </w:t>
            </w:r>
          </w:p>
          <w:p w14:paraId="57B2E956" w14:textId="77777777" w:rsidR="005104DD" w:rsidRPr="005104DD" w:rsidRDefault="005104DD" w:rsidP="00953D44">
            <w:pPr>
              <w:rPr>
                <w:b/>
                <w:sz w:val="20"/>
                <w:szCs w:val="20"/>
                <w:lang w:val="kk-KZ"/>
              </w:rPr>
            </w:pPr>
          </w:p>
          <w:p w14:paraId="2AD31CCD" w14:textId="77777777" w:rsidR="00953D44" w:rsidRPr="003D26A6" w:rsidRDefault="00953D44" w:rsidP="00953D44">
            <w:pPr>
              <w:rPr>
                <w:b/>
                <w:bCs/>
                <w:sz w:val="20"/>
                <w:szCs w:val="20"/>
              </w:rPr>
            </w:pPr>
            <w:r w:rsidRPr="003D26A6">
              <w:rPr>
                <w:b/>
                <w:bCs/>
                <w:sz w:val="20"/>
                <w:szCs w:val="20"/>
              </w:rPr>
              <w:t>ОТ АРЕНДАТОРА:</w:t>
            </w:r>
          </w:p>
          <w:p w14:paraId="41E5CFFF" w14:textId="7C9E37E0" w:rsidR="00A14CF3" w:rsidRPr="005104DD" w:rsidRDefault="00A14CF3" w:rsidP="00B74551">
            <w:pPr>
              <w:shd w:val="clear" w:color="auto" w:fill="FFFFFF"/>
              <w:autoSpaceDE w:val="0"/>
              <w:autoSpaceDN w:val="0"/>
              <w:adjustRightInd w:val="0"/>
              <w:rPr>
                <w:b/>
                <w:noProof/>
                <w:color w:val="000000"/>
                <w:sz w:val="20"/>
                <w:szCs w:val="20"/>
                <w:lang w:val="en-US"/>
              </w:rPr>
            </w:pPr>
          </w:p>
        </w:tc>
      </w:tr>
    </w:tbl>
    <w:p w14:paraId="75E4E557" w14:textId="1F57EAAC" w:rsidR="00587177" w:rsidRPr="00CA7908" w:rsidRDefault="005C2FC7" w:rsidP="005C2FC7">
      <w:pPr>
        <w:rPr>
          <w:b/>
        </w:rPr>
      </w:pPr>
      <w:r>
        <w:rPr>
          <w:b/>
        </w:rPr>
        <w:lastRenderedPageBreak/>
        <w:t xml:space="preserve">                                                                                                                              </w:t>
      </w:r>
      <w:r w:rsidR="00587177" w:rsidRPr="00CA7908">
        <w:rPr>
          <w:b/>
        </w:rPr>
        <w:t>Приложение №1</w:t>
      </w:r>
    </w:p>
    <w:p w14:paraId="693F211B" w14:textId="665E64E3" w:rsidR="00587177" w:rsidRPr="00A87370" w:rsidRDefault="00587177" w:rsidP="00587177">
      <w:pPr>
        <w:jc w:val="right"/>
        <w:rPr>
          <w:b/>
        </w:rPr>
      </w:pPr>
      <w:r w:rsidRPr="00CA7908">
        <w:rPr>
          <w:b/>
        </w:rPr>
        <w:t xml:space="preserve">к Договору № </w:t>
      </w:r>
      <w:r w:rsidR="007613E5">
        <w:rPr>
          <w:b/>
          <w:color w:val="000000"/>
        </w:rPr>
        <w:t>___________</w:t>
      </w:r>
    </w:p>
    <w:p w14:paraId="35E5F53B" w14:textId="62D5C817" w:rsidR="00587177" w:rsidRDefault="00587177" w:rsidP="00587177">
      <w:pPr>
        <w:jc w:val="right"/>
        <w:rPr>
          <w:b/>
        </w:rPr>
      </w:pPr>
      <w:r w:rsidRPr="00CA7908">
        <w:rPr>
          <w:b/>
        </w:rPr>
        <w:t>от «</w:t>
      </w:r>
      <w:r w:rsidR="007613E5">
        <w:rPr>
          <w:b/>
        </w:rPr>
        <w:t>____</w:t>
      </w:r>
      <w:r w:rsidRPr="00CA7908">
        <w:rPr>
          <w:b/>
        </w:rPr>
        <w:t xml:space="preserve">» </w:t>
      </w:r>
      <w:r w:rsidR="007613E5">
        <w:rPr>
          <w:b/>
        </w:rPr>
        <w:t>______</w:t>
      </w:r>
      <w:r>
        <w:rPr>
          <w:b/>
        </w:rPr>
        <w:t xml:space="preserve"> 202</w:t>
      </w:r>
      <w:r w:rsidR="00C8529E">
        <w:rPr>
          <w:b/>
          <w:lang w:val="kk-KZ"/>
        </w:rPr>
        <w:t>6</w:t>
      </w:r>
      <w:r w:rsidRPr="00CA7908">
        <w:rPr>
          <w:b/>
        </w:rPr>
        <w:t xml:space="preserve"> года</w:t>
      </w:r>
    </w:p>
    <w:p w14:paraId="51FDABE7" w14:textId="77777777" w:rsidR="00587177" w:rsidRDefault="00587177" w:rsidP="00587177">
      <w:pPr>
        <w:jc w:val="right"/>
        <w:rPr>
          <w:b/>
        </w:rPr>
      </w:pPr>
    </w:p>
    <w:p w14:paraId="0BB8A419" w14:textId="77777777" w:rsidR="00587177" w:rsidRDefault="00587177" w:rsidP="00587177">
      <w:pPr>
        <w:jc w:val="center"/>
        <w:rPr>
          <w:b/>
        </w:rPr>
      </w:pPr>
      <w:r w:rsidRPr="00CA7908">
        <w:rPr>
          <w:b/>
        </w:rPr>
        <w:t>СХЕМА РАСПОЛОЖЕНИЯ АРЕНДНОГО ПОМЕЩЕНИЯ</w:t>
      </w:r>
    </w:p>
    <w:p w14:paraId="1DF66F33" w14:textId="77777777" w:rsidR="005C2FC7" w:rsidRDefault="005C2FC7" w:rsidP="00587177">
      <w:pPr>
        <w:jc w:val="center"/>
        <w:rPr>
          <w:b/>
        </w:rPr>
      </w:pPr>
    </w:p>
    <w:p w14:paraId="461D0D44" w14:textId="77777777" w:rsidR="005C2FC7" w:rsidRPr="00CA7908" w:rsidRDefault="005C2FC7" w:rsidP="00587177">
      <w:pPr>
        <w:jc w:val="center"/>
      </w:pPr>
    </w:p>
    <w:p w14:paraId="457C0B21" w14:textId="6F40F785" w:rsidR="00587177" w:rsidRDefault="005C2FC7" w:rsidP="00587177">
      <w:pPr>
        <w:rPr>
          <w:b/>
        </w:rPr>
      </w:pPr>
      <w:r w:rsidRPr="0019080A">
        <w:rPr>
          <w:noProof/>
          <w:color w:val="000000"/>
        </w:rPr>
        <w:drawing>
          <wp:inline distT="0" distB="0" distL="0" distR="0" wp14:anchorId="2A64AD91" wp14:editId="10D03673">
            <wp:extent cx="6419850" cy="4744836"/>
            <wp:effectExtent l="0" t="0" r="0" b="0"/>
            <wp:docPr id="2" name="Рисунок 2" descr="C:\Users\w2\Desktop\Искандер\Схемы\Дьюти фри 2 этаж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2\Desktop\Искандер\Схемы\Дьюти фри 2 этаж .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40448" cy="4760059"/>
                    </a:xfrm>
                    <a:prstGeom prst="rect">
                      <a:avLst/>
                    </a:prstGeom>
                    <a:noFill/>
                    <a:ln>
                      <a:noFill/>
                    </a:ln>
                  </pic:spPr>
                </pic:pic>
              </a:graphicData>
            </a:graphic>
          </wp:inline>
        </w:drawing>
      </w:r>
    </w:p>
    <w:p w14:paraId="1EC59BCB" w14:textId="77777777" w:rsidR="005C2FC7" w:rsidRDefault="005C2FC7" w:rsidP="005C2FC7">
      <w:pPr>
        <w:tabs>
          <w:tab w:val="left" w:pos="851"/>
        </w:tabs>
        <w:jc w:val="both"/>
      </w:pPr>
    </w:p>
    <w:p w14:paraId="44655A51" w14:textId="77777777" w:rsidR="005C2FC7" w:rsidRDefault="005C2FC7" w:rsidP="005C2FC7">
      <w:pPr>
        <w:tabs>
          <w:tab w:val="left" w:pos="851"/>
        </w:tabs>
        <w:jc w:val="both"/>
      </w:pPr>
      <w:r>
        <w:t xml:space="preserve">Зал международных вылетов (2 этаж) </w:t>
      </w:r>
    </w:p>
    <w:p w14:paraId="55123F04" w14:textId="7F277D11" w:rsidR="00587177" w:rsidRDefault="00286614" w:rsidP="00587177">
      <w:pPr>
        <w:jc w:val="center"/>
        <w:rPr>
          <w:b/>
        </w:rPr>
      </w:pPr>
      <w:r w:rsidRPr="00286614">
        <w:rPr>
          <w:noProof/>
          <w:color w:val="000000"/>
        </w:rPr>
        <w:t xml:space="preserve"> </w:t>
      </w:r>
      <w:r w:rsidR="008B4653" w:rsidRPr="008B4653">
        <w:rPr>
          <w:noProof/>
          <w:color w:val="000000"/>
        </w:rPr>
        <w:t xml:space="preserve"> </w:t>
      </w:r>
    </w:p>
    <w:p w14:paraId="367283EC" w14:textId="77777777" w:rsidR="00587177" w:rsidRDefault="00587177" w:rsidP="00587177"/>
    <w:p w14:paraId="472453AA" w14:textId="77777777" w:rsidR="005C2FC7" w:rsidRDefault="005C2FC7" w:rsidP="00587177"/>
    <w:p w14:paraId="57AA85AF" w14:textId="77777777" w:rsidR="005C2FC7" w:rsidRDefault="005C2FC7" w:rsidP="00587177"/>
    <w:p w14:paraId="43D77E1D" w14:textId="77777777" w:rsidR="005C2FC7" w:rsidRDefault="005C2FC7" w:rsidP="00587177"/>
    <w:p w14:paraId="3D0DFBD2" w14:textId="77777777" w:rsidR="005C2FC7" w:rsidRDefault="005C2FC7" w:rsidP="00587177"/>
    <w:p w14:paraId="5C828699" w14:textId="77777777" w:rsidR="005C2FC7" w:rsidRDefault="005C2FC7" w:rsidP="00587177"/>
    <w:p w14:paraId="16727739" w14:textId="77777777" w:rsidR="005C2FC7" w:rsidRDefault="005C2FC7" w:rsidP="00587177"/>
    <w:p w14:paraId="40547ECD" w14:textId="77777777" w:rsidR="005C2FC7" w:rsidRDefault="005C2FC7" w:rsidP="00587177"/>
    <w:p w14:paraId="0491680D" w14:textId="77777777" w:rsidR="005C2FC7" w:rsidRDefault="005C2FC7" w:rsidP="00587177"/>
    <w:p w14:paraId="59516B93" w14:textId="77777777" w:rsidR="005C2FC7" w:rsidRDefault="005C2FC7" w:rsidP="00587177"/>
    <w:p w14:paraId="2398D0BA" w14:textId="77777777" w:rsidR="005C2FC7" w:rsidRDefault="005C2FC7" w:rsidP="00587177"/>
    <w:p w14:paraId="388C3FBF" w14:textId="77777777" w:rsidR="005C2FC7" w:rsidRDefault="005C2FC7" w:rsidP="00587177"/>
    <w:p w14:paraId="7776437F" w14:textId="77777777" w:rsidR="005C2FC7" w:rsidRDefault="005C2FC7" w:rsidP="00587177"/>
    <w:p w14:paraId="0F08596C" w14:textId="77777777" w:rsidR="005C2FC7" w:rsidRDefault="005C2FC7" w:rsidP="00587177"/>
    <w:p w14:paraId="4E5B487E" w14:textId="77777777" w:rsidR="005C2FC7" w:rsidRDefault="005C2FC7" w:rsidP="00587177"/>
    <w:p w14:paraId="1EF8F5D3" w14:textId="77777777" w:rsidR="005C2FC7" w:rsidRDefault="005C2FC7" w:rsidP="00587177"/>
    <w:p w14:paraId="4FFB5048" w14:textId="77777777" w:rsidR="005C2FC7" w:rsidRDefault="005C2FC7" w:rsidP="00587177"/>
    <w:p w14:paraId="7743AF92" w14:textId="77777777" w:rsidR="005C2FC7" w:rsidRDefault="005C2FC7" w:rsidP="00587177"/>
    <w:p w14:paraId="7AB376EF" w14:textId="77777777" w:rsidR="005C2FC7" w:rsidRDefault="005C2FC7" w:rsidP="00587177"/>
    <w:p w14:paraId="51E6BB9D" w14:textId="77777777" w:rsidR="005C2FC7" w:rsidRDefault="005C2FC7" w:rsidP="00587177"/>
    <w:p w14:paraId="0A9D81E0" w14:textId="2A372CC9" w:rsidR="005C2FC7" w:rsidRDefault="005C2FC7" w:rsidP="00587177">
      <w:r w:rsidRPr="00454FA8">
        <w:rPr>
          <w:noProof/>
          <w:color w:val="000000"/>
        </w:rPr>
        <w:drawing>
          <wp:inline distT="0" distB="0" distL="0" distR="0" wp14:anchorId="21BDED38" wp14:editId="3387A493">
            <wp:extent cx="3981450" cy="495861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96189" cy="4976974"/>
                    </a:xfrm>
                    <a:prstGeom prst="rect">
                      <a:avLst/>
                    </a:prstGeom>
                  </pic:spPr>
                </pic:pic>
              </a:graphicData>
            </a:graphic>
          </wp:inline>
        </w:drawing>
      </w:r>
    </w:p>
    <w:p w14:paraId="31019440" w14:textId="77777777" w:rsidR="005C2FC7" w:rsidRDefault="005C2FC7" w:rsidP="005C2FC7">
      <w:pPr>
        <w:tabs>
          <w:tab w:val="left" w:pos="851"/>
        </w:tabs>
        <w:jc w:val="both"/>
      </w:pPr>
    </w:p>
    <w:p w14:paraId="5D94D022" w14:textId="77777777" w:rsidR="005C2FC7" w:rsidRPr="00253FED" w:rsidRDefault="005C2FC7" w:rsidP="005C2FC7">
      <w:pPr>
        <w:tabs>
          <w:tab w:val="left" w:pos="851"/>
        </w:tabs>
        <w:jc w:val="both"/>
      </w:pPr>
      <w:r w:rsidRPr="00253FED">
        <w:t xml:space="preserve">Зал международных вылетов (1 этаж) </w:t>
      </w:r>
    </w:p>
    <w:p w14:paraId="20F2176A" w14:textId="77777777" w:rsidR="005C2FC7" w:rsidRPr="00CA7908" w:rsidRDefault="005C2FC7" w:rsidP="00587177"/>
    <w:p w14:paraId="623BCC19" w14:textId="77777777" w:rsidR="00587177" w:rsidRPr="00CA7908" w:rsidRDefault="00587177" w:rsidP="00587177"/>
    <w:p w14:paraId="2B11D358" w14:textId="77777777" w:rsidR="00587177" w:rsidRPr="005F3083" w:rsidRDefault="00587177" w:rsidP="00587177">
      <w:pPr>
        <w:rPr>
          <w:b/>
          <w:szCs w:val="20"/>
          <w:lang w:eastAsia="zh-CN"/>
        </w:rPr>
      </w:pPr>
      <w:r w:rsidRPr="005F3083">
        <w:rPr>
          <w:b/>
          <w:szCs w:val="20"/>
          <w:lang w:eastAsia="zh-CN"/>
        </w:rPr>
        <w:t>АРЕНДОДАТЕЛЬ</w:t>
      </w:r>
      <w:r w:rsidRPr="005F3083">
        <w:rPr>
          <w:b/>
          <w:szCs w:val="20"/>
          <w:lang w:eastAsia="zh-CN"/>
        </w:rPr>
        <w:tab/>
        <w:t xml:space="preserve"> </w:t>
      </w:r>
      <w:r w:rsidRPr="005F3083">
        <w:rPr>
          <w:b/>
          <w:szCs w:val="20"/>
          <w:lang w:eastAsia="zh-CN"/>
        </w:rPr>
        <w:tab/>
      </w:r>
      <w:r w:rsidRPr="005F3083">
        <w:rPr>
          <w:b/>
          <w:szCs w:val="20"/>
          <w:lang w:eastAsia="zh-CN"/>
        </w:rPr>
        <w:tab/>
        <w:t xml:space="preserve">                        </w:t>
      </w:r>
      <w:r>
        <w:rPr>
          <w:b/>
          <w:szCs w:val="20"/>
          <w:lang w:eastAsia="zh-CN"/>
        </w:rPr>
        <w:tab/>
      </w:r>
      <w:r>
        <w:rPr>
          <w:b/>
          <w:szCs w:val="20"/>
          <w:lang w:eastAsia="zh-CN"/>
        </w:rPr>
        <w:tab/>
      </w:r>
      <w:r w:rsidRPr="005F3083">
        <w:rPr>
          <w:b/>
          <w:szCs w:val="20"/>
          <w:lang w:eastAsia="zh-CN"/>
        </w:rPr>
        <w:t>АРЕНДАТОР</w:t>
      </w:r>
    </w:p>
    <w:tbl>
      <w:tblPr>
        <w:tblStyle w:val="ae"/>
        <w:tblW w:w="0" w:type="auto"/>
        <w:tblLook w:val="04A0" w:firstRow="1" w:lastRow="0" w:firstColumn="1" w:lastColumn="0" w:noHBand="0" w:noVBand="1"/>
      </w:tblPr>
      <w:tblGrid>
        <w:gridCol w:w="5353"/>
        <w:gridCol w:w="4784"/>
      </w:tblGrid>
      <w:tr w:rsidR="00587177" w:rsidRPr="00B74551" w14:paraId="0F523B1E" w14:textId="77777777" w:rsidTr="00C10532">
        <w:tc>
          <w:tcPr>
            <w:tcW w:w="5353" w:type="dxa"/>
          </w:tcPr>
          <w:p w14:paraId="65E59EE6" w14:textId="77777777" w:rsidR="00587177" w:rsidRPr="00F938F3" w:rsidRDefault="00587177" w:rsidP="00C10532">
            <w:pPr>
              <w:pStyle w:val="NoSpacing1"/>
              <w:rPr>
                <w:rFonts w:ascii="Times New Roman" w:hAnsi="Times New Roman" w:cs="Times New Roman"/>
                <w:b/>
                <w:color w:val="000000"/>
                <w:lang w:val="ru-RU"/>
              </w:rPr>
            </w:pPr>
            <w:r w:rsidRPr="00F938F3">
              <w:rPr>
                <w:rFonts w:ascii="Times New Roman" w:hAnsi="Times New Roman" w:cs="Times New Roman"/>
                <w:b/>
                <w:color w:val="000000"/>
                <w:lang w:val="ru-RU"/>
              </w:rPr>
              <w:t>АО «</w:t>
            </w:r>
            <w:r w:rsidRPr="00F938F3">
              <w:rPr>
                <w:rFonts w:ascii="Times New Roman" w:hAnsi="Times New Roman" w:cs="Times New Roman"/>
                <w:b/>
                <w:color w:val="000000"/>
                <w:lang w:val="kk-KZ"/>
              </w:rPr>
              <w:t>Международный аэропорт Туркестан</w:t>
            </w:r>
            <w:r w:rsidRPr="00F938F3">
              <w:rPr>
                <w:rFonts w:ascii="Times New Roman" w:hAnsi="Times New Roman" w:cs="Times New Roman"/>
                <w:b/>
                <w:bCs/>
                <w:lang w:val="kk-KZ"/>
              </w:rPr>
              <w:t>»</w:t>
            </w:r>
          </w:p>
          <w:p w14:paraId="350DC5C8" w14:textId="77777777" w:rsidR="00587177" w:rsidRPr="00F938F3" w:rsidRDefault="00587177" w:rsidP="00C10532">
            <w:pPr>
              <w:pStyle w:val="NoSpacing2"/>
              <w:rPr>
                <w:rFonts w:ascii="Times New Roman" w:hAnsi="Times New Roman" w:cs="Times New Roman"/>
                <w:color w:val="000000"/>
                <w:lang w:val="ru-RU"/>
              </w:rPr>
            </w:pPr>
            <w:r w:rsidRPr="00F938F3">
              <w:rPr>
                <w:rFonts w:ascii="Times New Roman" w:hAnsi="Times New Roman" w:cs="Times New Roman"/>
                <w:color w:val="000000"/>
                <w:lang w:val="ru-RU"/>
              </w:rPr>
              <w:t>Юридический адрес:</w:t>
            </w:r>
          </w:p>
          <w:p w14:paraId="6C695688" w14:textId="77777777" w:rsidR="00587177" w:rsidRPr="00F938F3" w:rsidRDefault="00587177" w:rsidP="00C10532">
            <w:pPr>
              <w:pStyle w:val="NoSpacing2"/>
              <w:rPr>
                <w:rFonts w:ascii="Times New Roman" w:hAnsi="Times New Roman" w:cs="Times New Roman"/>
                <w:color w:val="000000"/>
                <w:lang w:val="ru-RU"/>
              </w:rPr>
            </w:pPr>
            <w:r w:rsidRPr="00F938F3">
              <w:rPr>
                <w:rFonts w:ascii="Times New Roman" w:hAnsi="Times New Roman" w:cs="Times New Roman"/>
                <w:color w:val="000000"/>
                <w:lang w:val="ru-RU"/>
              </w:rPr>
              <w:t>Республика Казахстан, Туркестанская область, г.Туркестан, проспект Тауке хана 321</w:t>
            </w:r>
          </w:p>
          <w:p w14:paraId="2029872F" w14:textId="77777777" w:rsidR="00587177" w:rsidRPr="00F938F3" w:rsidRDefault="00587177" w:rsidP="00C10532">
            <w:pPr>
              <w:pStyle w:val="NoSpacing2"/>
              <w:rPr>
                <w:rFonts w:ascii="Times New Roman" w:hAnsi="Times New Roman" w:cs="Times New Roman"/>
                <w:color w:val="000000"/>
                <w:lang w:val="ru-RU"/>
              </w:rPr>
            </w:pPr>
            <w:r w:rsidRPr="00F938F3">
              <w:rPr>
                <w:rFonts w:ascii="Times New Roman" w:hAnsi="Times New Roman" w:cs="Times New Roman"/>
                <w:color w:val="000000"/>
                <w:lang w:val="ru-RU"/>
              </w:rPr>
              <w:t>Фактический адрес:</w:t>
            </w:r>
          </w:p>
          <w:p w14:paraId="7433DF93" w14:textId="77777777" w:rsidR="00587177" w:rsidRPr="00F938F3" w:rsidRDefault="00587177" w:rsidP="00C10532">
            <w:pPr>
              <w:pStyle w:val="NoSpacing2"/>
              <w:rPr>
                <w:rFonts w:ascii="Times New Roman" w:hAnsi="Times New Roman" w:cs="Times New Roman"/>
                <w:color w:val="000000"/>
                <w:lang w:val="ru-RU"/>
              </w:rPr>
            </w:pPr>
            <w:r w:rsidRPr="00F938F3">
              <w:rPr>
                <w:rFonts w:ascii="Times New Roman" w:hAnsi="Times New Roman" w:cs="Times New Roman"/>
                <w:color w:val="000000"/>
                <w:lang w:val="ru-RU"/>
              </w:rPr>
              <w:t>Республика Казахстан, Туркестанская область, район Сауран, с/о Шага, квартал 070, строение 284, почтовый индекс 160000.</w:t>
            </w:r>
          </w:p>
          <w:p w14:paraId="051511E0" w14:textId="77777777" w:rsidR="00587177" w:rsidRPr="00F938F3" w:rsidRDefault="00587177" w:rsidP="00C10532">
            <w:pPr>
              <w:pStyle w:val="NoSpacing2"/>
              <w:rPr>
                <w:rFonts w:ascii="Times New Roman" w:hAnsi="Times New Roman" w:cs="Times New Roman"/>
                <w:color w:val="000000"/>
                <w:lang w:val="ru-RU"/>
              </w:rPr>
            </w:pPr>
            <w:r w:rsidRPr="00F938F3">
              <w:rPr>
                <w:rFonts w:ascii="Times New Roman" w:hAnsi="Times New Roman" w:cs="Times New Roman"/>
                <w:color w:val="000000"/>
                <w:lang w:val="ru-RU"/>
              </w:rPr>
              <w:t>БИН: 120640009277</w:t>
            </w:r>
          </w:p>
          <w:p w14:paraId="08B4992F" w14:textId="77777777" w:rsidR="00B74551" w:rsidRPr="00B74551" w:rsidRDefault="00B74551" w:rsidP="00B74551">
            <w:pPr>
              <w:pStyle w:val="aa"/>
              <w:rPr>
                <w:color w:val="000000"/>
                <w:sz w:val="22"/>
                <w:szCs w:val="22"/>
              </w:rPr>
            </w:pPr>
            <w:r w:rsidRPr="00B74551">
              <w:rPr>
                <w:color w:val="000000"/>
                <w:sz w:val="22"/>
                <w:szCs w:val="22"/>
              </w:rPr>
              <w:t xml:space="preserve">Счет №:  </w:t>
            </w:r>
            <w:r w:rsidRPr="00B74551">
              <w:rPr>
                <w:color w:val="000000"/>
                <w:sz w:val="22"/>
                <w:szCs w:val="22"/>
                <w:lang w:val="en-US"/>
              </w:rPr>
              <w:t>KZ</w:t>
            </w:r>
            <w:r w:rsidRPr="00B74551">
              <w:rPr>
                <w:color w:val="000000"/>
                <w:sz w:val="22"/>
                <w:szCs w:val="22"/>
              </w:rPr>
              <w:t>89601</w:t>
            </w:r>
            <w:r w:rsidRPr="00B74551">
              <w:rPr>
                <w:color w:val="000000"/>
                <w:sz w:val="22"/>
                <w:szCs w:val="22"/>
                <w:lang w:val="en-US"/>
              </w:rPr>
              <w:t>A</w:t>
            </w:r>
            <w:r w:rsidRPr="00B74551">
              <w:rPr>
                <w:color w:val="000000"/>
                <w:sz w:val="22"/>
                <w:szCs w:val="22"/>
              </w:rPr>
              <w:t>891000819741 (</w:t>
            </w:r>
            <w:r w:rsidRPr="00B74551">
              <w:rPr>
                <w:color w:val="000000"/>
                <w:sz w:val="22"/>
                <w:szCs w:val="22"/>
                <w:lang w:val="en-US"/>
              </w:rPr>
              <w:t>KZT</w:t>
            </w:r>
            <w:r w:rsidRPr="00B74551">
              <w:rPr>
                <w:color w:val="000000"/>
                <w:sz w:val="22"/>
                <w:szCs w:val="22"/>
              </w:rPr>
              <w:t>)</w:t>
            </w:r>
          </w:p>
          <w:p w14:paraId="1365519B" w14:textId="77777777" w:rsidR="00B74551" w:rsidRPr="00B74551" w:rsidRDefault="00B74551" w:rsidP="00B74551">
            <w:pPr>
              <w:pStyle w:val="aa"/>
              <w:rPr>
                <w:color w:val="000000"/>
                <w:sz w:val="22"/>
                <w:szCs w:val="22"/>
              </w:rPr>
            </w:pPr>
            <w:r w:rsidRPr="00B74551">
              <w:rPr>
                <w:color w:val="000000"/>
                <w:sz w:val="22"/>
                <w:szCs w:val="22"/>
              </w:rPr>
              <w:t>АО "</w:t>
            </w:r>
            <w:r w:rsidRPr="00B74551">
              <w:rPr>
                <w:color w:val="000000"/>
                <w:sz w:val="22"/>
                <w:szCs w:val="22"/>
                <w:lang w:val="kk-KZ"/>
              </w:rPr>
              <w:t xml:space="preserve"> Народный Банк Казахстана</w:t>
            </w:r>
            <w:r w:rsidRPr="00B74551">
              <w:rPr>
                <w:color w:val="000000"/>
                <w:sz w:val="22"/>
                <w:szCs w:val="22"/>
              </w:rPr>
              <w:t xml:space="preserve"> " </w:t>
            </w:r>
          </w:p>
          <w:p w14:paraId="30F85D42" w14:textId="77777777" w:rsidR="00B74551" w:rsidRPr="00B74551" w:rsidRDefault="00B74551" w:rsidP="00B74551">
            <w:pPr>
              <w:pStyle w:val="aa"/>
              <w:rPr>
                <w:color w:val="000000"/>
                <w:sz w:val="22"/>
                <w:szCs w:val="22"/>
                <w:lang w:val="kk-KZ"/>
              </w:rPr>
            </w:pPr>
            <w:r w:rsidRPr="00B74551">
              <w:rPr>
                <w:color w:val="000000"/>
                <w:sz w:val="22"/>
                <w:szCs w:val="22"/>
              </w:rPr>
              <w:t xml:space="preserve">БИК:  </w:t>
            </w:r>
            <w:r w:rsidRPr="00B74551">
              <w:rPr>
                <w:color w:val="000000"/>
                <w:sz w:val="22"/>
                <w:szCs w:val="22"/>
                <w:lang w:val="en-US"/>
              </w:rPr>
              <w:t>HSBKKZKX</w:t>
            </w:r>
          </w:p>
          <w:p w14:paraId="431E7E6C" w14:textId="77777777" w:rsidR="00B74551" w:rsidRPr="00B74551" w:rsidRDefault="00B74551" w:rsidP="00B74551">
            <w:pPr>
              <w:pStyle w:val="aa"/>
              <w:rPr>
                <w:color w:val="000000"/>
                <w:sz w:val="22"/>
                <w:szCs w:val="22"/>
              </w:rPr>
            </w:pPr>
            <w:r w:rsidRPr="00B74551">
              <w:rPr>
                <w:color w:val="000000"/>
                <w:sz w:val="22"/>
                <w:szCs w:val="22"/>
              </w:rPr>
              <w:t>Кбе 17</w:t>
            </w:r>
          </w:p>
          <w:p w14:paraId="04B9F46E" w14:textId="49C87F0C" w:rsidR="00587177" w:rsidRPr="00B74551" w:rsidRDefault="00587177" w:rsidP="00C10532">
            <w:pPr>
              <w:shd w:val="clear" w:color="auto" w:fill="FFFFFF"/>
              <w:tabs>
                <w:tab w:val="left" w:pos="252"/>
              </w:tabs>
              <w:jc w:val="both"/>
              <w:rPr>
                <w:color w:val="000000"/>
                <w:sz w:val="22"/>
                <w:szCs w:val="22"/>
                <w:lang w:eastAsia="zh-CN"/>
              </w:rPr>
            </w:pPr>
            <w:r w:rsidRPr="00F938F3">
              <w:rPr>
                <w:color w:val="000000"/>
                <w:sz w:val="22"/>
                <w:szCs w:val="22"/>
                <w:lang w:val="en-US" w:eastAsia="zh-CN"/>
              </w:rPr>
              <w:t>Email</w:t>
            </w:r>
            <w:r w:rsidRPr="00B74551">
              <w:rPr>
                <w:color w:val="000000"/>
                <w:sz w:val="22"/>
                <w:szCs w:val="22"/>
                <w:lang w:eastAsia="zh-CN"/>
              </w:rPr>
              <w:t xml:space="preserve">: </w:t>
            </w:r>
            <w:hyperlink r:id="rId12" w:history="1">
              <w:r w:rsidR="00D16B1D">
                <w:rPr>
                  <w:rStyle w:val="ad"/>
                  <w:sz w:val="22"/>
                  <w:szCs w:val="22"/>
                  <w:lang w:val="en-US"/>
                </w:rPr>
                <w:t>office</w:t>
              </w:r>
              <w:r w:rsidRPr="00B74551">
                <w:rPr>
                  <w:rStyle w:val="ad"/>
                  <w:sz w:val="22"/>
                  <w:szCs w:val="22"/>
                  <w:lang w:eastAsia="zh-CN"/>
                </w:rPr>
                <w:t>@</w:t>
              </w:r>
              <w:r w:rsidRPr="00F938F3">
                <w:rPr>
                  <w:rStyle w:val="ad"/>
                  <w:sz w:val="22"/>
                  <w:szCs w:val="22"/>
                  <w:lang w:val="en-US" w:eastAsia="zh-CN"/>
                </w:rPr>
                <w:t>hsairport</w:t>
              </w:r>
              <w:r w:rsidRPr="00B74551">
                <w:rPr>
                  <w:rStyle w:val="ad"/>
                  <w:sz w:val="22"/>
                  <w:szCs w:val="22"/>
                  <w:lang w:eastAsia="zh-CN"/>
                </w:rPr>
                <w:t>.</w:t>
              </w:r>
              <w:r w:rsidRPr="00F938F3">
                <w:rPr>
                  <w:rStyle w:val="ad"/>
                  <w:sz w:val="22"/>
                  <w:szCs w:val="22"/>
                  <w:lang w:val="en-US" w:eastAsia="zh-CN"/>
                </w:rPr>
                <w:t>kz</w:t>
              </w:r>
            </w:hyperlink>
          </w:p>
          <w:p w14:paraId="6CE2D05D" w14:textId="77777777" w:rsidR="00587177" w:rsidRPr="00B74551" w:rsidRDefault="00587177" w:rsidP="00C10532">
            <w:pPr>
              <w:rPr>
                <w:b/>
                <w:sz w:val="22"/>
                <w:szCs w:val="22"/>
              </w:rPr>
            </w:pPr>
          </w:p>
          <w:p w14:paraId="546066A9" w14:textId="77777777" w:rsidR="00587177" w:rsidRPr="00953D44" w:rsidRDefault="00587177" w:rsidP="00C10532">
            <w:pPr>
              <w:jc w:val="both"/>
              <w:rPr>
                <w:rFonts w:eastAsiaTheme="minorHAnsi"/>
                <w:b/>
                <w:iCs/>
                <w:sz w:val="22"/>
                <w:szCs w:val="22"/>
                <w:lang w:val="kk-KZ" w:eastAsia="en-US"/>
              </w:rPr>
            </w:pPr>
            <w:r w:rsidRPr="00953D44">
              <w:rPr>
                <w:rFonts w:eastAsiaTheme="minorHAnsi"/>
                <w:b/>
                <w:iCs/>
                <w:sz w:val="22"/>
                <w:szCs w:val="22"/>
                <w:lang w:val="kk-KZ" w:eastAsia="en-US"/>
              </w:rPr>
              <w:t>И.о. Директора</w:t>
            </w:r>
          </w:p>
          <w:p w14:paraId="114F4A5F" w14:textId="42CA6FDB" w:rsidR="00587177" w:rsidRPr="00CC7B10" w:rsidRDefault="006B3498" w:rsidP="00C10532">
            <w:pPr>
              <w:rPr>
                <w:b/>
                <w:sz w:val="22"/>
                <w:szCs w:val="22"/>
              </w:rPr>
            </w:pPr>
            <w:r>
              <w:rPr>
                <w:b/>
                <w:iCs/>
                <w:sz w:val="20"/>
                <w:szCs w:val="20"/>
                <w:lang w:val="kk-KZ" w:eastAsia="en-US"/>
              </w:rPr>
              <w:t>Мамырбеков С.Е</w:t>
            </w:r>
            <w:r w:rsidRPr="00DD67F9">
              <w:rPr>
                <w:b/>
                <w:iCs/>
                <w:sz w:val="20"/>
                <w:szCs w:val="20"/>
                <w:lang w:val="kk-KZ" w:eastAsia="en-US"/>
              </w:rPr>
              <w:t>.</w:t>
            </w:r>
            <w:r w:rsidR="00587177" w:rsidRPr="00F938F3">
              <w:rPr>
                <w:b/>
                <w:iCs/>
                <w:sz w:val="22"/>
                <w:szCs w:val="22"/>
                <w:lang w:val="kk-KZ" w:eastAsia="en-US"/>
              </w:rPr>
              <w:t>________________________</w:t>
            </w:r>
          </w:p>
        </w:tc>
        <w:tc>
          <w:tcPr>
            <w:tcW w:w="4784" w:type="dxa"/>
          </w:tcPr>
          <w:p w14:paraId="417FFF4D" w14:textId="77777777" w:rsidR="002D4BC2" w:rsidRPr="002D4BC2" w:rsidRDefault="002D4BC2" w:rsidP="002D4BC2">
            <w:pPr>
              <w:rPr>
                <w:b/>
                <w:bCs/>
                <w:sz w:val="20"/>
                <w:szCs w:val="20"/>
              </w:rPr>
            </w:pPr>
            <w:r w:rsidRPr="002D4BC2">
              <w:rPr>
                <w:b/>
                <w:bCs/>
                <w:sz w:val="20"/>
                <w:szCs w:val="20"/>
              </w:rPr>
              <w:t>ОТ АРЕНДАТОРА:</w:t>
            </w:r>
          </w:p>
          <w:p w14:paraId="3F6B380E" w14:textId="15FD2935" w:rsidR="00587177" w:rsidRPr="002D4BC2" w:rsidRDefault="00587177" w:rsidP="00B74551">
            <w:pPr>
              <w:rPr>
                <w:lang w:val="en-US"/>
              </w:rPr>
            </w:pPr>
          </w:p>
        </w:tc>
      </w:tr>
    </w:tbl>
    <w:p w14:paraId="57F9525B" w14:textId="77777777" w:rsidR="00D03795" w:rsidRPr="002D4BC2" w:rsidRDefault="00D03795" w:rsidP="002E79BB">
      <w:pPr>
        <w:rPr>
          <w:vanish/>
          <w:sz w:val="20"/>
          <w:szCs w:val="20"/>
          <w:lang w:val="en-US"/>
        </w:rPr>
      </w:pPr>
    </w:p>
    <w:p w14:paraId="17364F39" w14:textId="77777777" w:rsidR="004E6F36" w:rsidRPr="002D4BC2" w:rsidRDefault="004E6F36" w:rsidP="002E79BB">
      <w:pPr>
        <w:rPr>
          <w:sz w:val="20"/>
          <w:szCs w:val="20"/>
          <w:lang w:val="en-US"/>
        </w:rPr>
      </w:pPr>
    </w:p>
    <w:tbl>
      <w:tblPr>
        <w:tblpPr w:leftFromText="180" w:rightFromText="180" w:vertAnchor="text" w:horzAnchor="margin" w:tblpY="-70"/>
        <w:tblW w:w="10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5388"/>
      </w:tblGrid>
      <w:tr w:rsidR="00CB52ED" w:rsidRPr="00B74551" w14:paraId="6B19707E" w14:textId="77777777" w:rsidTr="006B3498">
        <w:trPr>
          <w:trHeight w:val="16006"/>
        </w:trPr>
        <w:tc>
          <w:tcPr>
            <w:tcW w:w="5388" w:type="dxa"/>
            <w:tcBorders>
              <w:top w:val="single" w:sz="4" w:space="0" w:color="auto"/>
              <w:left w:val="single" w:sz="4" w:space="0" w:color="auto"/>
              <w:bottom w:val="single" w:sz="4" w:space="0" w:color="auto"/>
              <w:right w:val="single" w:sz="4" w:space="0" w:color="auto"/>
            </w:tcBorders>
          </w:tcPr>
          <w:p w14:paraId="198A03D8" w14:textId="77777777" w:rsidR="00CB52ED" w:rsidRPr="007D1EFE" w:rsidRDefault="00E71C3C" w:rsidP="002E79BB">
            <w:pPr>
              <w:jc w:val="right"/>
              <w:rPr>
                <w:b/>
                <w:sz w:val="20"/>
                <w:szCs w:val="20"/>
                <w:lang w:val="en-US"/>
              </w:rPr>
            </w:pPr>
            <w:r w:rsidRPr="007D1EFE">
              <w:rPr>
                <w:b/>
                <w:sz w:val="20"/>
                <w:szCs w:val="20"/>
                <w:lang w:val="en-US"/>
              </w:rPr>
              <w:lastRenderedPageBreak/>
              <w:t xml:space="preserve">20__ </w:t>
            </w:r>
            <w:r>
              <w:rPr>
                <w:b/>
                <w:sz w:val="20"/>
                <w:szCs w:val="20"/>
              </w:rPr>
              <w:t>жылғы</w:t>
            </w:r>
            <w:r w:rsidRPr="007D1EFE">
              <w:rPr>
                <w:b/>
                <w:sz w:val="20"/>
                <w:szCs w:val="20"/>
                <w:lang w:val="en-US"/>
              </w:rPr>
              <w:t xml:space="preserve"> «___</w:t>
            </w:r>
            <w:r w:rsidR="00CB52ED" w:rsidRPr="007D1EFE">
              <w:rPr>
                <w:b/>
                <w:sz w:val="20"/>
                <w:szCs w:val="20"/>
                <w:lang w:val="en-US"/>
              </w:rPr>
              <w:t>»</w:t>
            </w:r>
            <w:r w:rsidRPr="007D1EFE">
              <w:rPr>
                <w:b/>
                <w:sz w:val="20"/>
                <w:szCs w:val="20"/>
                <w:lang w:val="en-US"/>
              </w:rPr>
              <w:t xml:space="preserve"> ____</w:t>
            </w:r>
          </w:p>
          <w:p w14:paraId="5EC2298B" w14:textId="71FC0FA1" w:rsidR="00CB52ED" w:rsidRPr="007D1EFE" w:rsidRDefault="0041532C" w:rsidP="002E79BB">
            <w:pPr>
              <w:jc w:val="right"/>
              <w:rPr>
                <w:b/>
                <w:bCs/>
                <w:sz w:val="20"/>
                <w:szCs w:val="20"/>
                <w:lang w:val="en-US"/>
              </w:rPr>
            </w:pPr>
            <w:r w:rsidRPr="007D1EFE">
              <w:rPr>
                <w:b/>
                <w:bCs/>
                <w:sz w:val="20"/>
                <w:szCs w:val="20"/>
                <w:lang w:val="en-US"/>
              </w:rPr>
              <w:t xml:space="preserve">№ </w:t>
            </w:r>
            <w:r w:rsidR="005C2FC7" w:rsidRPr="003517AF">
              <w:rPr>
                <w:b/>
                <w:bCs/>
                <w:sz w:val="20"/>
                <w:szCs w:val="20"/>
                <w:lang w:val="en-US"/>
              </w:rPr>
              <w:t>______________</w:t>
            </w:r>
            <w:r w:rsidR="00E71C3C" w:rsidRPr="007D1EFE">
              <w:rPr>
                <w:b/>
                <w:bCs/>
                <w:sz w:val="20"/>
                <w:szCs w:val="20"/>
                <w:lang w:val="en-US"/>
              </w:rPr>
              <w:t>__</w:t>
            </w:r>
            <w:r w:rsidR="00CB52ED" w:rsidRPr="007D1EFE">
              <w:rPr>
                <w:b/>
                <w:bCs/>
                <w:sz w:val="20"/>
                <w:szCs w:val="20"/>
                <w:lang w:val="en-US"/>
              </w:rPr>
              <w:t xml:space="preserve"> </w:t>
            </w:r>
            <w:r w:rsidR="00CB52ED" w:rsidRPr="003D26A6">
              <w:rPr>
                <w:b/>
                <w:bCs/>
                <w:sz w:val="20"/>
                <w:szCs w:val="20"/>
              </w:rPr>
              <w:t>шартының</w:t>
            </w:r>
            <w:r w:rsidR="00CB52ED" w:rsidRPr="007D1EFE">
              <w:rPr>
                <w:b/>
                <w:bCs/>
                <w:sz w:val="20"/>
                <w:szCs w:val="20"/>
                <w:lang w:val="en-US"/>
              </w:rPr>
              <w:t xml:space="preserve">    </w:t>
            </w:r>
          </w:p>
          <w:p w14:paraId="59C09C8D" w14:textId="77777777" w:rsidR="00CB52ED" w:rsidRPr="007D1EFE" w:rsidRDefault="00CB52ED" w:rsidP="002E79BB">
            <w:pPr>
              <w:jc w:val="right"/>
              <w:rPr>
                <w:b/>
                <w:bCs/>
                <w:sz w:val="20"/>
                <w:szCs w:val="20"/>
                <w:lang w:val="en-US"/>
              </w:rPr>
            </w:pPr>
            <w:r w:rsidRPr="007D1EFE">
              <w:rPr>
                <w:b/>
                <w:bCs/>
                <w:sz w:val="20"/>
                <w:szCs w:val="20"/>
                <w:lang w:val="en-US"/>
              </w:rPr>
              <w:t xml:space="preserve">  №1 </w:t>
            </w:r>
            <w:r w:rsidRPr="003D26A6">
              <w:rPr>
                <w:b/>
                <w:bCs/>
                <w:sz w:val="20"/>
                <w:szCs w:val="20"/>
              </w:rPr>
              <w:t>қосымшасы</w:t>
            </w:r>
            <w:r w:rsidRPr="007D1EFE">
              <w:rPr>
                <w:b/>
                <w:bCs/>
                <w:sz w:val="20"/>
                <w:szCs w:val="20"/>
                <w:lang w:val="en-US"/>
              </w:rPr>
              <w:t xml:space="preserve"> </w:t>
            </w:r>
          </w:p>
          <w:p w14:paraId="4D42AC02" w14:textId="77777777" w:rsidR="00CB52ED" w:rsidRPr="007D1EFE" w:rsidRDefault="00CB52ED" w:rsidP="002E79BB">
            <w:pPr>
              <w:rPr>
                <w:sz w:val="20"/>
                <w:szCs w:val="20"/>
                <w:lang w:val="en-US"/>
              </w:rPr>
            </w:pPr>
          </w:p>
          <w:p w14:paraId="11CD99F4" w14:textId="77777777" w:rsidR="00CB52ED" w:rsidRPr="007D1EFE" w:rsidRDefault="00CB52ED" w:rsidP="002E79BB">
            <w:pPr>
              <w:jc w:val="center"/>
              <w:rPr>
                <w:b/>
                <w:sz w:val="20"/>
                <w:szCs w:val="20"/>
                <w:lang w:val="en-US"/>
              </w:rPr>
            </w:pPr>
            <w:r w:rsidRPr="003D26A6">
              <w:rPr>
                <w:b/>
                <w:sz w:val="20"/>
                <w:szCs w:val="20"/>
              </w:rPr>
              <w:t>АЛАҢДЫ</w:t>
            </w:r>
            <w:r w:rsidRPr="007D1EFE">
              <w:rPr>
                <w:b/>
                <w:sz w:val="20"/>
                <w:szCs w:val="20"/>
                <w:lang w:val="en-US"/>
              </w:rPr>
              <w:t xml:space="preserve"> </w:t>
            </w:r>
            <w:r w:rsidRPr="003D26A6">
              <w:rPr>
                <w:b/>
                <w:sz w:val="20"/>
                <w:szCs w:val="20"/>
              </w:rPr>
              <w:t>ҚАБЫЛДАУ</w:t>
            </w:r>
            <w:r w:rsidRPr="007D1EFE">
              <w:rPr>
                <w:b/>
                <w:sz w:val="20"/>
                <w:szCs w:val="20"/>
                <w:lang w:val="en-US"/>
              </w:rPr>
              <w:t>-</w:t>
            </w:r>
            <w:r w:rsidRPr="003D26A6">
              <w:rPr>
                <w:b/>
                <w:sz w:val="20"/>
                <w:szCs w:val="20"/>
              </w:rPr>
              <w:t>ТАПСЫРУ</w:t>
            </w:r>
            <w:r w:rsidRPr="007D1EFE">
              <w:rPr>
                <w:b/>
                <w:sz w:val="20"/>
                <w:szCs w:val="20"/>
                <w:lang w:val="en-US"/>
              </w:rPr>
              <w:t xml:space="preserve"> </w:t>
            </w:r>
            <w:r w:rsidRPr="003D26A6">
              <w:rPr>
                <w:b/>
                <w:sz w:val="20"/>
                <w:szCs w:val="20"/>
              </w:rPr>
              <w:t>АКТІСІ</w:t>
            </w:r>
          </w:p>
          <w:p w14:paraId="1797D539" w14:textId="77777777" w:rsidR="00CB52ED" w:rsidRPr="007D1EFE" w:rsidRDefault="00CB52ED" w:rsidP="002E79BB">
            <w:pPr>
              <w:rPr>
                <w:sz w:val="20"/>
                <w:szCs w:val="20"/>
                <w:lang w:val="en-US"/>
              </w:rPr>
            </w:pPr>
          </w:p>
          <w:p w14:paraId="36DBAC4C" w14:textId="672E7572" w:rsidR="00CB52ED" w:rsidRPr="007D1EFE" w:rsidRDefault="00953D44" w:rsidP="002E79BB">
            <w:pPr>
              <w:rPr>
                <w:sz w:val="20"/>
                <w:szCs w:val="20"/>
                <w:lang w:val="en-US"/>
              </w:rPr>
            </w:pPr>
            <w:r>
              <w:rPr>
                <w:sz w:val="20"/>
                <w:szCs w:val="20"/>
                <w:lang w:val="kk-KZ"/>
              </w:rPr>
              <w:t>Түркістан</w:t>
            </w:r>
            <w:r w:rsidR="003A2EA2" w:rsidRPr="007D1EFE">
              <w:rPr>
                <w:sz w:val="20"/>
                <w:szCs w:val="20"/>
                <w:lang w:val="en-US"/>
              </w:rPr>
              <w:t xml:space="preserve"> </w:t>
            </w:r>
            <w:r w:rsidR="005402D3" w:rsidRPr="003D26A6">
              <w:rPr>
                <w:sz w:val="20"/>
                <w:szCs w:val="20"/>
              </w:rPr>
              <w:t>қ</w:t>
            </w:r>
            <w:r w:rsidR="005402D3" w:rsidRPr="007D1EFE">
              <w:rPr>
                <w:sz w:val="20"/>
                <w:szCs w:val="20"/>
                <w:lang w:val="en-US"/>
              </w:rPr>
              <w:t xml:space="preserve">. </w:t>
            </w:r>
            <w:r w:rsidR="005402D3" w:rsidRPr="007D1EFE">
              <w:rPr>
                <w:sz w:val="20"/>
                <w:szCs w:val="20"/>
                <w:lang w:val="en-US"/>
              </w:rPr>
              <w:tab/>
            </w:r>
            <w:r w:rsidR="004611FF" w:rsidRPr="007D1EFE">
              <w:rPr>
                <w:sz w:val="20"/>
                <w:szCs w:val="20"/>
                <w:lang w:val="en-US"/>
              </w:rPr>
              <w:t xml:space="preserve">                          </w:t>
            </w:r>
            <w:r w:rsidR="00E71C3C" w:rsidRPr="007D1EFE">
              <w:rPr>
                <w:sz w:val="20"/>
                <w:szCs w:val="20"/>
                <w:lang w:val="en-US"/>
              </w:rPr>
              <w:t xml:space="preserve">        20__ </w:t>
            </w:r>
            <w:r w:rsidR="00E71C3C">
              <w:rPr>
                <w:sz w:val="20"/>
                <w:szCs w:val="20"/>
              </w:rPr>
              <w:t>жылғы</w:t>
            </w:r>
            <w:r w:rsidR="00E71C3C" w:rsidRPr="007D1EFE">
              <w:rPr>
                <w:sz w:val="20"/>
                <w:szCs w:val="20"/>
                <w:lang w:val="en-US"/>
              </w:rPr>
              <w:t xml:space="preserve"> «___</w:t>
            </w:r>
            <w:r w:rsidR="00CB52ED" w:rsidRPr="007D1EFE">
              <w:rPr>
                <w:sz w:val="20"/>
                <w:szCs w:val="20"/>
                <w:lang w:val="en-US"/>
              </w:rPr>
              <w:t>»</w:t>
            </w:r>
            <w:r w:rsidR="006046E7" w:rsidRPr="007D1EFE">
              <w:rPr>
                <w:sz w:val="20"/>
                <w:szCs w:val="20"/>
                <w:lang w:val="en-US"/>
              </w:rPr>
              <w:t xml:space="preserve"> </w:t>
            </w:r>
            <w:r w:rsidR="00E71C3C" w:rsidRPr="007D1EFE">
              <w:rPr>
                <w:sz w:val="20"/>
                <w:szCs w:val="20"/>
                <w:lang w:val="en-US"/>
              </w:rPr>
              <w:t>__</w:t>
            </w:r>
          </w:p>
          <w:p w14:paraId="246DA91E" w14:textId="77777777" w:rsidR="00CD5393" w:rsidRPr="007D1EFE" w:rsidRDefault="00CD5393" w:rsidP="002E79BB">
            <w:pPr>
              <w:pStyle w:val="aa"/>
              <w:jc w:val="both"/>
              <w:rPr>
                <w:rStyle w:val="ab"/>
                <w:sz w:val="20"/>
                <w:szCs w:val="20"/>
                <w:lang w:val="en-US"/>
              </w:rPr>
            </w:pPr>
          </w:p>
          <w:p w14:paraId="2E0C3297" w14:textId="16039E13" w:rsidR="00D03795" w:rsidRPr="007D1EFE" w:rsidRDefault="00E25066" w:rsidP="00D03795">
            <w:pPr>
              <w:ind w:firstLine="454"/>
              <w:jc w:val="both"/>
              <w:rPr>
                <w:b/>
                <w:sz w:val="20"/>
                <w:szCs w:val="20"/>
                <w:lang w:val="en-US"/>
              </w:rPr>
            </w:pPr>
            <w:r w:rsidRPr="00AE4BE0">
              <w:rPr>
                <w:sz w:val="20"/>
                <w:szCs w:val="20"/>
              </w:rPr>
              <w:t>Бұдан</w:t>
            </w:r>
            <w:r w:rsidRPr="00E25066">
              <w:rPr>
                <w:sz w:val="20"/>
                <w:szCs w:val="20"/>
                <w:lang w:val="en-US"/>
              </w:rPr>
              <w:t xml:space="preserve"> </w:t>
            </w:r>
            <w:r w:rsidRPr="00AE4BE0">
              <w:rPr>
                <w:sz w:val="20"/>
                <w:szCs w:val="20"/>
              </w:rPr>
              <w:t>әрі</w:t>
            </w:r>
            <w:r w:rsidRPr="00E25066">
              <w:rPr>
                <w:sz w:val="20"/>
                <w:szCs w:val="20"/>
                <w:lang w:val="en-US"/>
              </w:rPr>
              <w:t xml:space="preserve"> </w:t>
            </w:r>
            <w:r w:rsidRPr="00E25066">
              <w:rPr>
                <w:b/>
                <w:sz w:val="20"/>
                <w:szCs w:val="20"/>
                <w:lang w:val="en-US"/>
              </w:rPr>
              <w:t>«</w:t>
            </w:r>
            <w:r w:rsidRPr="00AE4BE0">
              <w:rPr>
                <w:b/>
                <w:sz w:val="20"/>
                <w:szCs w:val="20"/>
              </w:rPr>
              <w:t>Жалға</w:t>
            </w:r>
            <w:r w:rsidRPr="00E25066">
              <w:rPr>
                <w:b/>
                <w:sz w:val="20"/>
                <w:szCs w:val="20"/>
                <w:lang w:val="en-US"/>
              </w:rPr>
              <w:t> </w:t>
            </w:r>
            <w:r w:rsidRPr="00AE4BE0">
              <w:rPr>
                <w:b/>
                <w:sz w:val="20"/>
                <w:szCs w:val="20"/>
              </w:rPr>
              <w:t>беруші</w:t>
            </w:r>
            <w:r w:rsidRPr="00E25066">
              <w:rPr>
                <w:sz w:val="20"/>
                <w:szCs w:val="20"/>
                <w:lang w:val="en-US"/>
              </w:rPr>
              <w:t xml:space="preserve">» </w:t>
            </w:r>
            <w:r w:rsidRPr="00AE4BE0">
              <w:rPr>
                <w:sz w:val="20"/>
                <w:szCs w:val="20"/>
              </w:rPr>
              <w:t>деп</w:t>
            </w:r>
            <w:r w:rsidRPr="00E25066">
              <w:rPr>
                <w:sz w:val="20"/>
                <w:szCs w:val="20"/>
                <w:lang w:val="en-US"/>
              </w:rPr>
              <w:t xml:space="preserve"> </w:t>
            </w:r>
            <w:r w:rsidRPr="00AE4BE0">
              <w:rPr>
                <w:sz w:val="20"/>
                <w:szCs w:val="20"/>
              </w:rPr>
              <w:t>аталатын</w:t>
            </w:r>
            <w:r w:rsidRPr="00E25066">
              <w:rPr>
                <w:sz w:val="20"/>
                <w:szCs w:val="20"/>
                <w:lang w:val="en-US"/>
              </w:rPr>
              <w:t xml:space="preserve"> </w:t>
            </w:r>
            <w:r w:rsidRPr="00AE4BE0">
              <w:rPr>
                <w:b/>
                <w:sz w:val="20"/>
                <w:szCs w:val="20"/>
                <w:lang w:val="kk-KZ"/>
              </w:rPr>
              <w:t>«Түркістан халықаралық әуежайы» АҚ</w:t>
            </w:r>
            <w:r w:rsidRPr="00E25066">
              <w:rPr>
                <w:b/>
                <w:sz w:val="20"/>
                <w:szCs w:val="20"/>
                <w:lang w:val="en-US"/>
              </w:rPr>
              <w:t>,</w:t>
            </w:r>
            <w:r w:rsidRPr="00E25066">
              <w:rPr>
                <w:sz w:val="20"/>
                <w:szCs w:val="20"/>
                <w:lang w:val="en-US"/>
              </w:rPr>
              <w:t xml:space="preserve"> </w:t>
            </w:r>
            <w:r w:rsidR="009018BA" w:rsidRPr="003B3D8E">
              <w:rPr>
                <w:sz w:val="20"/>
                <w:szCs w:val="20"/>
                <w:lang w:val="kk-KZ"/>
              </w:rPr>
              <w:t xml:space="preserve"> Жарғы негізінде әрекет ететін Директордың міндетін атқарушы </w:t>
            </w:r>
            <w:r w:rsidR="009018BA">
              <w:rPr>
                <w:sz w:val="20"/>
                <w:szCs w:val="20"/>
                <w:lang w:val="kk-KZ"/>
              </w:rPr>
              <w:t xml:space="preserve"> Мамырбеков С.Е.</w:t>
            </w:r>
            <w:r w:rsidR="009018BA" w:rsidRPr="003B3D8E">
              <w:rPr>
                <w:sz w:val="20"/>
                <w:szCs w:val="20"/>
                <w:lang w:val="kk-KZ"/>
              </w:rPr>
              <w:t xml:space="preserve"> </w:t>
            </w:r>
            <w:r w:rsidRPr="00E25066">
              <w:rPr>
                <w:sz w:val="20"/>
                <w:szCs w:val="20"/>
                <w:lang w:val="en-US"/>
              </w:rPr>
              <w:t xml:space="preserve">, </w:t>
            </w:r>
            <w:r w:rsidRPr="00AE4BE0">
              <w:rPr>
                <w:sz w:val="20"/>
                <w:szCs w:val="20"/>
              </w:rPr>
              <w:t>бірінші</w:t>
            </w:r>
            <w:r w:rsidRPr="00E25066">
              <w:rPr>
                <w:sz w:val="20"/>
                <w:szCs w:val="20"/>
                <w:lang w:val="en-US"/>
              </w:rPr>
              <w:t xml:space="preserve"> </w:t>
            </w:r>
            <w:r w:rsidRPr="00AE4BE0">
              <w:rPr>
                <w:sz w:val="20"/>
                <w:szCs w:val="20"/>
              </w:rPr>
              <w:t>тараптан</w:t>
            </w:r>
            <w:r w:rsidRPr="00E25066">
              <w:rPr>
                <w:sz w:val="20"/>
                <w:szCs w:val="20"/>
                <w:lang w:val="en-US"/>
              </w:rPr>
              <w:t xml:space="preserve"> </w:t>
            </w:r>
            <w:r w:rsidRPr="00AE4BE0">
              <w:rPr>
                <w:sz w:val="20"/>
                <w:szCs w:val="20"/>
              </w:rPr>
              <w:t>және</w:t>
            </w:r>
            <w:r w:rsidRPr="00E25066">
              <w:rPr>
                <w:color w:val="000000"/>
                <w:spacing w:val="-3"/>
                <w:sz w:val="20"/>
                <w:szCs w:val="20"/>
                <w:lang w:val="en-US"/>
              </w:rPr>
              <w:t xml:space="preserve"> </w:t>
            </w:r>
            <w:r w:rsidRPr="00AE4BE0">
              <w:rPr>
                <w:sz w:val="20"/>
                <w:szCs w:val="20"/>
              </w:rPr>
              <w:t>бұдан</w:t>
            </w:r>
            <w:r w:rsidRPr="00E25066">
              <w:rPr>
                <w:sz w:val="20"/>
                <w:szCs w:val="20"/>
                <w:lang w:val="en-US"/>
              </w:rPr>
              <w:t xml:space="preserve"> </w:t>
            </w:r>
            <w:r w:rsidRPr="00AE4BE0">
              <w:rPr>
                <w:sz w:val="20"/>
                <w:szCs w:val="20"/>
              </w:rPr>
              <w:t>әрі</w:t>
            </w:r>
            <w:r w:rsidRPr="00E25066">
              <w:rPr>
                <w:sz w:val="20"/>
                <w:szCs w:val="20"/>
                <w:lang w:val="en-US"/>
              </w:rPr>
              <w:t xml:space="preserve"> </w:t>
            </w:r>
            <w:r w:rsidRPr="00E25066">
              <w:rPr>
                <w:b/>
                <w:sz w:val="20"/>
                <w:szCs w:val="20"/>
                <w:lang w:val="en-US"/>
              </w:rPr>
              <w:t>«</w:t>
            </w:r>
            <w:r w:rsidRPr="00AE4BE0">
              <w:rPr>
                <w:b/>
                <w:sz w:val="20"/>
                <w:szCs w:val="20"/>
              </w:rPr>
              <w:t>Жалға</w:t>
            </w:r>
            <w:r w:rsidRPr="00E25066">
              <w:rPr>
                <w:b/>
                <w:sz w:val="20"/>
                <w:szCs w:val="20"/>
                <w:lang w:val="en-US"/>
              </w:rPr>
              <w:t xml:space="preserve"> </w:t>
            </w:r>
            <w:r w:rsidRPr="00AE4BE0">
              <w:rPr>
                <w:b/>
                <w:sz w:val="20"/>
                <w:szCs w:val="20"/>
              </w:rPr>
              <w:t>алушы</w:t>
            </w:r>
            <w:r w:rsidRPr="00E25066">
              <w:rPr>
                <w:b/>
                <w:sz w:val="20"/>
                <w:szCs w:val="20"/>
                <w:lang w:val="en-US"/>
              </w:rPr>
              <w:t>»</w:t>
            </w:r>
            <w:r w:rsidRPr="00E25066">
              <w:rPr>
                <w:sz w:val="20"/>
                <w:szCs w:val="20"/>
                <w:lang w:val="en-US"/>
              </w:rPr>
              <w:t xml:space="preserve"> </w:t>
            </w:r>
            <w:r w:rsidRPr="00AE4BE0">
              <w:rPr>
                <w:sz w:val="20"/>
                <w:szCs w:val="20"/>
              </w:rPr>
              <w:t>деп</w:t>
            </w:r>
            <w:r w:rsidRPr="00E25066">
              <w:rPr>
                <w:sz w:val="20"/>
                <w:szCs w:val="20"/>
                <w:lang w:val="en-US"/>
              </w:rPr>
              <w:t xml:space="preserve"> </w:t>
            </w:r>
            <w:r w:rsidRPr="00AE4BE0">
              <w:rPr>
                <w:sz w:val="20"/>
                <w:szCs w:val="20"/>
              </w:rPr>
              <w:t>аталатын</w:t>
            </w:r>
            <w:r w:rsidR="009018BA" w:rsidRPr="008B4653">
              <w:rPr>
                <w:b/>
                <w:sz w:val="20"/>
                <w:szCs w:val="20"/>
                <w:lang w:val="kk-KZ"/>
              </w:rPr>
              <w:t xml:space="preserve">, </w:t>
            </w:r>
            <w:r w:rsidR="003517AF">
              <w:rPr>
                <w:b/>
                <w:sz w:val="20"/>
                <w:szCs w:val="20"/>
                <w:lang w:val="en-US"/>
              </w:rPr>
              <w:t>______</w:t>
            </w:r>
            <w:bookmarkStart w:id="6" w:name="_GoBack"/>
            <w:bookmarkEnd w:id="6"/>
            <w:r w:rsidR="003517AF">
              <w:rPr>
                <w:b/>
                <w:sz w:val="20"/>
                <w:szCs w:val="20"/>
                <w:lang w:val="en-US"/>
              </w:rPr>
              <w:t>___________________________________</w:t>
            </w:r>
            <w:r w:rsidR="009018BA" w:rsidRPr="007D1EFE">
              <w:rPr>
                <w:rStyle w:val="af2"/>
                <w:b w:val="0"/>
                <w:sz w:val="20"/>
                <w:szCs w:val="20"/>
                <w:lang w:val="en-US"/>
              </w:rPr>
              <w:t xml:space="preserve"> </w:t>
            </w:r>
            <w:r w:rsidR="00D03795" w:rsidRPr="007D1EFE">
              <w:rPr>
                <w:rStyle w:val="af2"/>
                <w:b w:val="0"/>
                <w:sz w:val="20"/>
                <w:szCs w:val="20"/>
                <w:lang w:val="en-US"/>
              </w:rPr>
              <w:t xml:space="preserve">, </w:t>
            </w:r>
            <w:r w:rsidR="00D03795" w:rsidRPr="00D03795">
              <w:rPr>
                <w:rStyle w:val="af2"/>
                <w:b w:val="0"/>
                <w:sz w:val="20"/>
                <w:szCs w:val="20"/>
              </w:rPr>
              <w:t>екінші</w:t>
            </w:r>
            <w:r w:rsidR="00D03795" w:rsidRPr="007D1EFE">
              <w:rPr>
                <w:rStyle w:val="af2"/>
                <w:b w:val="0"/>
                <w:sz w:val="20"/>
                <w:szCs w:val="20"/>
                <w:lang w:val="en-US"/>
              </w:rPr>
              <w:t xml:space="preserve"> </w:t>
            </w:r>
            <w:r w:rsidR="00D03795" w:rsidRPr="00D03795">
              <w:rPr>
                <w:rStyle w:val="af2"/>
                <w:b w:val="0"/>
                <w:sz w:val="20"/>
                <w:szCs w:val="20"/>
              </w:rPr>
              <w:t>жағынан</w:t>
            </w:r>
            <w:r w:rsidR="00D03795" w:rsidRPr="007D1EFE">
              <w:rPr>
                <w:rStyle w:val="af2"/>
                <w:b w:val="0"/>
                <w:sz w:val="20"/>
                <w:szCs w:val="20"/>
                <w:lang w:val="en-US"/>
              </w:rPr>
              <w:t xml:space="preserve">, </w:t>
            </w:r>
            <w:r w:rsidR="00D03795" w:rsidRPr="00D03795">
              <w:rPr>
                <w:rStyle w:val="af2"/>
                <w:b w:val="0"/>
                <w:sz w:val="20"/>
                <w:szCs w:val="20"/>
              </w:rPr>
              <w:t>бірге</w:t>
            </w:r>
            <w:r w:rsidR="00D03795" w:rsidRPr="007D1EFE">
              <w:rPr>
                <w:rStyle w:val="af2"/>
                <w:b w:val="0"/>
                <w:sz w:val="20"/>
                <w:szCs w:val="20"/>
                <w:lang w:val="en-US"/>
              </w:rPr>
              <w:t xml:space="preserve"> «</w:t>
            </w:r>
            <w:r w:rsidR="00D03795" w:rsidRPr="00D03795">
              <w:rPr>
                <w:rStyle w:val="af2"/>
                <w:b w:val="0"/>
                <w:sz w:val="20"/>
                <w:szCs w:val="20"/>
              </w:rPr>
              <w:t>Тараптар</w:t>
            </w:r>
            <w:r w:rsidR="00D03795" w:rsidRPr="007D1EFE">
              <w:rPr>
                <w:rStyle w:val="af2"/>
                <w:b w:val="0"/>
                <w:sz w:val="20"/>
                <w:szCs w:val="20"/>
                <w:lang w:val="en-US"/>
              </w:rPr>
              <w:t xml:space="preserve">» </w:t>
            </w:r>
            <w:r w:rsidR="00D03795" w:rsidRPr="00D03795">
              <w:rPr>
                <w:rStyle w:val="af2"/>
                <w:b w:val="0"/>
                <w:sz w:val="20"/>
                <w:szCs w:val="20"/>
              </w:rPr>
              <w:t>деп</w:t>
            </w:r>
            <w:r w:rsidR="00D03795" w:rsidRPr="007D1EFE">
              <w:rPr>
                <w:rStyle w:val="af2"/>
                <w:b w:val="0"/>
                <w:sz w:val="20"/>
                <w:szCs w:val="20"/>
                <w:lang w:val="en-US"/>
              </w:rPr>
              <w:t xml:space="preserve"> </w:t>
            </w:r>
            <w:r w:rsidR="00D03795" w:rsidRPr="00D03795">
              <w:rPr>
                <w:rStyle w:val="af2"/>
                <w:b w:val="0"/>
                <w:sz w:val="20"/>
                <w:szCs w:val="20"/>
              </w:rPr>
              <w:t>аталады</w:t>
            </w:r>
            <w:r w:rsidR="00D03795" w:rsidRPr="007D1EFE">
              <w:rPr>
                <w:rStyle w:val="af2"/>
                <w:b w:val="0"/>
                <w:sz w:val="20"/>
                <w:szCs w:val="20"/>
                <w:lang w:val="en-US"/>
              </w:rPr>
              <w:t xml:space="preserve">, </w:t>
            </w:r>
            <w:r w:rsidR="00D03795" w:rsidRPr="00D03795">
              <w:rPr>
                <w:rStyle w:val="af2"/>
                <w:b w:val="0"/>
                <w:sz w:val="20"/>
                <w:szCs w:val="20"/>
              </w:rPr>
              <w:t>төмендегі</w:t>
            </w:r>
            <w:r w:rsidR="00D03795" w:rsidRPr="007D1EFE">
              <w:rPr>
                <w:rStyle w:val="af2"/>
                <w:b w:val="0"/>
                <w:sz w:val="20"/>
                <w:szCs w:val="20"/>
                <w:lang w:val="en-US"/>
              </w:rPr>
              <w:t xml:space="preserve"> </w:t>
            </w:r>
            <w:r w:rsidR="00D03795" w:rsidRPr="00D03795">
              <w:rPr>
                <w:rStyle w:val="af2"/>
                <w:b w:val="0"/>
                <w:sz w:val="20"/>
                <w:szCs w:val="20"/>
              </w:rPr>
              <w:t>мәлімдейді</w:t>
            </w:r>
            <w:r w:rsidR="00D03795" w:rsidRPr="007D1EFE">
              <w:rPr>
                <w:rStyle w:val="af2"/>
                <w:b w:val="0"/>
                <w:sz w:val="20"/>
                <w:szCs w:val="20"/>
                <w:lang w:val="en-US"/>
              </w:rPr>
              <w:t>:</w:t>
            </w:r>
          </w:p>
          <w:p w14:paraId="7A22694E" w14:textId="77777777" w:rsidR="00E53A18" w:rsidRPr="00E53A18" w:rsidRDefault="00F54876" w:rsidP="00F54876">
            <w:pPr>
              <w:pStyle w:val="a4"/>
              <w:numPr>
                <w:ilvl w:val="0"/>
                <w:numId w:val="19"/>
              </w:numPr>
              <w:ind w:left="29" w:firstLine="425"/>
              <w:jc w:val="both"/>
              <w:rPr>
                <w:rStyle w:val="af2"/>
                <w:bCs w:val="0"/>
                <w:sz w:val="20"/>
                <w:szCs w:val="20"/>
                <w:lang w:val="en-US"/>
              </w:rPr>
            </w:pPr>
            <w:r w:rsidRPr="007877CD">
              <w:rPr>
                <w:rStyle w:val="af2"/>
                <w:b w:val="0"/>
                <w:sz w:val="20"/>
                <w:szCs w:val="20"/>
                <w:lang w:val="en-US"/>
              </w:rPr>
              <w:t>«___»_______ 202</w:t>
            </w:r>
            <w:r w:rsidR="00C8529E">
              <w:rPr>
                <w:rStyle w:val="af2"/>
                <w:b w:val="0"/>
                <w:sz w:val="20"/>
                <w:szCs w:val="20"/>
                <w:lang w:val="en-US"/>
              </w:rPr>
              <w:t>6</w:t>
            </w:r>
            <w:r w:rsidRPr="007877CD">
              <w:rPr>
                <w:rStyle w:val="af2"/>
                <w:b w:val="0"/>
                <w:sz w:val="20"/>
                <w:szCs w:val="20"/>
                <w:lang w:val="en-US"/>
              </w:rPr>
              <w:t xml:space="preserve"> </w:t>
            </w:r>
            <w:r w:rsidRPr="00D03795">
              <w:rPr>
                <w:rStyle w:val="af2"/>
                <w:b w:val="0"/>
                <w:sz w:val="20"/>
                <w:szCs w:val="20"/>
              </w:rPr>
              <w:t>ж</w:t>
            </w:r>
            <w:r w:rsidRPr="007877CD">
              <w:rPr>
                <w:rStyle w:val="af2"/>
                <w:b w:val="0"/>
                <w:sz w:val="20"/>
                <w:szCs w:val="20"/>
                <w:lang w:val="en-US"/>
              </w:rPr>
              <w:t xml:space="preserve">. </w:t>
            </w:r>
            <w:r>
              <w:rPr>
                <w:rStyle w:val="af2"/>
                <w:b w:val="0"/>
                <w:sz w:val="20"/>
                <w:szCs w:val="20"/>
                <w:lang w:val="kk-KZ"/>
              </w:rPr>
              <w:t>Жалға беруші</w:t>
            </w:r>
            <w:r w:rsidRPr="007877CD">
              <w:rPr>
                <w:rStyle w:val="af2"/>
                <w:b w:val="0"/>
                <w:sz w:val="20"/>
                <w:szCs w:val="20"/>
                <w:lang w:val="en-US"/>
              </w:rPr>
              <w:t xml:space="preserve">, </w:t>
            </w:r>
            <w:r>
              <w:rPr>
                <w:rStyle w:val="af2"/>
                <w:b w:val="0"/>
                <w:sz w:val="20"/>
                <w:szCs w:val="20"/>
                <w:lang w:val="kk-KZ"/>
              </w:rPr>
              <w:t>Жалға алушыға</w:t>
            </w:r>
            <w:r w:rsidRPr="007877CD">
              <w:rPr>
                <w:rStyle w:val="af2"/>
                <w:b w:val="0"/>
                <w:sz w:val="20"/>
                <w:szCs w:val="20"/>
                <w:lang w:val="en-US"/>
              </w:rPr>
              <w:t xml:space="preserve"> </w:t>
            </w:r>
            <w:r w:rsidRPr="00D03795">
              <w:rPr>
                <w:rStyle w:val="af2"/>
                <w:b w:val="0"/>
                <w:sz w:val="20"/>
                <w:szCs w:val="20"/>
              </w:rPr>
              <w:t>коммерциялық</w:t>
            </w:r>
            <w:r w:rsidRPr="007877CD">
              <w:rPr>
                <w:rStyle w:val="af2"/>
                <w:b w:val="0"/>
                <w:sz w:val="20"/>
                <w:szCs w:val="20"/>
                <w:lang w:val="en-US"/>
              </w:rPr>
              <w:t xml:space="preserve"> </w:t>
            </w:r>
            <w:r>
              <w:rPr>
                <w:rStyle w:val="af2"/>
                <w:b w:val="0"/>
                <w:sz w:val="20"/>
                <w:szCs w:val="20"/>
                <w:lang w:val="kk-KZ"/>
              </w:rPr>
              <w:t>алаңды</w:t>
            </w:r>
            <w:r w:rsidRPr="007877CD">
              <w:rPr>
                <w:rStyle w:val="af2"/>
                <w:b w:val="0"/>
                <w:sz w:val="20"/>
                <w:szCs w:val="20"/>
                <w:lang w:val="en-US"/>
              </w:rPr>
              <w:t xml:space="preserve"> </w:t>
            </w:r>
            <w:r w:rsidRPr="00D03795">
              <w:rPr>
                <w:rStyle w:val="af2"/>
                <w:b w:val="0"/>
                <w:sz w:val="20"/>
                <w:szCs w:val="20"/>
              </w:rPr>
              <w:t>жалға</w:t>
            </w:r>
            <w:r w:rsidRPr="007877CD">
              <w:rPr>
                <w:rStyle w:val="af2"/>
                <w:b w:val="0"/>
                <w:sz w:val="20"/>
                <w:szCs w:val="20"/>
                <w:lang w:val="en-US"/>
              </w:rPr>
              <w:t xml:space="preserve"> </w:t>
            </w:r>
            <w:r w:rsidRPr="00D03795">
              <w:rPr>
                <w:rStyle w:val="af2"/>
                <w:b w:val="0"/>
                <w:sz w:val="20"/>
                <w:szCs w:val="20"/>
              </w:rPr>
              <w:t>беру</w:t>
            </w:r>
            <w:r w:rsidRPr="007877CD">
              <w:rPr>
                <w:rStyle w:val="af2"/>
                <w:b w:val="0"/>
                <w:sz w:val="20"/>
                <w:szCs w:val="20"/>
                <w:lang w:val="en-US"/>
              </w:rPr>
              <w:t xml:space="preserve"> </w:t>
            </w:r>
            <w:r w:rsidRPr="00D03795">
              <w:rPr>
                <w:rStyle w:val="af2"/>
                <w:b w:val="0"/>
                <w:sz w:val="20"/>
                <w:szCs w:val="20"/>
              </w:rPr>
              <w:t>шартына</w:t>
            </w:r>
            <w:r w:rsidRPr="007877CD">
              <w:rPr>
                <w:rStyle w:val="af2"/>
                <w:b w:val="0"/>
                <w:sz w:val="20"/>
                <w:szCs w:val="20"/>
                <w:lang w:val="en-US"/>
              </w:rPr>
              <w:t xml:space="preserve"> </w:t>
            </w:r>
          </w:p>
          <w:p w14:paraId="43D8C680" w14:textId="1B41EFA8" w:rsidR="00F54876" w:rsidRPr="00E53A18" w:rsidRDefault="00F54876" w:rsidP="00E53A18">
            <w:pPr>
              <w:ind w:left="29"/>
              <w:jc w:val="both"/>
              <w:rPr>
                <w:b/>
                <w:sz w:val="20"/>
                <w:szCs w:val="20"/>
                <w:lang w:val="en-US"/>
              </w:rPr>
            </w:pPr>
            <w:r w:rsidRPr="00E53A18">
              <w:rPr>
                <w:rStyle w:val="af2"/>
                <w:b w:val="0"/>
                <w:sz w:val="20"/>
                <w:szCs w:val="20"/>
                <w:lang w:val="en-US"/>
              </w:rPr>
              <w:t>№ __</w:t>
            </w:r>
            <w:r w:rsidR="00E53A18" w:rsidRPr="00E53A18">
              <w:rPr>
                <w:rStyle w:val="af2"/>
                <w:b w:val="0"/>
                <w:sz w:val="20"/>
                <w:szCs w:val="20"/>
                <w:lang w:val="en-US"/>
              </w:rPr>
              <w:t>_____________</w:t>
            </w:r>
            <w:r w:rsidRPr="00E53A18">
              <w:rPr>
                <w:rStyle w:val="af2"/>
                <w:b w:val="0"/>
                <w:sz w:val="20"/>
                <w:szCs w:val="20"/>
                <w:lang w:val="en-US"/>
              </w:rPr>
              <w:t xml:space="preserve">_ «_» _______ 20 </w:t>
            </w:r>
            <w:r w:rsidRPr="00E53A18">
              <w:rPr>
                <w:rStyle w:val="af2"/>
                <w:b w:val="0"/>
                <w:sz w:val="20"/>
                <w:szCs w:val="20"/>
              </w:rPr>
              <w:t>ж</w:t>
            </w:r>
            <w:r w:rsidRPr="00E53A18">
              <w:rPr>
                <w:rStyle w:val="af2"/>
                <w:b w:val="0"/>
                <w:sz w:val="20"/>
                <w:szCs w:val="20"/>
                <w:lang w:val="en-US"/>
              </w:rPr>
              <w:t>. (</w:t>
            </w:r>
            <w:r w:rsidRPr="00E53A18">
              <w:rPr>
                <w:rStyle w:val="af2"/>
                <w:b w:val="0"/>
                <w:sz w:val="20"/>
                <w:szCs w:val="20"/>
              </w:rPr>
              <w:t>әрі</w:t>
            </w:r>
            <w:r w:rsidRPr="00E53A18">
              <w:rPr>
                <w:rStyle w:val="af2"/>
                <w:b w:val="0"/>
                <w:sz w:val="20"/>
                <w:szCs w:val="20"/>
                <w:lang w:val="en-US"/>
              </w:rPr>
              <w:t xml:space="preserve"> </w:t>
            </w:r>
            <w:r w:rsidRPr="00E53A18">
              <w:rPr>
                <w:rStyle w:val="af2"/>
                <w:b w:val="0"/>
                <w:sz w:val="20"/>
                <w:szCs w:val="20"/>
              </w:rPr>
              <w:t>қарай</w:t>
            </w:r>
            <w:r w:rsidRPr="00E53A18">
              <w:rPr>
                <w:rStyle w:val="af2"/>
                <w:b w:val="0"/>
                <w:sz w:val="20"/>
                <w:szCs w:val="20"/>
                <w:lang w:val="en-US"/>
              </w:rPr>
              <w:t xml:space="preserve"> - </w:t>
            </w:r>
            <w:r w:rsidRPr="00E53A18">
              <w:rPr>
                <w:rStyle w:val="af2"/>
                <w:b w:val="0"/>
                <w:sz w:val="20"/>
                <w:szCs w:val="20"/>
              </w:rPr>
              <w:t>Шарт</w:t>
            </w:r>
            <w:r w:rsidRPr="00E53A18">
              <w:rPr>
                <w:rStyle w:val="af2"/>
                <w:b w:val="0"/>
                <w:sz w:val="20"/>
                <w:szCs w:val="20"/>
                <w:lang w:val="en-US"/>
              </w:rPr>
              <w:t xml:space="preserve">) </w:t>
            </w:r>
            <w:r w:rsidRPr="00E53A18">
              <w:rPr>
                <w:rStyle w:val="af2"/>
                <w:b w:val="0"/>
                <w:sz w:val="20"/>
                <w:szCs w:val="20"/>
              </w:rPr>
              <w:t>сәйкес</w:t>
            </w:r>
            <w:r w:rsidRPr="00E53A18">
              <w:rPr>
                <w:rStyle w:val="af2"/>
                <w:b w:val="0"/>
                <w:sz w:val="20"/>
                <w:szCs w:val="20"/>
                <w:lang w:val="en-US"/>
              </w:rPr>
              <w:t xml:space="preserve"> </w:t>
            </w:r>
            <w:r w:rsidR="00E53A18" w:rsidRPr="00E53A18">
              <w:rPr>
                <w:b/>
                <w:sz w:val="20"/>
                <w:szCs w:val="20"/>
                <w:lang w:val="kk-KZ"/>
              </w:rPr>
              <w:t>49 шаршы метр</w:t>
            </w:r>
            <w:r w:rsidR="00E53A18">
              <w:rPr>
                <w:b/>
                <w:sz w:val="20"/>
                <w:szCs w:val="20"/>
                <w:lang w:val="kk-KZ"/>
              </w:rPr>
              <w:t xml:space="preserve"> дүкен </w:t>
            </w:r>
            <w:r w:rsidR="00E53A18" w:rsidRPr="007D1EFE">
              <w:rPr>
                <w:sz w:val="20"/>
                <w:szCs w:val="20"/>
                <w:lang w:val="kk-KZ"/>
              </w:rPr>
              <w:t>2 (екінші) қабатында орналасқан</w:t>
            </w:r>
            <w:r w:rsidR="00E53A18">
              <w:rPr>
                <w:b/>
                <w:sz w:val="20"/>
                <w:szCs w:val="20"/>
                <w:lang w:val="kk-KZ"/>
              </w:rPr>
              <w:t xml:space="preserve">  </w:t>
            </w:r>
            <w:r w:rsidR="00E53A18" w:rsidRPr="00E53A18">
              <w:rPr>
                <w:sz w:val="20"/>
                <w:szCs w:val="20"/>
                <w:lang w:val="kk-KZ"/>
              </w:rPr>
              <w:t xml:space="preserve"> және </w:t>
            </w:r>
            <w:r w:rsidR="00E53A18" w:rsidRPr="00E53A18">
              <w:rPr>
                <w:b/>
                <w:sz w:val="20"/>
                <w:szCs w:val="20"/>
                <w:lang w:val="kk-KZ"/>
              </w:rPr>
              <w:t>24,09</w:t>
            </w:r>
            <w:r w:rsidR="00E53A18" w:rsidRPr="00E53A18">
              <w:rPr>
                <w:sz w:val="20"/>
                <w:szCs w:val="20"/>
                <w:lang w:val="kk-KZ"/>
              </w:rPr>
              <w:t xml:space="preserve"> </w:t>
            </w:r>
            <w:r w:rsidR="00E53A18" w:rsidRPr="00E53A18">
              <w:rPr>
                <w:b/>
                <w:sz w:val="20"/>
                <w:szCs w:val="20"/>
                <w:lang w:val="kk-KZ"/>
              </w:rPr>
              <w:t xml:space="preserve"> шаршы метр</w:t>
            </w:r>
            <w:r w:rsidR="00E53A18" w:rsidRPr="00E53A18">
              <w:rPr>
                <w:sz w:val="20"/>
                <w:szCs w:val="20"/>
                <w:lang w:val="kk-KZ"/>
              </w:rPr>
              <w:t xml:space="preserve"> қойма 1 (бірінші)  қабатында орналасқан  алаңды</w:t>
            </w:r>
            <w:r w:rsidRPr="00E53A18">
              <w:rPr>
                <w:rStyle w:val="af2"/>
                <w:b w:val="0"/>
                <w:sz w:val="20"/>
                <w:szCs w:val="20"/>
                <w:lang w:val="en-US"/>
              </w:rPr>
              <w:t xml:space="preserve"> </w:t>
            </w:r>
            <w:r w:rsidRPr="00E53A18">
              <w:rPr>
                <w:sz w:val="20"/>
                <w:szCs w:val="20"/>
              </w:rPr>
              <w:t>жолаушылар</w:t>
            </w:r>
            <w:r w:rsidRPr="00E53A18">
              <w:rPr>
                <w:sz w:val="20"/>
                <w:szCs w:val="20"/>
                <w:lang w:val="en-US"/>
              </w:rPr>
              <w:t xml:space="preserve"> </w:t>
            </w:r>
            <w:r w:rsidRPr="00E53A18">
              <w:rPr>
                <w:sz w:val="20"/>
                <w:szCs w:val="20"/>
              </w:rPr>
              <w:t>терминалы</w:t>
            </w:r>
            <w:r w:rsidRPr="00E53A18">
              <w:rPr>
                <w:sz w:val="20"/>
                <w:szCs w:val="20"/>
                <w:lang w:val="en-US"/>
              </w:rPr>
              <w:t xml:space="preserve"> </w:t>
            </w:r>
            <w:r w:rsidRPr="00E53A18">
              <w:rPr>
                <w:sz w:val="20"/>
                <w:szCs w:val="20"/>
              </w:rPr>
              <w:t>ғимаратының</w:t>
            </w:r>
            <w:r w:rsidRPr="00E53A18">
              <w:rPr>
                <w:sz w:val="20"/>
                <w:szCs w:val="20"/>
                <w:lang w:val="en-US"/>
              </w:rPr>
              <w:t xml:space="preserve"> </w:t>
            </w:r>
            <w:r w:rsidRPr="00E53A18">
              <w:rPr>
                <w:sz w:val="20"/>
                <w:szCs w:val="20"/>
              </w:rPr>
              <w:t>ішкі</w:t>
            </w:r>
            <w:r w:rsidRPr="00E53A18">
              <w:rPr>
                <w:sz w:val="20"/>
                <w:szCs w:val="20"/>
                <w:lang w:val="en-US"/>
              </w:rPr>
              <w:t xml:space="preserve"> </w:t>
            </w:r>
            <w:r w:rsidRPr="00E53A18">
              <w:rPr>
                <w:sz w:val="20"/>
                <w:szCs w:val="20"/>
              </w:rPr>
              <w:t>рейстер</w:t>
            </w:r>
            <w:r w:rsidRPr="00E53A18">
              <w:rPr>
                <w:sz w:val="20"/>
                <w:szCs w:val="20"/>
                <w:lang w:val="en-US"/>
              </w:rPr>
              <w:t xml:space="preserve"> </w:t>
            </w:r>
            <w:r w:rsidRPr="00E53A18">
              <w:rPr>
                <w:sz w:val="20"/>
                <w:szCs w:val="20"/>
              </w:rPr>
              <w:t>залының</w:t>
            </w:r>
            <w:r w:rsidRPr="00E53A18">
              <w:rPr>
                <w:sz w:val="20"/>
                <w:szCs w:val="20"/>
                <w:lang w:val="en-US"/>
              </w:rPr>
              <w:t xml:space="preserve"> 2 (</w:t>
            </w:r>
            <w:r w:rsidRPr="00E53A18">
              <w:rPr>
                <w:sz w:val="20"/>
                <w:szCs w:val="20"/>
              </w:rPr>
              <w:t>екінші</w:t>
            </w:r>
            <w:r w:rsidRPr="00E53A18">
              <w:rPr>
                <w:sz w:val="20"/>
                <w:szCs w:val="20"/>
                <w:lang w:val="en-US"/>
              </w:rPr>
              <w:t xml:space="preserve">) </w:t>
            </w:r>
            <w:r w:rsidRPr="00E53A18">
              <w:rPr>
                <w:sz w:val="20"/>
                <w:szCs w:val="20"/>
              </w:rPr>
              <w:t>қабатында</w:t>
            </w:r>
            <w:r w:rsidRPr="00E53A18">
              <w:rPr>
                <w:sz w:val="20"/>
                <w:szCs w:val="20"/>
                <w:lang w:val="en-US"/>
              </w:rPr>
              <w:t xml:space="preserve"> </w:t>
            </w:r>
            <w:r w:rsidRPr="00E53A18">
              <w:rPr>
                <w:sz w:val="20"/>
                <w:szCs w:val="20"/>
              </w:rPr>
              <w:t>орналасқан</w:t>
            </w:r>
            <w:r w:rsidRPr="00E53A18">
              <w:rPr>
                <w:rStyle w:val="af2"/>
                <w:b w:val="0"/>
                <w:sz w:val="20"/>
                <w:szCs w:val="20"/>
                <w:lang w:val="en-US"/>
              </w:rPr>
              <w:t xml:space="preserve"> , </w:t>
            </w:r>
            <w:r w:rsidRPr="00E53A18">
              <w:rPr>
                <w:rStyle w:val="af2"/>
                <w:b w:val="0"/>
                <w:sz w:val="20"/>
                <w:szCs w:val="20"/>
              </w:rPr>
              <w:t>мына</w:t>
            </w:r>
            <w:r w:rsidRPr="00E53A18">
              <w:rPr>
                <w:rStyle w:val="af2"/>
                <w:b w:val="0"/>
                <w:sz w:val="20"/>
                <w:szCs w:val="20"/>
                <w:lang w:val="en-US"/>
              </w:rPr>
              <w:t xml:space="preserve"> </w:t>
            </w:r>
            <w:r w:rsidRPr="00E53A18">
              <w:rPr>
                <w:rStyle w:val="af2"/>
                <w:b w:val="0"/>
                <w:sz w:val="20"/>
                <w:szCs w:val="20"/>
              </w:rPr>
              <w:t>мекенжай</w:t>
            </w:r>
            <w:r w:rsidRPr="00E53A18">
              <w:rPr>
                <w:rStyle w:val="af2"/>
                <w:b w:val="0"/>
                <w:sz w:val="20"/>
                <w:szCs w:val="20"/>
                <w:lang w:val="en-US"/>
              </w:rPr>
              <w:t xml:space="preserve"> </w:t>
            </w:r>
            <w:r w:rsidRPr="00E53A18">
              <w:rPr>
                <w:rStyle w:val="af2"/>
                <w:b w:val="0"/>
                <w:sz w:val="20"/>
                <w:szCs w:val="20"/>
              </w:rPr>
              <w:t>бойынша</w:t>
            </w:r>
            <w:r w:rsidRPr="00E53A18">
              <w:rPr>
                <w:rStyle w:val="af2"/>
                <w:b w:val="0"/>
                <w:sz w:val="20"/>
                <w:szCs w:val="20"/>
                <w:lang w:val="en-US"/>
              </w:rPr>
              <w:t xml:space="preserve">: </w:t>
            </w:r>
            <w:r w:rsidRPr="00E53A18">
              <w:rPr>
                <w:rStyle w:val="af2"/>
                <w:b w:val="0"/>
                <w:sz w:val="20"/>
                <w:szCs w:val="20"/>
              </w:rPr>
              <w:t>Түркістан</w:t>
            </w:r>
            <w:r w:rsidRPr="00E53A18">
              <w:rPr>
                <w:rStyle w:val="af2"/>
                <w:b w:val="0"/>
                <w:sz w:val="20"/>
                <w:szCs w:val="20"/>
                <w:lang w:val="en-US"/>
              </w:rPr>
              <w:t xml:space="preserve"> </w:t>
            </w:r>
            <w:r w:rsidRPr="00E53A18">
              <w:rPr>
                <w:rStyle w:val="af2"/>
                <w:b w:val="0"/>
                <w:sz w:val="20"/>
                <w:szCs w:val="20"/>
              </w:rPr>
              <w:t>халықаралық</w:t>
            </w:r>
            <w:r w:rsidRPr="00E53A18">
              <w:rPr>
                <w:rStyle w:val="af2"/>
                <w:b w:val="0"/>
                <w:sz w:val="20"/>
                <w:szCs w:val="20"/>
                <w:lang w:val="en-US"/>
              </w:rPr>
              <w:t xml:space="preserve"> </w:t>
            </w:r>
            <w:r w:rsidRPr="00E53A18">
              <w:rPr>
                <w:rStyle w:val="af2"/>
                <w:b w:val="0"/>
                <w:sz w:val="20"/>
                <w:szCs w:val="20"/>
              </w:rPr>
              <w:t>әуежайы</w:t>
            </w:r>
            <w:r w:rsidRPr="00E53A18">
              <w:rPr>
                <w:rStyle w:val="af2"/>
                <w:b w:val="0"/>
                <w:sz w:val="20"/>
                <w:szCs w:val="20"/>
                <w:lang w:val="en-US"/>
              </w:rPr>
              <w:t xml:space="preserve"> (</w:t>
            </w:r>
            <w:r w:rsidRPr="00E53A18">
              <w:rPr>
                <w:rStyle w:val="af2"/>
                <w:b w:val="0"/>
                <w:sz w:val="20"/>
                <w:szCs w:val="20"/>
              </w:rPr>
              <w:t>әрі</w:t>
            </w:r>
            <w:r w:rsidRPr="00E53A18">
              <w:rPr>
                <w:rStyle w:val="af2"/>
                <w:b w:val="0"/>
                <w:sz w:val="20"/>
                <w:szCs w:val="20"/>
                <w:lang w:val="en-US"/>
              </w:rPr>
              <w:t xml:space="preserve"> </w:t>
            </w:r>
            <w:r w:rsidRPr="00E53A18">
              <w:rPr>
                <w:rStyle w:val="af2"/>
                <w:b w:val="0"/>
                <w:sz w:val="20"/>
                <w:szCs w:val="20"/>
              </w:rPr>
              <w:t>қарай</w:t>
            </w:r>
            <w:r w:rsidRPr="00E53A18">
              <w:rPr>
                <w:rStyle w:val="af2"/>
                <w:b w:val="0"/>
                <w:sz w:val="20"/>
                <w:szCs w:val="20"/>
                <w:lang w:val="en-US"/>
              </w:rPr>
              <w:t xml:space="preserve"> - </w:t>
            </w:r>
            <w:r w:rsidRPr="00E53A18">
              <w:rPr>
                <w:rStyle w:val="af2"/>
                <w:b w:val="0"/>
                <w:sz w:val="20"/>
                <w:szCs w:val="20"/>
              </w:rPr>
              <w:t>Кеңістік</w:t>
            </w:r>
            <w:r w:rsidRPr="00E53A18">
              <w:rPr>
                <w:rStyle w:val="af2"/>
                <w:b w:val="0"/>
                <w:sz w:val="20"/>
                <w:szCs w:val="20"/>
                <w:lang w:val="en-US"/>
              </w:rPr>
              <w:t xml:space="preserve">) </w:t>
            </w:r>
            <w:r w:rsidRPr="00E53A18">
              <w:rPr>
                <w:rStyle w:val="af2"/>
                <w:b w:val="0"/>
                <w:sz w:val="20"/>
                <w:szCs w:val="20"/>
              </w:rPr>
              <w:t>тапсырды</w:t>
            </w:r>
            <w:r w:rsidRPr="00E53A18">
              <w:rPr>
                <w:rStyle w:val="af2"/>
                <w:b w:val="0"/>
                <w:sz w:val="20"/>
                <w:szCs w:val="20"/>
                <w:lang w:val="en-US"/>
              </w:rPr>
              <w:t xml:space="preserve">, </w:t>
            </w:r>
            <w:r w:rsidRPr="00E53A18">
              <w:rPr>
                <w:rStyle w:val="af2"/>
                <w:b w:val="0"/>
                <w:sz w:val="20"/>
                <w:szCs w:val="20"/>
              </w:rPr>
              <w:t>ал</w:t>
            </w:r>
            <w:r w:rsidRPr="00E53A18">
              <w:rPr>
                <w:rStyle w:val="af2"/>
                <w:b w:val="0"/>
                <w:sz w:val="20"/>
                <w:szCs w:val="20"/>
                <w:lang w:val="en-US"/>
              </w:rPr>
              <w:t xml:space="preserve"> </w:t>
            </w:r>
            <w:r w:rsidRPr="00E53A18">
              <w:rPr>
                <w:rStyle w:val="af2"/>
                <w:b w:val="0"/>
                <w:sz w:val="20"/>
                <w:szCs w:val="20"/>
                <w:lang w:val="kk-KZ"/>
              </w:rPr>
              <w:t>Жалға алушы</w:t>
            </w:r>
            <w:r w:rsidRPr="00E53A18">
              <w:rPr>
                <w:rStyle w:val="af2"/>
                <w:b w:val="0"/>
                <w:sz w:val="20"/>
                <w:szCs w:val="20"/>
                <w:lang w:val="en-US"/>
              </w:rPr>
              <w:t xml:space="preserve"> </w:t>
            </w:r>
            <w:r w:rsidRPr="00E53A18">
              <w:rPr>
                <w:rStyle w:val="af2"/>
                <w:b w:val="0"/>
                <w:sz w:val="20"/>
                <w:szCs w:val="20"/>
              </w:rPr>
              <w:t>оны</w:t>
            </w:r>
            <w:r w:rsidRPr="00E53A18">
              <w:rPr>
                <w:rStyle w:val="af2"/>
                <w:b w:val="0"/>
                <w:sz w:val="20"/>
                <w:szCs w:val="20"/>
                <w:lang w:val="en-US"/>
              </w:rPr>
              <w:t xml:space="preserve"> </w:t>
            </w:r>
            <w:r w:rsidRPr="00E53A18">
              <w:rPr>
                <w:rStyle w:val="af2"/>
                <w:b w:val="0"/>
                <w:sz w:val="20"/>
                <w:szCs w:val="20"/>
              </w:rPr>
              <w:t>қабылдады</w:t>
            </w:r>
            <w:r w:rsidRPr="00E53A18">
              <w:rPr>
                <w:rStyle w:val="af2"/>
                <w:b w:val="0"/>
                <w:sz w:val="20"/>
                <w:szCs w:val="20"/>
                <w:lang w:val="en-US"/>
              </w:rPr>
              <w:t>.</w:t>
            </w:r>
          </w:p>
          <w:p w14:paraId="310050B6" w14:textId="77777777" w:rsidR="00D03795" w:rsidRPr="007D1EFE" w:rsidRDefault="00D03795" w:rsidP="00D563BA">
            <w:pPr>
              <w:pStyle w:val="a4"/>
              <w:numPr>
                <w:ilvl w:val="0"/>
                <w:numId w:val="19"/>
              </w:numPr>
              <w:ind w:left="29" w:firstLine="425"/>
              <w:jc w:val="both"/>
              <w:rPr>
                <w:b/>
                <w:sz w:val="20"/>
                <w:szCs w:val="20"/>
                <w:lang w:val="en-US"/>
              </w:rPr>
            </w:pPr>
            <w:r w:rsidRPr="00D03795">
              <w:rPr>
                <w:rStyle w:val="af2"/>
                <w:b w:val="0"/>
                <w:sz w:val="20"/>
                <w:szCs w:val="20"/>
              </w:rPr>
              <w:t>Негізгі</w:t>
            </w:r>
            <w:r w:rsidRPr="007D1EFE">
              <w:rPr>
                <w:rStyle w:val="af2"/>
                <w:b w:val="0"/>
                <w:sz w:val="20"/>
                <w:szCs w:val="20"/>
                <w:lang w:val="en-US"/>
              </w:rPr>
              <w:t xml:space="preserve"> </w:t>
            </w:r>
            <w:r w:rsidRPr="00D03795">
              <w:rPr>
                <w:rStyle w:val="af2"/>
                <w:b w:val="0"/>
                <w:sz w:val="20"/>
                <w:szCs w:val="20"/>
              </w:rPr>
              <w:t>құралдардың</w:t>
            </w:r>
            <w:r w:rsidRPr="007D1EFE">
              <w:rPr>
                <w:rStyle w:val="af2"/>
                <w:b w:val="0"/>
                <w:sz w:val="20"/>
                <w:szCs w:val="20"/>
                <w:lang w:val="en-US"/>
              </w:rPr>
              <w:t xml:space="preserve"> </w:t>
            </w:r>
            <w:r w:rsidRPr="00D03795">
              <w:rPr>
                <w:rStyle w:val="af2"/>
                <w:b w:val="0"/>
                <w:sz w:val="20"/>
                <w:szCs w:val="20"/>
              </w:rPr>
              <w:t>тізімі</w:t>
            </w:r>
            <w:r w:rsidRPr="007D1EFE">
              <w:rPr>
                <w:rStyle w:val="af2"/>
                <w:b w:val="0"/>
                <w:sz w:val="20"/>
                <w:szCs w:val="20"/>
                <w:lang w:val="en-US"/>
              </w:rPr>
              <w:t xml:space="preserve"> </w:t>
            </w:r>
            <w:r w:rsidRPr="00D03795">
              <w:rPr>
                <w:rStyle w:val="af2"/>
                <w:b w:val="0"/>
                <w:sz w:val="20"/>
                <w:szCs w:val="20"/>
              </w:rPr>
              <w:t>осы</w:t>
            </w:r>
            <w:r w:rsidRPr="007D1EFE">
              <w:rPr>
                <w:rStyle w:val="af2"/>
                <w:b w:val="0"/>
                <w:sz w:val="20"/>
                <w:szCs w:val="20"/>
                <w:lang w:val="en-US"/>
              </w:rPr>
              <w:t xml:space="preserve"> </w:t>
            </w:r>
            <w:r w:rsidRPr="00D03795">
              <w:rPr>
                <w:rStyle w:val="af2"/>
                <w:b w:val="0"/>
                <w:sz w:val="20"/>
                <w:szCs w:val="20"/>
              </w:rPr>
              <w:t>актінің</w:t>
            </w:r>
            <w:r w:rsidRPr="007D1EFE">
              <w:rPr>
                <w:rStyle w:val="af2"/>
                <w:b w:val="0"/>
                <w:sz w:val="20"/>
                <w:szCs w:val="20"/>
                <w:lang w:val="en-US"/>
              </w:rPr>
              <w:t xml:space="preserve"> № 1 </w:t>
            </w:r>
            <w:r w:rsidRPr="00D03795">
              <w:rPr>
                <w:rStyle w:val="af2"/>
                <w:b w:val="0"/>
                <w:sz w:val="20"/>
                <w:szCs w:val="20"/>
              </w:rPr>
              <w:t>қосымшасында</w:t>
            </w:r>
            <w:r w:rsidRPr="007D1EFE">
              <w:rPr>
                <w:rStyle w:val="af2"/>
                <w:b w:val="0"/>
                <w:sz w:val="20"/>
                <w:szCs w:val="20"/>
                <w:lang w:val="en-US"/>
              </w:rPr>
              <w:t xml:space="preserve"> </w:t>
            </w:r>
            <w:r w:rsidRPr="00D03795">
              <w:rPr>
                <w:rStyle w:val="af2"/>
                <w:b w:val="0"/>
                <w:sz w:val="20"/>
                <w:szCs w:val="20"/>
              </w:rPr>
              <w:t>көрсетілген</w:t>
            </w:r>
            <w:r w:rsidRPr="007D1EFE">
              <w:rPr>
                <w:rStyle w:val="af2"/>
                <w:b w:val="0"/>
                <w:sz w:val="20"/>
                <w:szCs w:val="20"/>
                <w:lang w:val="en-US"/>
              </w:rPr>
              <w:t>.</w:t>
            </w:r>
          </w:p>
          <w:p w14:paraId="74252B28" w14:textId="52E5A31E" w:rsidR="00D03795" w:rsidRPr="007D1EFE" w:rsidRDefault="00D03795" w:rsidP="00D563BA">
            <w:pPr>
              <w:pStyle w:val="a4"/>
              <w:numPr>
                <w:ilvl w:val="0"/>
                <w:numId w:val="19"/>
              </w:numPr>
              <w:ind w:left="29" w:firstLine="425"/>
              <w:jc w:val="both"/>
              <w:rPr>
                <w:b/>
                <w:sz w:val="20"/>
                <w:szCs w:val="20"/>
                <w:lang w:val="en-US"/>
              </w:rPr>
            </w:pPr>
            <w:r w:rsidRPr="00D03795">
              <w:rPr>
                <w:rStyle w:val="af2"/>
                <w:b w:val="0"/>
                <w:sz w:val="20"/>
                <w:szCs w:val="20"/>
              </w:rPr>
              <w:t>Тапсыру</w:t>
            </w:r>
            <w:r w:rsidRPr="007D1EFE">
              <w:rPr>
                <w:rStyle w:val="af2"/>
                <w:b w:val="0"/>
                <w:sz w:val="20"/>
                <w:szCs w:val="20"/>
                <w:lang w:val="en-US"/>
              </w:rPr>
              <w:t xml:space="preserve"> </w:t>
            </w:r>
            <w:r w:rsidRPr="00D03795">
              <w:rPr>
                <w:rStyle w:val="af2"/>
                <w:b w:val="0"/>
                <w:sz w:val="20"/>
                <w:szCs w:val="20"/>
              </w:rPr>
              <w:t>сәтінде</w:t>
            </w:r>
            <w:r w:rsidRPr="007D1EFE">
              <w:rPr>
                <w:rStyle w:val="af2"/>
                <w:b w:val="0"/>
                <w:sz w:val="20"/>
                <w:szCs w:val="20"/>
                <w:lang w:val="en-US"/>
              </w:rPr>
              <w:t xml:space="preserve"> </w:t>
            </w:r>
            <w:r w:rsidR="00F54876">
              <w:rPr>
                <w:rStyle w:val="af2"/>
                <w:b w:val="0"/>
                <w:sz w:val="20"/>
                <w:szCs w:val="20"/>
                <w:lang w:val="kk-KZ"/>
              </w:rPr>
              <w:t>Алаңны</w:t>
            </w:r>
            <w:r w:rsidRPr="00D03795">
              <w:rPr>
                <w:rStyle w:val="af2"/>
                <w:b w:val="0"/>
                <w:sz w:val="20"/>
                <w:szCs w:val="20"/>
              </w:rPr>
              <w:t>ң</w:t>
            </w:r>
            <w:r w:rsidRPr="007D1EFE">
              <w:rPr>
                <w:rStyle w:val="af2"/>
                <w:b w:val="0"/>
                <w:sz w:val="20"/>
                <w:szCs w:val="20"/>
                <w:lang w:val="en-US"/>
              </w:rPr>
              <w:t xml:space="preserve"> </w:t>
            </w:r>
            <w:r w:rsidRPr="00D03795">
              <w:rPr>
                <w:rStyle w:val="af2"/>
                <w:b w:val="0"/>
                <w:sz w:val="20"/>
                <w:szCs w:val="20"/>
              </w:rPr>
              <w:t>әрлеуі</w:t>
            </w:r>
            <w:r w:rsidRPr="007D1EFE">
              <w:rPr>
                <w:rStyle w:val="af2"/>
                <w:b w:val="0"/>
                <w:sz w:val="20"/>
                <w:szCs w:val="20"/>
                <w:lang w:val="en-US"/>
              </w:rPr>
              <w:t xml:space="preserve"> </w:t>
            </w:r>
            <w:r w:rsidRPr="00D03795">
              <w:rPr>
                <w:rStyle w:val="af2"/>
                <w:b w:val="0"/>
                <w:sz w:val="20"/>
                <w:szCs w:val="20"/>
              </w:rPr>
              <w:t>және</w:t>
            </w:r>
            <w:r w:rsidRPr="007D1EFE">
              <w:rPr>
                <w:rStyle w:val="af2"/>
                <w:b w:val="0"/>
                <w:sz w:val="20"/>
                <w:szCs w:val="20"/>
                <w:lang w:val="en-US"/>
              </w:rPr>
              <w:t xml:space="preserve"> </w:t>
            </w:r>
            <w:r w:rsidRPr="00D03795">
              <w:rPr>
                <w:rStyle w:val="af2"/>
                <w:b w:val="0"/>
                <w:sz w:val="20"/>
                <w:szCs w:val="20"/>
              </w:rPr>
              <w:t>жабдықталуы</w:t>
            </w:r>
            <w:r w:rsidRPr="007D1EFE">
              <w:rPr>
                <w:rStyle w:val="af2"/>
                <w:b w:val="0"/>
                <w:sz w:val="20"/>
                <w:szCs w:val="20"/>
                <w:lang w:val="en-US"/>
              </w:rPr>
              <w:t xml:space="preserve"> </w:t>
            </w:r>
            <w:r w:rsidRPr="00D03795">
              <w:rPr>
                <w:rStyle w:val="af2"/>
                <w:b w:val="0"/>
                <w:sz w:val="20"/>
                <w:szCs w:val="20"/>
              </w:rPr>
              <w:t>қанағаттанарлық</w:t>
            </w:r>
            <w:r w:rsidRPr="007D1EFE">
              <w:rPr>
                <w:rStyle w:val="af2"/>
                <w:b w:val="0"/>
                <w:sz w:val="20"/>
                <w:szCs w:val="20"/>
                <w:lang w:val="en-US"/>
              </w:rPr>
              <w:t xml:space="preserve"> </w:t>
            </w:r>
            <w:r w:rsidRPr="00D03795">
              <w:rPr>
                <w:rStyle w:val="af2"/>
                <w:b w:val="0"/>
                <w:sz w:val="20"/>
                <w:szCs w:val="20"/>
              </w:rPr>
              <w:t>жағдайда</w:t>
            </w:r>
            <w:r w:rsidRPr="007D1EFE">
              <w:rPr>
                <w:rStyle w:val="af2"/>
                <w:b w:val="0"/>
                <w:sz w:val="20"/>
                <w:szCs w:val="20"/>
                <w:lang w:val="en-US"/>
              </w:rPr>
              <w:t xml:space="preserve"> </w:t>
            </w:r>
            <w:r w:rsidRPr="00D03795">
              <w:rPr>
                <w:rStyle w:val="af2"/>
                <w:b w:val="0"/>
                <w:sz w:val="20"/>
                <w:szCs w:val="20"/>
              </w:rPr>
              <w:t>және</w:t>
            </w:r>
            <w:r w:rsidRPr="007D1EFE">
              <w:rPr>
                <w:rStyle w:val="af2"/>
                <w:b w:val="0"/>
                <w:sz w:val="20"/>
                <w:szCs w:val="20"/>
                <w:lang w:val="en-US"/>
              </w:rPr>
              <w:t xml:space="preserve"> </w:t>
            </w:r>
            <w:r w:rsidRPr="00D03795">
              <w:rPr>
                <w:rStyle w:val="af2"/>
                <w:b w:val="0"/>
                <w:sz w:val="20"/>
                <w:szCs w:val="20"/>
              </w:rPr>
              <w:t>өз</w:t>
            </w:r>
            <w:r w:rsidRPr="007D1EFE">
              <w:rPr>
                <w:rStyle w:val="af2"/>
                <w:b w:val="0"/>
                <w:sz w:val="20"/>
                <w:szCs w:val="20"/>
                <w:lang w:val="en-US"/>
              </w:rPr>
              <w:t xml:space="preserve"> </w:t>
            </w:r>
            <w:r w:rsidRPr="00D03795">
              <w:rPr>
                <w:rStyle w:val="af2"/>
                <w:b w:val="0"/>
                <w:sz w:val="20"/>
                <w:szCs w:val="20"/>
              </w:rPr>
              <w:t>мақсатына</w:t>
            </w:r>
            <w:r w:rsidRPr="007D1EFE">
              <w:rPr>
                <w:rStyle w:val="af2"/>
                <w:b w:val="0"/>
                <w:sz w:val="20"/>
                <w:szCs w:val="20"/>
                <w:lang w:val="en-US"/>
              </w:rPr>
              <w:t xml:space="preserve"> </w:t>
            </w:r>
            <w:r w:rsidRPr="00D03795">
              <w:rPr>
                <w:rStyle w:val="af2"/>
                <w:b w:val="0"/>
                <w:sz w:val="20"/>
                <w:szCs w:val="20"/>
              </w:rPr>
              <w:t>пайдалану</w:t>
            </w:r>
            <w:r w:rsidRPr="007D1EFE">
              <w:rPr>
                <w:rStyle w:val="af2"/>
                <w:b w:val="0"/>
                <w:sz w:val="20"/>
                <w:szCs w:val="20"/>
                <w:lang w:val="en-US"/>
              </w:rPr>
              <w:t xml:space="preserve"> </w:t>
            </w:r>
            <w:r w:rsidRPr="00D03795">
              <w:rPr>
                <w:rStyle w:val="af2"/>
                <w:b w:val="0"/>
                <w:sz w:val="20"/>
                <w:szCs w:val="20"/>
              </w:rPr>
              <w:t>үшін</w:t>
            </w:r>
            <w:r w:rsidRPr="007D1EFE">
              <w:rPr>
                <w:rStyle w:val="af2"/>
                <w:b w:val="0"/>
                <w:sz w:val="20"/>
                <w:szCs w:val="20"/>
                <w:lang w:val="en-US"/>
              </w:rPr>
              <w:t xml:space="preserve"> </w:t>
            </w:r>
            <w:r w:rsidRPr="00D03795">
              <w:rPr>
                <w:rStyle w:val="af2"/>
                <w:b w:val="0"/>
                <w:sz w:val="20"/>
                <w:szCs w:val="20"/>
              </w:rPr>
              <w:t>жарамды</w:t>
            </w:r>
            <w:r w:rsidRPr="007D1EFE">
              <w:rPr>
                <w:rStyle w:val="af2"/>
                <w:b w:val="0"/>
                <w:sz w:val="20"/>
                <w:szCs w:val="20"/>
                <w:lang w:val="en-US"/>
              </w:rPr>
              <w:t>.</w:t>
            </w:r>
          </w:p>
          <w:p w14:paraId="0E6E9426" w14:textId="00D35950" w:rsidR="00A87956" w:rsidRPr="007D1EFE" w:rsidRDefault="00A87956" w:rsidP="002E79BB">
            <w:pPr>
              <w:rPr>
                <w:b/>
                <w:sz w:val="20"/>
                <w:szCs w:val="20"/>
                <w:lang w:val="en-US"/>
              </w:rPr>
            </w:pPr>
          </w:p>
          <w:p w14:paraId="43361EDE" w14:textId="77777777" w:rsidR="00A535C0" w:rsidRPr="007D1EFE" w:rsidRDefault="00A535C0" w:rsidP="002E79BB">
            <w:pPr>
              <w:rPr>
                <w:b/>
                <w:sz w:val="20"/>
                <w:szCs w:val="20"/>
                <w:lang w:val="en-US"/>
              </w:rPr>
            </w:pPr>
          </w:p>
          <w:p w14:paraId="72BD33F1" w14:textId="77777777" w:rsidR="00854D0E" w:rsidRPr="007D1EFE" w:rsidRDefault="00854D0E" w:rsidP="005A40F7">
            <w:pPr>
              <w:rPr>
                <w:b/>
                <w:sz w:val="20"/>
                <w:szCs w:val="20"/>
                <w:lang w:val="en-US"/>
              </w:rPr>
            </w:pPr>
            <w:r w:rsidRPr="003D26A6">
              <w:rPr>
                <w:b/>
                <w:sz w:val="20"/>
                <w:szCs w:val="20"/>
              </w:rPr>
              <w:t>ЖАЛҒА</w:t>
            </w:r>
            <w:r w:rsidRPr="007D1EFE">
              <w:rPr>
                <w:b/>
                <w:sz w:val="20"/>
                <w:szCs w:val="20"/>
                <w:lang w:val="en-US"/>
              </w:rPr>
              <w:t xml:space="preserve"> </w:t>
            </w:r>
            <w:r w:rsidRPr="003D26A6">
              <w:rPr>
                <w:b/>
                <w:sz w:val="20"/>
                <w:szCs w:val="20"/>
              </w:rPr>
              <w:t>БЕРУШІ</w:t>
            </w:r>
            <w:r w:rsidRPr="007D1EFE">
              <w:rPr>
                <w:b/>
                <w:sz w:val="20"/>
                <w:szCs w:val="20"/>
                <w:lang w:val="en-US"/>
              </w:rPr>
              <w:t>:</w:t>
            </w:r>
          </w:p>
          <w:p w14:paraId="5F7E9A1D" w14:textId="77777777" w:rsidR="00854D0E" w:rsidRPr="007D1EFE" w:rsidRDefault="00854D0E" w:rsidP="00854D0E">
            <w:pPr>
              <w:suppressAutoHyphens/>
              <w:rPr>
                <w:b/>
                <w:color w:val="000000"/>
                <w:sz w:val="20"/>
                <w:szCs w:val="20"/>
                <w:lang w:val="en-US" w:eastAsia="zh-CN"/>
              </w:rPr>
            </w:pPr>
            <w:r w:rsidRPr="007D1EFE">
              <w:rPr>
                <w:b/>
                <w:color w:val="000000"/>
                <w:sz w:val="20"/>
                <w:szCs w:val="20"/>
                <w:lang w:val="en-US" w:eastAsia="zh-CN"/>
              </w:rPr>
              <w:t>«</w:t>
            </w:r>
            <w:r>
              <w:rPr>
                <w:b/>
                <w:color w:val="000000"/>
                <w:sz w:val="20"/>
                <w:szCs w:val="20"/>
                <w:lang w:val="kk-KZ" w:eastAsia="zh-CN"/>
              </w:rPr>
              <w:t>Түркістан халықаралық әуежайы</w:t>
            </w:r>
            <w:r w:rsidRPr="00953D44">
              <w:rPr>
                <w:b/>
                <w:bCs/>
                <w:sz w:val="20"/>
                <w:szCs w:val="20"/>
                <w:lang w:val="kk-KZ" w:eastAsia="zh-CN"/>
              </w:rPr>
              <w:t>»</w:t>
            </w:r>
            <w:r>
              <w:rPr>
                <w:b/>
                <w:bCs/>
                <w:sz w:val="20"/>
                <w:szCs w:val="20"/>
                <w:lang w:val="kk-KZ" w:eastAsia="zh-CN"/>
              </w:rPr>
              <w:t xml:space="preserve"> АҚ</w:t>
            </w:r>
          </w:p>
          <w:p w14:paraId="16EB243A" w14:textId="77777777" w:rsidR="00854D0E" w:rsidRPr="007D1EFE" w:rsidRDefault="00854D0E" w:rsidP="00854D0E">
            <w:pPr>
              <w:pStyle w:val="NoSpacing2"/>
              <w:rPr>
                <w:rFonts w:ascii="Times New Roman" w:hAnsi="Times New Roman" w:cs="Times New Roman"/>
                <w:color w:val="000000"/>
                <w:sz w:val="20"/>
                <w:szCs w:val="20"/>
              </w:rPr>
            </w:pPr>
            <w:r>
              <w:rPr>
                <w:rFonts w:ascii="Times New Roman" w:hAnsi="Times New Roman" w:cs="Times New Roman"/>
                <w:color w:val="000000"/>
                <w:sz w:val="20"/>
                <w:szCs w:val="20"/>
                <w:lang w:val="ru-RU"/>
              </w:rPr>
              <w:t>Заңды</w:t>
            </w:r>
            <w:r w:rsidRPr="007D1EFE">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ru-RU"/>
              </w:rPr>
              <w:t>мекен</w:t>
            </w:r>
            <w:r w:rsidRPr="007D1EFE">
              <w:rPr>
                <w:rFonts w:ascii="Times New Roman" w:hAnsi="Times New Roman" w:cs="Times New Roman"/>
                <w:color w:val="000000"/>
                <w:sz w:val="20"/>
                <w:szCs w:val="20"/>
              </w:rPr>
              <w:t>-</w:t>
            </w:r>
            <w:r>
              <w:rPr>
                <w:rFonts w:ascii="Times New Roman" w:hAnsi="Times New Roman" w:cs="Times New Roman"/>
                <w:color w:val="000000"/>
                <w:sz w:val="20"/>
                <w:szCs w:val="20"/>
                <w:lang w:val="ru-RU"/>
              </w:rPr>
              <w:t>жайы</w:t>
            </w:r>
            <w:r w:rsidRPr="007D1EFE">
              <w:rPr>
                <w:rFonts w:ascii="Times New Roman" w:hAnsi="Times New Roman" w:cs="Times New Roman"/>
                <w:color w:val="000000"/>
                <w:sz w:val="20"/>
                <w:szCs w:val="20"/>
              </w:rPr>
              <w:t>:</w:t>
            </w:r>
          </w:p>
          <w:p w14:paraId="55D988CE" w14:textId="77777777" w:rsidR="00854D0E" w:rsidRPr="007D1EFE" w:rsidRDefault="00854D0E" w:rsidP="00854D0E">
            <w:pPr>
              <w:pStyle w:val="NoSpacing2"/>
              <w:rPr>
                <w:rFonts w:ascii="Times New Roman" w:hAnsi="Times New Roman" w:cs="Times New Roman"/>
                <w:color w:val="000000"/>
                <w:sz w:val="20"/>
                <w:szCs w:val="20"/>
              </w:rPr>
            </w:pPr>
            <w:r>
              <w:rPr>
                <w:rFonts w:ascii="Times New Roman" w:hAnsi="Times New Roman" w:cs="Times New Roman"/>
                <w:color w:val="000000"/>
                <w:sz w:val="20"/>
                <w:szCs w:val="20"/>
                <w:lang w:val="ru-RU"/>
              </w:rPr>
              <w:t>Қазақстан</w:t>
            </w:r>
            <w:r w:rsidRPr="007D1EFE">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ru-RU"/>
              </w:rPr>
              <w:t>Республикасы</w:t>
            </w:r>
            <w:r w:rsidRPr="007D1EFE">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ru-RU"/>
              </w:rPr>
              <w:t>Түркістан</w:t>
            </w:r>
            <w:r w:rsidRPr="007D1EFE">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ru-RU"/>
              </w:rPr>
              <w:t>облысы</w:t>
            </w:r>
            <w:r w:rsidRPr="007D1EFE">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ru-RU"/>
              </w:rPr>
              <w:t>Түркістан</w:t>
            </w:r>
            <w:r w:rsidRPr="007D1EFE">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ru-RU"/>
              </w:rPr>
              <w:t>қаласы</w:t>
            </w:r>
            <w:r w:rsidRPr="007D1EFE">
              <w:rPr>
                <w:rFonts w:ascii="Times New Roman" w:hAnsi="Times New Roman" w:cs="Times New Roman"/>
                <w:color w:val="000000"/>
                <w:sz w:val="20"/>
                <w:szCs w:val="20"/>
              </w:rPr>
              <w:t xml:space="preserve">, </w:t>
            </w:r>
            <w:r w:rsidRPr="00DD67F9">
              <w:rPr>
                <w:rFonts w:ascii="Times New Roman" w:hAnsi="Times New Roman" w:cs="Times New Roman"/>
                <w:color w:val="000000"/>
                <w:sz w:val="20"/>
                <w:szCs w:val="20"/>
                <w:lang w:val="ru-RU"/>
              </w:rPr>
              <w:t>Т</w:t>
            </w:r>
            <w:r>
              <w:rPr>
                <w:rFonts w:ascii="Times New Roman" w:hAnsi="Times New Roman" w:cs="Times New Roman"/>
                <w:color w:val="000000"/>
                <w:sz w:val="20"/>
                <w:szCs w:val="20"/>
                <w:lang w:val="ru-RU"/>
              </w:rPr>
              <w:t>ә</w:t>
            </w:r>
            <w:r w:rsidRPr="00DD67F9">
              <w:rPr>
                <w:rFonts w:ascii="Times New Roman" w:hAnsi="Times New Roman" w:cs="Times New Roman"/>
                <w:color w:val="000000"/>
                <w:sz w:val="20"/>
                <w:szCs w:val="20"/>
                <w:lang w:val="ru-RU"/>
              </w:rPr>
              <w:t>уке</w:t>
            </w:r>
            <w:r w:rsidRPr="007D1EFE">
              <w:rPr>
                <w:rFonts w:ascii="Times New Roman" w:hAnsi="Times New Roman" w:cs="Times New Roman"/>
                <w:color w:val="000000"/>
                <w:sz w:val="20"/>
                <w:szCs w:val="20"/>
              </w:rPr>
              <w:t xml:space="preserve"> </w:t>
            </w:r>
            <w:r w:rsidRPr="00DD67F9">
              <w:rPr>
                <w:rFonts w:ascii="Times New Roman" w:hAnsi="Times New Roman" w:cs="Times New Roman"/>
                <w:color w:val="000000"/>
                <w:sz w:val="20"/>
                <w:szCs w:val="20"/>
                <w:lang w:val="ru-RU"/>
              </w:rPr>
              <w:t>хан</w:t>
            </w:r>
            <w:r w:rsidRPr="007D1EFE">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ru-RU"/>
              </w:rPr>
              <w:t>даңғылы</w:t>
            </w:r>
            <w:r w:rsidRPr="007D1EFE">
              <w:rPr>
                <w:rFonts w:ascii="Times New Roman" w:hAnsi="Times New Roman" w:cs="Times New Roman"/>
                <w:color w:val="000000"/>
                <w:sz w:val="20"/>
                <w:szCs w:val="20"/>
              </w:rPr>
              <w:t xml:space="preserve"> 321</w:t>
            </w:r>
          </w:p>
          <w:p w14:paraId="15622878" w14:textId="77777777" w:rsidR="00854D0E" w:rsidRPr="007D1EFE" w:rsidRDefault="00854D0E" w:rsidP="00854D0E">
            <w:pPr>
              <w:pStyle w:val="NoSpacing2"/>
              <w:rPr>
                <w:rFonts w:ascii="Times New Roman" w:hAnsi="Times New Roman" w:cs="Times New Roman"/>
                <w:color w:val="000000"/>
                <w:sz w:val="20"/>
                <w:szCs w:val="20"/>
              </w:rPr>
            </w:pPr>
            <w:r>
              <w:rPr>
                <w:rFonts w:ascii="Times New Roman" w:hAnsi="Times New Roman" w:cs="Times New Roman"/>
                <w:color w:val="000000"/>
                <w:sz w:val="20"/>
                <w:szCs w:val="20"/>
                <w:lang w:val="ru-RU"/>
              </w:rPr>
              <w:t>Нақты</w:t>
            </w:r>
            <w:r w:rsidRPr="007D1EFE">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ru-RU"/>
              </w:rPr>
              <w:t>мекен</w:t>
            </w:r>
            <w:r w:rsidRPr="007D1EFE">
              <w:rPr>
                <w:rFonts w:ascii="Times New Roman" w:hAnsi="Times New Roman" w:cs="Times New Roman"/>
                <w:color w:val="000000"/>
                <w:sz w:val="20"/>
                <w:szCs w:val="20"/>
              </w:rPr>
              <w:t>-</w:t>
            </w:r>
            <w:r>
              <w:rPr>
                <w:rFonts w:ascii="Times New Roman" w:hAnsi="Times New Roman" w:cs="Times New Roman"/>
                <w:color w:val="000000"/>
                <w:sz w:val="20"/>
                <w:szCs w:val="20"/>
                <w:lang w:val="ru-RU"/>
              </w:rPr>
              <w:t>жайы</w:t>
            </w:r>
            <w:r w:rsidRPr="007D1EFE">
              <w:rPr>
                <w:rFonts w:ascii="Times New Roman" w:hAnsi="Times New Roman" w:cs="Times New Roman"/>
                <w:color w:val="000000"/>
                <w:sz w:val="20"/>
                <w:szCs w:val="20"/>
              </w:rPr>
              <w:t>:</w:t>
            </w:r>
          </w:p>
          <w:p w14:paraId="71B75111" w14:textId="77777777" w:rsidR="00854D0E" w:rsidRPr="007D1EFE" w:rsidRDefault="00854D0E" w:rsidP="00854D0E">
            <w:pPr>
              <w:pStyle w:val="NoSpacing2"/>
              <w:rPr>
                <w:rFonts w:ascii="Times New Roman" w:hAnsi="Times New Roman" w:cs="Times New Roman"/>
                <w:color w:val="000000"/>
                <w:sz w:val="20"/>
                <w:szCs w:val="20"/>
              </w:rPr>
            </w:pPr>
            <w:r>
              <w:rPr>
                <w:rFonts w:ascii="Times New Roman" w:hAnsi="Times New Roman" w:cs="Times New Roman"/>
                <w:color w:val="000000"/>
                <w:sz w:val="20"/>
                <w:szCs w:val="20"/>
                <w:lang w:val="ru-RU"/>
              </w:rPr>
              <w:t>Қазақстан</w:t>
            </w:r>
            <w:r w:rsidRPr="007D1EFE">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ru-RU"/>
              </w:rPr>
              <w:t>Республикасы</w:t>
            </w:r>
            <w:r w:rsidRPr="007D1EFE">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ru-RU"/>
              </w:rPr>
              <w:t>Түркістан</w:t>
            </w:r>
            <w:r w:rsidRPr="007D1EFE">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ru-RU"/>
              </w:rPr>
              <w:t>облысы</w:t>
            </w:r>
            <w:r w:rsidRPr="007D1EFE">
              <w:rPr>
                <w:rFonts w:ascii="Times New Roman" w:hAnsi="Times New Roman" w:cs="Times New Roman"/>
                <w:color w:val="000000"/>
                <w:sz w:val="20"/>
                <w:szCs w:val="20"/>
              </w:rPr>
              <w:t xml:space="preserve">, </w:t>
            </w:r>
            <w:r w:rsidRPr="00DD67F9">
              <w:rPr>
                <w:rFonts w:ascii="Times New Roman" w:hAnsi="Times New Roman" w:cs="Times New Roman"/>
                <w:color w:val="000000"/>
                <w:sz w:val="20"/>
                <w:szCs w:val="20"/>
                <w:lang w:val="ru-RU"/>
              </w:rPr>
              <w:t>Сауран</w:t>
            </w:r>
            <w:r w:rsidRPr="007D1EFE">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ru-RU"/>
              </w:rPr>
              <w:t>ауданы</w:t>
            </w:r>
            <w:r w:rsidRPr="007D1EFE">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ru-RU"/>
              </w:rPr>
              <w:t>Шаға</w:t>
            </w:r>
            <w:r w:rsidRPr="007D1EFE">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ru-RU"/>
              </w:rPr>
              <w:t>а</w:t>
            </w:r>
            <w:r w:rsidRPr="007D1EFE">
              <w:rPr>
                <w:rFonts w:ascii="Times New Roman" w:hAnsi="Times New Roman" w:cs="Times New Roman"/>
                <w:color w:val="000000"/>
                <w:sz w:val="20"/>
                <w:szCs w:val="20"/>
              </w:rPr>
              <w:t>/</w:t>
            </w:r>
            <w:r>
              <w:rPr>
                <w:rFonts w:ascii="Times New Roman" w:hAnsi="Times New Roman" w:cs="Times New Roman"/>
                <w:color w:val="000000"/>
                <w:sz w:val="20"/>
                <w:szCs w:val="20"/>
                <w:lang w:val="ru-RU"/>
              </w:rPr>
              <w:t>о</w:t>
            </w:r>
            <w:r w:rsidRPr="007D1EFE">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ru-RU"/>
              </w:rPr>
              <w:t>Шаға</w:t>
            </w:r>
            <w:r w:rsidRPr="007D1EFE">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ru-RU"/>
              </w:rPr>
              <w:t>а</w:t>
            </w:r>
            <w:r w:rsidRPr="007D1EFE">
              <w:rPr>
                <w:rFonts w:ascii="Times New Roman" w:hAnsi="Times New Roman" w:cs="Times New Roman"/>
                <w:color w:val="000000"/>
                <w:sz w:val="20"/>
                <w:szCs w:val="20"/>
              </w:rPr>
              <w:t xml:space="preserve">., 070 </w:t>
            </w:r>
            <w:r>
              <w:rPr>
                <w:rFonts w:ascii="Times New Roman" w:hAnsi="Times New Roman" w:cs="Times New Roman"/>
                <w:color w:val="000000"/>
                <w:sz w:val="20"/>
                <w:szCs w:val="20"/>
                <w:lang w:val="ru-RU"/>
              </w:rPr>
              <w:t>орам</w:t>
            </w:r>
            <w:r w:rsidRPr="007D1EFE">
              <w:rPr>
                <w:rFonts w:ascii="Times New Roman" w:hAnsi="Times New Roman" w:cs="Times New Roman"/>
                <w:color w:val="000000"/>
                <w:sz w:val="20"/>
                <w:szCs w:val="20"/>
              </w:rPr>
              <w:t xml:space="preserve">, 284 </w:t>
            </w:r>
            <w:r>
              <w:rPr>
                <w:rFonts w:ascii="Times New Roman" w:hAnsi="Times New Roman" w:cs="Times New Roman"/>
                <w:color w:val="000000"/>
                <w:sz w:val="20"/>
                <w:szCs w:val="20"/>
                <w:lang w:val="ru-RU"/>
              </w:rPr>
              <w:t>құрылыс</w:t>
            </w:r>
            <w:r w:rsidRPr="007D1EFE">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ru-RU"/>
              </w:rPr>
              <w:t>пошта</w:t>
            </w:r>
            <w:r w:rsidRPr="007D1EFE">
              <w:rPr>
                <w:rFonts w:ascii="Times New Roman" w:hAnsi="Times New Roman" w:cs="Times New Roman"/>
                <w:color w:val="000000"/>
                <w:sz w:val="20"/>
                <w:szCs w:val="20"/>
              </w:rPr>
              <w:t xml:space="preserve"> </w:t>
            </w:r>
            <w:r w:rsidRPr="00DD67F9">
              <w:rPr>
                <w:rFonts w:ascii="Times New Roman" w:hAnsi="Times New Roman" w:cs="Times New Roman"/>
                <w:color w:val="000000"/>
                <w:sz w:val="20"/>
                <w:szCs w:val="20"/>
                <w:lang w:val="ru-RU"/>
              </w:rPr>
              <w:t>индекс</w:t>
            </w:r>
            <w:r>
              <w:rPr>
                <w:rFonts w:ascii="Times New Roman" w:hAnsi="Times New Roman" w:cs="Times New Roman"/>
                <w:color w:val="000000"/>
                <w:sz w:val="20"/>
                <w:szCs w:val="20"/>
                <w:lang w:val="ru-RU"/>
              </w:rPr>
              <w:t>і</w:t>
            </w:r>
            <w:r w:rsidRPr="007D1EFE">
              <w:rPr>
                <w:rFonts w:ascii="Times New Roman" w:hAnsi="Times New Roman" w:cs="Times New Roman"/>
                <w:color w:val="000000"/>
                <w:sz w:val="20"/>
                <w:szCs w:val="20"/>
              </w:rPr>
              <w:t xml:space="preserve"> 160000.</w:t>
            </w:r>
          </w:p>
          <w:p w14:paraId="20ADF256" w14:textId="77777777" w:rsidR="00854D0E" w:rsidRPr="009018BA" w:rsidRDefault="00854D0E" w:rsidP="00854D0E">
            <w:pPr>
              <w:pStyle w:val="NoSpacing2"/>
              <w:rPr>
                <w:rFonts w:ascii="Times New Roman" w:hAnsi="Times New Roman" w:cs="Times New Roman"/>
                <w:color w:val="000000"/>
                <w:sz w:val="20"/>
                <w:szCs w:val="20"/>
                <w:lang w:val="ru-RU"/>
              </w:rPr>
            </w:pPr>
            <w:r w:rsidRPr="00DD67F9">
              <w:rPr>
                <w:rFonts w:ascii="Times New Roman" w:hAnsi="Times New Roman" w:cs="Times New Roman"/>
                <w:color w:val="000000"/>
                <w:sz w:val="20"/>
                <w:szCs w:val="20"/>
                <w:lang w:val="ru-RU"/>
              </w:rPr>
              <w:t>Б</w:t>
            </w:r>
            <w:r>
              <w:rPr>
                <w:rFonts w:ascii="Times New Roman" w:hAnsi="Times New Roman" w:cs="Times New Roman"/>
                <w:color w:val="000000"/>
                <w:sz w:val="20"/>
                <w:szCs w:val="20"/>
                <w:lang w:val="ru-RU"/>
              </w:rPr>
              <w:t>С</w:t>
            </w:r>
            <w:r w:rsidRPr="00DD67F9">
              <w:rPr>
                <w:rFonts w:ascii="Times New Roman" w:hAnsi="Times New Roman" w:cs="Times New Roman"/>
                <w:color w:val="000000"/>
                <w:sz w:val="20"/>
                <w:szCs w:val="20"/>
                <w:lang w:val="ru-RU"/>
              </w:rPr>
              <w:t>Н</w:t>
            </w:r>
            <w:r w:rsidRPr="009018BA">
              <w:rPr>
                <w:rFonts w:ascii="Times New Roman" w:hAnsi="Times New Roman" w:cs="Times New Roman"/>
                <w:color w:val="000000"/>
                <w:sz w:val="20"/>
                <w:szCs w:val="20"/>
                <w:lang w:val="ru-RU"/>
              </w:rPr>
              <w:t>: 120640009277</w:t>
            </w:r>
          </w:p>
          <w:p w14:paraId="3B1C296E" w14:textId="77777777" w:rsidR="00B74551" w:rsidRPr="00B74551" w:rsidRDefault="00B74551" w:rsidP="00B74551">
            <w:pPr>
              <w:pStyle w:val="aa"/>
              <w:rPr>
                <w:color w:val="000000"/>
                <w:sz w:val="20"/>
                <w:szCs w:val="20"/>
              </w:rPr>
            </w:pPr>
            <w:r w:rsidRPr="00B74551">
              <w:rPr>
                <w:color w:val="000000"/>
                <w:sz w:val="20"/>
                <w:szCs w:val="20"/>
              </w:rPr>
              <w:t xml:space="preserve">Счет №:  </w:t>
            </w:r>
            <w:r w:rsidRPr="00B74551">
              <w:rPr>
                <w:color w:val="000000"/>
                <w:sz w:val="20"/>
                <w:szCs w:val="20"/>
                <w:lang w:val="en-US"/>
              </w:rPr>
              <w:t>KZ</w:t>
            </w:r>
            <w:r w:rsidRPr="00B74551">
              <w:rPr>
                <w:color w:val="000000"/>
                <w:sz w:val="20"/>
                <w:szCs w:val="20"/>
              </w:rPr>
              <w:t>89601</w:t>
            </w:r>
            <w:r w:rsidRPr="00B74551">
              <w:rPr>
                <w:color w:val="000000"/>
                <w:sz w:val="20"/>
                <w:szCs w:val="20"/>
                <w:lang w:val="en-US"/>
              </w:rPr>
              <w:t>A</w:t>
            </w:r>
            <w:r w:rsidRPr="00B74551">
              <w:rPr>
                <w:color w:val="000000"/>
                <w:sz w:val="20"/>
                <w:szCs w:val="20"/>
              </w:rPr>
              <w:t>891000819741 (</w:t>
            </w:r>
            <w:r w:rsidRPr="00B74551">
              <w:rPr>
                <w:color w:val="000000"/>
                <w:sz w:val="20"/>
                <w:szCs w:val="20"/>
                <w:lang w:val="en-US"/>
              </w:rPr>
              <w:t>KZT</w:t>
            </w:r>
            <w:r w:rsidRPr="00B74551">
              <w:rPr>
                <w:color w:val="000000"/>
                <w:sz w:val="20"/>
                <w:szCs w:val="20"/>
              </w:rPr>
              <w:t>)</w:t>
            </w:r>
          </w:p>
          <w:p w14:paraId="426E388D" w14:textId="77777777" w:rsidR="00B74551" w:rsidRPr="00B74551" w:rsidRDefault="00B74551" w:rsidP="00B74551">
            <w:pPr>
              <w:pStyle w:val="aa"/>
              <w:rPr>
                <w:color w:val="000000"/>
                <w:sz w:val="20"/>
                <w:szCs w:val="20"/>
              </w:rPr>
            </w:pPr>
            <w:r w:rsidRPr="00B74551">
              <w:rPr>
                <w:color w:val="000000"/>
                <w:sz w:val="20"/>
                <w:szCs w:val="20"/>
              </w:rPr>
              <w:t>АО "</w:t>
            </w:r>
            <w:r w:rsidRPr="00B74551">
              <w:rPr>
                <w:color w:val="000000"/>
                <w:sz w:val="20"/>
                <w:szCs w:val="20"/>
                <w:lang w:val="kk-KZ"/>
              </w:rPr>
              <w:t xml:space="preserve"> Народный Банк Казахстана</w:t>
            </w:r>
            <w:r w:rsidRPr="00B74551">
              <w:rPr>
                <w:color w:val="000000"/>
                <w:sz w:val="20"/>
                <w:szCs w:val="20"/>
              </w:rPr>
              <w:t xml:space="preserve"> " </w:t>
            </w:r>
          </w:p>
          <w:p w14:paraId="197C6007" w14:textId="77777777" w:rsidR="00B74551" w:rsidRPr="00B74551" w:rsidRDefault="00B74551" w:rsidP="00B74551">
            <w:pPr>
              <w:pStyle w:val="aa"/>
              <w:rPr>
                <w:color w:val="000000"/>
                <w:sz w:val="20"/>
                <w:szCs w:val="20"/>
                <w:lang w:val="kk-KZ"/>
              </w:rPr>
            </w:pPr>
            <w:r w:rsidRPr="00B74551">
              <w:rPr>
                <w:color w:val="000000"/>
                <w:sz w:val="20"/>
                <w:szCs w:val="20"/>
              </w:rPr>
              <w:t xml:space="preserve">БИК:  </w:t>
            </w:r>
            <w:r w:rsidRPr="00B74551">
              <w:rPr>
                <w:color w:val="000000"/>
                <w:sz w:val="20"/>
                <w:szCs w:val="20"/>
                <w:lang w:val="en-US"/>
              </w:rPr>
              <w:t>HSBKKZKX</w:t>
            </w:r>
          </w:p>
          <w:p w14:paraId="537CA81C" w14:textId="77777777" w:rsidR="00B74551" w:rsidRPr="00B74551" w:rsidRDefault="00B74551" w:rsidP="00B74551">
            <w:pPr>
              <w:pStyle w:val="aa"/>
              <w:rPr>
                <w:color w:val="000000"/>
                <w:sz w:val="20"/>
                <w:szCs w:val="20"/>
              </w:rPr>
            </w:pPr>
            <w:r w:rsidRPr="00B74551">
              <w:rPr>
                <w:color w:val="000000"/>
                <w:sz w:val="20"/>
                <w:szCs w:val="20"/>
              </w:rPr>
              <w:t>Кбе 17</w:t>
            </w:r>
          </w:p>
          <w:p w14:paraId="739155F7" w14:textId="665551D2" w:rsidR="00854D0E" w:rsidRPr="00B74551" w:rsidRDefault="00854D0E" w:rsidP="00854D0E">
            <w:pPr>
              <w:shd w:val="clear" w:color="auto" w:fill="FFFFFF"/>
              <w:tabs>
                <w:tab w:val="left" w:pos="252"/>
              </w:tabs>
              <w:jc w:val="both"/>
              <w:rPr>
                <w:color w:val="000000"/>
                <w:sz w:val="20"/>
                <w:szCs w:val="20"/>
                <w:lang w:eastAsia="zh-CN"/>
              </w:rPr>
            </w:pPr>
            <w:r w:rsidRPr="00DD67F9">
              <w:rPr>
                <w:color w:val="000000"/>
                <w:sz w:val="20"/>
                <w:szCs w:val="20"/>
                <w:lang w:val="en-US" w:eastAsia="zh-CN"/>
              </w:rPr>
              <w:t>Email</w:t>
            </w:r>
            <w:r w:rsidRPr="00B74551">
              <w:rPr>
                <w:color w:val="000000"/>
                <w:sz w:val="20"/>
                <w:szCs w:val="20"/>
                <w:lang w:eastAsia="zh-CN"/>
              </w:rPr>
              <w:t xml:space="preserve">: </w:t>
            </w:r>
            <w:hyperlink r:id="rId13" w:history="1">
              <w:r w:rsidR="00D16B1D">
                <w:rPr>
                  <w:rStyle w:val="ad"/>
                  <w:sz w:val="20"/>
                  <w:szCs w:val="20"/>
                  <w:lang w:val="en-US"/>
                </w:rPr>
                <w:t>office</w:t>
              </w:r>
              <w:r w:rsidRPr="00B74551">
                <w:rPr>
                  <w:rStyle w:val="ad"/>
                  <w:sz w:val="20"/>
                  <w:szCs w:val="20"/>
                  <w:lang w:eastAsia="zh-CN"/>
                </w:rPr>
                <w:t>@</w:t>
              </w:r>
              <w:r w:rsidRPr="00DD67F9">
                <w:rPr>
                  <w:rStyle w:val="ad"/>
                  <w:sz w:val="20"/>
                  <w:szCs w:val="20"/>
                  <w:lang w:val="en-US" w:eastAsia="zh-CN"/>
                </w:rPr>
                <w:t>hsairport</w:t>
              </w:r>
              <w:r w:rsidRPr="00B74551">
                <w:rPr>
                  <w:rStyle w:val="ad"/>
                  <w:sz w:val="20"/>
                  <w:szCs w:val="20"/>
                  <w:lang w:eastAsia="zh-CN"/>
                </w:rPr>
                <w:t>.</w:t>
              </w:r>
              <w:r w:rsidRPr="00DD67F9">
                <w:rPr>
                  <w:rStyle w:val="ad"/>
                  <w:sz w:val="20"/>
                  <w:szCs w:val="20"/>
                  <w:lang w:val="en-US" w:eastAsia="zh-CN"/>
                </w:rPr>
                <w:t>kz</w:t>
              </w:r>
            </w:hyperlink>
          </w:p>
          <w:p w14:paraId="299BE71B" w14:textId="77777777" w:rsidR="00854D0E" w:rsidRPr="00B74551" w:rsidRDefault="00854D0E" w:rsidP="00854D0E">
            <w:pPr>
              <w:rPr>
                <w:b/>
                <w:sz w:val="20"/>
                <w:szCs w:val="20"/>
              </w:rPr>
            </w:pPr>
          </w:p>
          <w:p w14:paraId="5CFDD2BF" w14:textId="77777777" w:rsidR="00854D0E" w:rsidRDefault="00854D0E" w:rsidP="00854D0E">
            <w:pPr>
              <w:jc w:val="both"/>
              <w:rPr>
                <w:rFonts w:eastAsiaTheme="minorHAnsi"/>
                <w:b/>
                <w:iCs/>
                <w:sz w:val="20"/>
                <w:szCs w:val="20"/>
                <w:lang w:val="kk-KZ" w:eastAsia="en-US"/>
              </w:rPr>
            </w:pPr>
            <w:r>
              <w:rPr>
                <w:rFonts w:eastAsiaTheme="minorHAnsi"/>
                <w:b/>
                <w:iCs/>
                <w:sz w:val="20"/>
                <w:szCs w:val="20"/>
                <w:lang w:val="kk-KZ" w:eastAsia="en-US"/>
              </w:rPr>
              <w:t>Директор м.а.</w:t>
            </w:r>
          </w:p>
          <w:p w14:paraId="108ABE5C" w14:textId="77777777" w:rsidR="00854D0E" w:rsidRPr="00953D44" w:rsidRDefault="00854D0E" w:rsidP="00854D0E">
            <w:pPr>
              <w:jc w:val="both"/>
              <w:rPr>
                <w:rFonts w:eastAsiaTheme="minorHAnsi"/>
                <w:b/>
                <w:iCs/>
                <w:sz w:val="20"/>
                <w:szCs w:val="20"/>
                <w:lang w:val="kk-KZ" w:eastAsia="en-US"/>
              </w:rPr>
            </w:pPr>
          </w:p>
          <w:p w14:paraId="35B58226" w14:textId="59F3C546" w:rsidR="00854D0E" w:rsidRPr="003D26A6" w:rsidRDefault="006B3498" w:rsidP="00854D0E">
            <w:pPr>
              <w:rPr>
                <w:b/>
                <w:sz w:val="20"/>
                <w:szCs w:val="20"/>
              </w:rPr>
            </w:pPr>
            <w:r>
              <w:rPr>
                <w:b/>
                <w:iCs/>
                <w:sz w:val="20"/>
                <w:szCs w:val="20"/>
                <w:lang w:val="kk-KZ" w:eastAsia="en-US"/>
              </w:rPr>
              <w:t>Мамырбеков С.Е</w:t>
            </w:r>
            <w:r w:rsidRPr="00DD67F9">
              <w:rPr>
                <w:b/>
                <w:iCs/>
                <w:sz w:val="20"/>
                <w:szCs w:val="20"/>
                <w:lang w:val="kk-KZ" w:eastAsia="en-US"/>
              </w:rPr>
              <w:t>.</w:t>
            </w:r>
            <w:r w:rsidR="00854D0E">
              <w:rPr>
                <w:b/>
                <w:sz w:val="20"/>
                <w:szCs w:val="20"/>
                <w:lang w:val="kk-KZ"/>
              </w:rPr>
              <w:t xml:space="preserve"> </w:t>
            </w:r>
            <w:r w:rsidR="00854D0E" w:rsidRPr="003D26A6">
              <w:rPr>
                <w:sz w:val="20"/>
                <w:szCs w:val="20"/>
              </w:rPr>
              <w:t>_________________</w:t>
            </w:r>
          </w:p>
          <w:p w14:paraId="5BD5FE8D" w14:textId="77777777" w:rsidR="00854D0E" w:rsidRDefault="00854D0E" w:rsidP="006B3498">
            <w:pPr>
              <w:rPr>
                <w:b/>
                <w:sz w:val="20"/>
                <w:szCs w:val="20"/>
              </w:rPr>
            </w:pPr>
          </w:p>
          <w:p w14:paraId="3B935811" w14:textId="77777777" w:rsidR="00854D0E" w:rsidRDefault="00854D0E" w:rsidP="00C8529E">
            <w:pPr>
              <w:rPr>
                <w:b/>
                <w:sz w:val="20"/>
                <w:szCs w:val="20"/>
              </w:rPr>
            </w:pPr>
            <w:r w:rsidRPr="003D26A6">
              <w:rPr>
                <w:b/>
                <w:sz w:val="20"/>
                <w:szCs w:val="20"/>
              </w:rPr>
              <w:t>ЖАЛҒА АЛУШЫ:</w:t>
            </w:r>
          </w:p>
          <w:p w14:paraId="18D5DBC7" w14:textId="2C2283A9" w:rsidR="00CB52ED" w:rsidRPr="0011061E" w:rsidRDefault="00CB52ED" w:rsidP="006B3498">
            <w:pPr>
              <w:pStyle w:val="Default"/>
              <w:rPr>
                <w:sz w:val="20"/>
                <w:szCs w:val="20"/>
                <w:lang w:val="kk-KZ"/>
              </w:rPr>
            </w:pPr>
          </w:p>
        </w:tc>
        <w:tc>
          <w:tcPr>
            <w:tcW w:w="5388" w:type="dxa"/>
            <w:tcBorders>
              <w:top w:val="single" w:sz="4" w:space="0" w:color="auto"/>
              <w:left w:val="single" w:sz="4" w:space="0" w:color="auto"/>
              <w:bottom w:val="single" w:sz="4" w:space="0" w:color="auto"/>
              <w:right w:val="single" w:sz="4" w:space="0" w:color="auto"/>
            </w:tcBorders>
          </w:tcPr>
          <w:p w14:paraId="5F5D1212" w14:textId="4FD88555" w:rsidR="00497C85" w:rsidRDefault="00CB52ED" w:rsidP="00497C85">
            <w:pPr>
              <w:tabs>
                <w:tab w:val="left" w:pos="3294"/>
              </w:tabs>
              <w:ind w:right="190"/>
              <w:jc w:val="right"/>
              <w:rPr>
                <w:b/>
                <w:sz w:val="20"/>
                <w:szCs w:val="20"/>
              </w:rPr>
            </w:pPr>
            <w:r w:rsidRPr="0011061E">
              <w:rPr>
                <w:b/>
                <w:sz w:val="20"/>
                <w:szCs w:val="20"/>
                <w:lang w:val="kk-KZ"/>
              </w:rPr>
              <w:t xml:space="preserve">            </w:t>
            </w:r>
            <w:r w:rsidRPr="003D26A6">
              <w:rPr>
                <w:b/>
                <w:sz w:val="20"/>
                <w:szCs w:val="20"/>
              </w:rPr>
              <w:t>Приложение №</w:t>
            </w:r>
            <w:r w:rsidR="00953D44">
              <w:rPr>
                <w:b/>
                <w:sz w:val="20"/>
                <w:szCs w:val="20"/>
              </w:rPr>
              <w:t>2</w:t>
            </w:r>
          </w:p>
          <w:p w14:paraId="108B1FE6" w14:textId="6DF074D1" w:rsidR="00497C85" w:rsidRDefault="00CB52ED" w:rsidP="00497C85">
            <w:pPr>
              <w:tabs>
                <w:tab w:val="left" w:pos="3294"/>
              </w:tabs>
              <w:ind w:right="190"/>
              <w:jc w:val="right"/>
              <w:rPr>
                <w:b/>
                <w:bCs/>
                <w:sz w:val="20"/>
                <w:szCs w:val="20"/>
              </w:rPr>
            </w:pPr>
            <w:r w:rsidRPr="003D26A6">
              <w:rPr>
                <w:b/>
                <w:bCs/>
                <w:sz w:val="20"/>
                <w:szCs w:val="20"/>
              </w:rPr>
              <w:t xml:space="preserve">к Договору № </w:t>
            </w:r>
            <w:r w:rsidR="005C2FC7">
              <w:rPr>
                <w:b/>
                <w:bCs/>
                <w:sz w:val="20"/>
                <w:szCs w:val="20"/>
              </w:rPr>
              <w:t>_____________</w:t>
            </w:r>
            <w:r w:rsidR="00E71C3C">
              <w:rPr>
                <w:b/>
                <w:bCs/>
                <w:sz w:val="20"/>
                <w:szCs w:val="20"/>
              </w:rPr>
              <w:t>___</w:t>
            </w:r>
          </w:p>
          <w:p w14:paraId="4453687C" w14:textId="01F7F1C5" w:rsidR="00CB52ED" w:rsidRPr="003D26A6" w:rsidRDefault="00E71C3C" w:rsidP="00497C85">
            <w:pPr>
              <w:tabs>
                <w:tab w:val="left" w:pos="3294"/>
              </w:tabs>
              <w:ind w:right="190"/>
              <w:jc w:val="right"/>
              <w:rPr>
                <w:b/>
                <w:bCs/>
                <w:sz w:val="20"/>
                <w:szCs w:val="20"/>
              </w:rPr>
            </w:pPr>
            <w:r>
              <w:rPr>
                <w:b/>
                <w:bCs/>
                <w:sz w:val="20"/>
                <w:szCs w:val="20"/>
              </w:rPr>
              <w:t>«___</w:t>
            </w:r>
            <w:r w:rsidR="00CB52ED" w:rsidRPr="003D26A6">
              <w:rPr>
                <w:b/>
                <w:bCs/>
                <w:sz w:val="20"/>
                <w:szCs w:val="20"/>
              </w:rPr>
              <w:t xml:space="preserve">» </w:t>
            </w:r>
            <w:r>
              <w:rPr>
                <w:b/>
                <w:bCs/>
                <w:sz w:val="20"/>
                <w:szCs w:val="20"/>
              </w:rPr>
              <w:t>_____ 20</w:t>
            </w:r>
            <w:r w:rsidR="002D4BC2">
              <w:rPr>
                <w:b/>
                <w:bCs/>
                <w:sz w:val="20"/>
                <w:szCs w:val="20"/>
                <w:lang w:val="kk-KZ"/>
              </w:rPr>
              <w:t>2</w:t>
            </w:r>
            <w:r w:rsidR="00C8529E" w:rsidRPr="003517AF">
              <w:rPr>
                <w:b/>
                <w:bCs/>
                <w:sz w:val="20"/>
                <w:szCs w:val="20"/>
              </w:rPr>
              <w:t>6</w:t>
            </w:r>
            <w:r w:rsidR="002D4BC2">
              <w:rPr>
                <w:b/>
                <w:bCs/>
                <w:sz w:val="20"/>
                <w:szCs w:val="20"/>
                <w:lang w:val="kk-KZ"/>
              </w:rPr>
              <w:t xml:space="preserve"> </w:t>
            </w:r>
            <w:r w:rsidR="00CB52ED" w:rsidRPr="003D26A6">
              <w:rPr>
                <w:b/>
                <w:bCs/>
                <w:sz w:val="20"/>
                <w:szCs w:val="20"/>
              </w:rPr>
              <w:t xml:space="preserve">г.  </w:t>
            </w:r>
          </w:p>
          <w:p w14:paraId="4EDC4426" w14:textId="77777777" w:rsidR="00CB52ED" w:rsidRPr="003D26A6" w:rsidRDefault="00CB52ED" w:rsidP="0041532C">
            <w:pPr>
              <w:rPr>
                <w:sz w:val="20"/>
                <w:szCs w:val="20"/>
              </w:rPr>
            </w:pPr>
          </w:p>
          <w:p w14:paraId="732F3D3E" w14:textId="77777777" w:rsidR="00CB52ED" w:rsidRPr="003D26A6" w:rsidRDefault="00CB52ED" w:rsidP="002E79BB">
            <w:pPr>
              <w:jc w:val="center"/>
              <w:rPr>
                <w:b/>
                <w:sz w:val="20"/>
                <w:szCs w:val="20"/>
              </w:rPr>
            </w:pPr>
            <w:r w:rsidRPr="003D26A6">
              <w:rPr>
                <w:b/>
                <w:sz w:val="20"/>
                <w:szCs w:val="20"/>
              </w:rPr>
              <w:t>АКТ ПРИЕМА-ПЕРЕДАЧИ ПЛОЩАДИ</w:t>
            </w:r>
          </w:p>
          <w:p w14:paraId="764D72C0" w14:textId="77777777" w:rsidR="00CB52ED" w:rsidRPr="003D26A6" w:rsidRDefault="00CB52ED" w:rsidP="002E79BB">
            <w:pPr>
              <w:rPr>
                <w:sz w:val="20"/>
                <w:szCs w:val="20"/>
              </w:rPr>
            </w:pPr>
          </w:p>
          <w:p w14:paraId="14381A14" w14:textId="1C79149E" w:rsidR="00CB52ED" w:rsidRPr="003D26A6" w:rsidRDefault="00CB52ED" w:rsidP="002E79BB">
            <w:pPr>
              <w:rPr>
                <w:sz w:val="20"/>
                <w:szCs w:val="20"/>
              </w:rPr>
            </w:pPr>
            <w:r w:rsidRPr="003D26A6">
              <w:rPr>
                <w:sz w:val="20"/>
                <w:szCs w:val="20"/>
              </w:rPr>
              <w:t xml:space="preserve">г. </w:t>
            </w:r>
            <w:r w:rsidR="00953D44">
              <w:rPr>
                <w:sz w:val="20"/>
                <w:szCs w:val="20"/>
              </w:rPr>
              <w:t>Туркестан</w:t>
            </w:r>
            <w:r w:rsidR="004611FF" w:rsidRPr="003D26A6">
              <w:rPr>
                <w:sz w:val="20"/>
                <w:szCs w:val="20"/>
              </w:rPr>
              <w:tab/>
              <w:t xml:space="preserve">    </w:t>
            </w:r>
            <w:r w:rsidR="007C2095">
              <w:rPr>
                <w:sz w:val="20"/>
                <w:szCs w:val="20"/>
              </w:rPr>
              <w:t xml:space="preserve">                           «__</w:t>
            </w:r>
            <w:r w:rsidR="004611FF" w:rsidRPr="003D26A6">
              <w:rPr>
                <w:sz w:val="20"/>
                <w:szCs w:val="20"/>
              </w:rPr>
              <w:t>»</w:t>
            </w:r>
            <w:r w:rsidR="006046E7" w:rsidRPr="003D26A6">
              <w:rPr>
                <w:sz w:val="20"/>
                <w:szCs w:val="20"/>
              </w:rPr>
              <w:t xml:space="preserve"> </w:t>
            </w:r>
            <w:r w:rsidR="007C2095">
              <w:rPr>
                <w:sz w:val="20"/>
                <w:szCs w:val="20"/>
              </w:rPr>
              <w:t>______</w:t>
            </w:r>
            <w:r w:rsidR="006046E7" w:rsidRPr="003D26A6">
              <w:rPr>
                <w:sz w:val="20"/>
                <w:szCs w:val="20"/>
              </w:rPr>
              <w:t xml:space="preserve"> </w:t>
            </w:r>
            <w:r w:rsidR="007C2095">
              <w:rPr>
                <w:sz w:val="20"/>
                <w:szCs w:val="20"/>
              </w:rPr>
              <w:t>20___</w:t>
            </w:r>
            <w:r w:rsidR="004611FF" w:rsidRPr="003D26A6">
              <w:rPr>
                <w:sz w:val="20"/>
                <w:szCs w:val="20"/>
              </w:rPr>
              <w:t xml:space="preserve"> </w:t>
            </w:r>
            <w:r w:rsidRPr="003D26A6">
              <w:rPr>
                <w:sz w:val="20"/>
                <w:szCs w:val="20"/>
              </w:rPr>
              <w:t>г.</w:t>
            </w:r>
          </w:p>
          <w:p w14:paraId="474D1B27" w14:textId="77777777" w:rsidR="00FD62DF" w:rsidRPr="003D26A6" w:rsidRDefault="00FD62DF" w:rsidP="002E79BB">
            <w:pPr>
              <w:pStyle w:val="aa"/>
              <w:jc w:val="both"/>
              <w:rPr>
                <w:b/>
                <w:sz w:val="20"/>
                <w:szCs w:val="20"/>
              </w:rPr>
            </w:pPr>
          </w:p>
          <w:p w14:paraId="74176F3F" w14:textId="361FE80B" w:rsidR="00595EFB" w:rsidRPr="00E25066" w:rsidRDefault="00E25066" w:rsidP="00E25066">
            <w:pPr>
              <w:ind w:firstLine="317"/>
              <w:jc w:val="both"/>
              <w:rPr>
                <w:sz w:val="20"/>
                <w:szCs w:val="20"/>
              </w:rPr>
            </w:pPr>
            <w:r w:rsidRPr="00AE4BE0">
              <w:rPr>
                <w:b/>
                <w:sz w:val="20"/>
                <w:szCs w:val="20"/>
                <w:lang w:val="kk-KZ"/>
              </w:rPr>
              <w:t xml:space="preserve">АО </w:t>
            </w:r>
            <w:r w:rsidRPr="00AE4BE0">
              <w:rPr>
                <w:b/>
                <w:sz w:val="20"/>
                <w:szCs w:val="20"/>
              </w:rPr>
              <w:t>«Международный аэропорт Туркестан»</w:t>
            </w:r>
            <w:r w:rsidRPr="00AE4BE0">
              <w:rPr>
                <w:sz w:val="20"/>
                <w:szCs w:val="20"/>
              </w:rPr>
              <w:t xml:space="preserve">, именуемое в дальнейшем </w:t>
            </w:r>
            <w:r w:rsidRPr="00AE4BE0">
              <w:rPr>
                <w:b/>
                <w:sz w:val="20"/>
                <w:szCs w:val="20"/>
              </w:rPr>
              <w:t>«Арендодатель»</w:t>
            </w:r>
            <w:r w:rsidRPr="00AE4BE0">
              <w:rPr>
                <w:sz w:val="20"/>
                <w:szCs w:val="20"/>
              </w:rPr>
              <w:t xml:space="preserve">, </w:t>
            </w:r>
            <w:r w:rsidR="009018BA" w:rsidRPr="00ED2D74">
              <w:rPr>
                <w:sz w:val="20"/>
                <w:szCs w:val="20"/>
              </w:rPr>
              <w:t xml:space="preserve"> в лице</w:t>
            </w:r>
            <w:r w:rsidR="009018BA" w:rsidRPr="00ED2D74">
              <w:rPr>
                <w:sz w:val="20"/>
                <w:szCs w:val="20"/>
                <w:lang w:val="kk-KZ"/>
              </w:rPr>
              <w:t xml:space="preserve"> </w:t>
            </w:r>
            <w:r w:rsidR="009018BA">
              <w:rPr>
                <w:sz w:val="20"/>
                <w:szCs w:val="20"/>
                <w:lang w:val="kk-KZ"/>
              </w:rPr>
              <w:t>И</w:t>
            </w:r>
            <w:r w:rsidR="009018BA" w:rsidRPr="00ED2D74">
              <w:rPr>
                <w:sz w:val="20"/>
                <w:szCs w:val="20"/>
                <w:lang w:val="kk-KZ"/>
              </w:rPr>
              <w:t xml:space="preserve">.о. Директора </w:t>
            </w:r>
            <w:r w:rsidR="009018BA">
              <w:rPr>
                <w:sz w:val="20"/>
                <w:szCs w:val="20"/>
                <w:lang w:val="kk-KZ"/>
              </w:rPr>
              <w:t>Мамырбеков С.Е.</w:t>
            </w:r>
            <w:r w:rsidR="009018BA" w:rsidRPr="00ED2D74">
              <w:rPr>
                <w:sz w:val="20"/>
                <w:szCs w:val="20"/>
              </w:rPr>
              <w:t xml:space="preserve">, действующего на основании </w:t>
            </w:r>
            <w:r w:rsidR="009018BA">
              <w:rPr>
                <w:sz w:val="20"/>
                <w:szCs w:val="20"/>
                <w:lang w:val="kk-KZ"/>
              </w:rPr>
              <w:t>Приказ</w:t>
            </w:r>
            <w:r w:rsidR="009018BA">
              <w:rPr>
                <w:sz w:val="20"/>
                <w:szCs w:val="20"/>
              </w:rPr>
              <w:t>а</w:t>
            </w:r>
            <w:r w:rsidRPr="00AE4BE0">
              <w:rPr>
                <w:sz w:val="20"/>
                <w:szCs w:val="20"/>
              </w:rPr>
              <w:t xml:space="preserve">, с одной стороны и </w:t>
            </w:r>
            <w:r w:rsidR="009018BA">
              <w:rPr>
                <w:b/>
                <w:sz w:val="20"/>
                <w:szCs w:val="20"/>
                <w:lang w:val="kk-KZ"/>
              </w:rPr>
              <w:t xml:space="preserve"> </w:t>
            </w:r>
            <w:r w:rsidR="00E53A18">
              <w:rPr>
                <w:b/>
                <w:sz w:val="20"/>
                <w:szCs w:val="20"/>
                <w:lang w:val="kk-KZ"/>
              </w:rPr>
              <w:t>______________________</w:t>
            </w:r>
            <w:r w:rsidR="009018BA" w:rsidRPr="00ED2D74">
              <w:rPr>
                <w:sz w:val="20"/>
                <w:szCs w:val="20"/>
              </w:rPr>
              <w:t xml:space="preserve">, именуемый в дальнейшем </w:t>
            </w:r>
            <w:r w:rsidR="009018BA" w:rsidRPr="00ED2D74">
              <w:rPr>
                <w:b/>
                <w:sz w:val="20"/>
                <w:szCs w:val="20"/>
              </w:rPr>
              <w:t>«Арендатор»</w:t>
            </w:r>
            <w:r w:rsidR="009018BA" w:rsidRPr="00ED2D74">
              <w:rPr>
                <w:b/>
                <w:sz w:val="20"/>
                <w:szCs w:val="20"/>
                <w:lang w:val="kk-KZ"/>
              </w:rPr>
              <w:t>,</w:t>
            </w:r>
            <w:r w:rsidR="009018BA" w:rsidRPr="00ED2D74">
              <w:rPr>
                <w:b/>
                <w:sz w:val="20"/>
                <w:szCs w:val="20"/>
              </w:rPr>
              <w:t xml:space="preserve"> </w:t>
            </w:r>
            <w:r w:rsidR="009018BA" w:rsidRPr="00ED2D74">
              <w:rPr>
                <w:b/>
                <w:sz w:val="20"/>
                <w:szCs w:val="20"/>
                <w:lang w:val="kk-KZ"/>
              </w:rPr>
              <w:t xml:space="preserve">в лице </w:t>
            </w:r>
            <w:r w:rsidR="009018BA">
              <w:rPr>
                <w:b/>
                <w:sz w:val="20"/>
                <w:szCs w:val="20"/>
                <w:lang w:val="kk-KZ"/>
              </w:rPr>
              <w:t xml:space="preserve">директора </w:t>
            </w:r>
            <w:r w:rsidR="00E53A18">
              <w:rPr>
                <w:b/>
                <w:sz w:val="20"/>
                <w:szCs w:val="20"/>
                <w:lang w:val="kk-KZ"/>
              </w:rPr>
              <w:t>______________________________________</w:t>
            </w:r>
            <w:r w:rsidR="009018BA" w:rsidRPr="00ED2D74">
              <w:rPr>
                <w:b/>
                <w:sz w:val="20"/>
                <w:szCs w:val="20"/>
                <w:lang w:val="kk-KZ"/>
              </w:rPr>
              <w:t xml:space="preserve">, </w:t>
            </w:r>
            <w:r w:rsidR="009018BA" w:rsidRPr="00ED2D74">
              <w:rPr>
                <w:bCs/>
                <w:sz w:val="20"/>
                <w:szCs w:val="20"/>
              </w:rPr>
              <w:t>действующ</w:t>
            </w:r>
            <w:r w:rsidR="009018BA" w:rsidRPr="00ED2D74">
              <w:rPr>
                <w:bCs/>
                <w:sz w:val="20"/>
                <w:szCs w:val="20"/>
                <w:lang w:val="kk-KZ"/>
              </w:rPr>
              <w:t>его</w:t>
            </w:r>
            <w:r w:rsidR="009018BA" w:rsidRPr="00ED2D74">
              <w:rPr>
                <w:bCs/>
                <w:sz w:val="20"/>
                <w:szCs w:val="20"/>
              </w:rPr>
              <w:t xml:space="preserve"> на основании </w:t>
            </w:r>
            <w:r w:rsidR="009018BA" w:rsidRPr="00ED2D74">
              <w:rPr>
                <w:bCs/>
                <w:sz w:val="20"/>
                <w:szCs w:val="20"/>
                <w:lang w:val="kk-KZ"/>
              </w:rPr>
              <w:t>Свидетельства</w:t>
            </w:r>
            <w:r w:rsidR="009018BA" w:rsidRPr="00AE4BE0">
              <w:rPr>
                <w:bCs/>
                <w:sz w:val="20"/>
                <w:szCs w:val="20"/>
              </w:rPr>
              <w:t xml:space="preserve"> </w:t>
            </w:r>
            <w:r w:rsidRPr="00AE4BE0">
              <w:rPr>
                <w:bCs/>
                <w:sz w:val="20"/>
                <w:szCs w:val="20"/>
              </w:rPr>
              <w:t>,</w:t>
            </w:r>
            <w:r>
              <w:rPr>
                <w:sz w:val="20"/>
                <w:szCs w:val="20"/>
              </w:rPr>
              <w:t xml:space="preserve"> с другой стороны</w:t>
            </w:r>
            <w:r w:rsidR="00C46DD8" w:rsidRPr="003D26A6">
              <w:rPr>
                <w:sz w:val="20"/>
                <w:szCs w:val="20"/>
              </w:rPr>
              <w:t>,</w:t>
            </w:r>
            <w:r w:rsidR="009118B7" w:rsidRPr="003D26A6">
              <w:rPr>
                <w:sz w:val="20"/>
                <w:szCs w:val="20"/>
              </w:rPr>
              <w:t xml:space="preserve"> </w:t>
            </w:r>
            <w:r w:rsidR="00C46DD8" w:rsidRPr="003D26A6">
              <w:rPr>
                <w:sz w:val="20"/>
                <w:szCs w:val="20"/>
              </w:rPr>
              <w:t xml:space="preserve">вместе именуемые «Стороны», </w:t>
            </w:r>
            <w:r w:rsidR="00CB52ED" w:rsidRPr="003D26A6">
              <w:rPr>
                <w:sz w:val="20"/>
                <w:szCs w:val="20"/>
              </w:rPr>
              <w:t>подтверждают, что:</w:t>
            </w:r>
          </w:p>
          <w:p w14:paraId="4213BA0D" w14:textId="7F81FB2F" w:rsidR="00CB52ED" w:rsidRDefault="00CB52ED" w:rsidP="002E79BB">
            <w:pPr>
              <w:ind w:firstLine="282"/>
              <w:jc w:val="both"/>
              <w:rPr>
                <w:b/>
                <w:sz w:val="20"/>
                <w:szCs w:val="20"/>
              </w:rPr>
            </w:pPr>
            <w:r w:rsidRPr="003D26A6">
              <w:rPr>
                <w:sz w:val="20"/>
                <w:szCs w:val="20"/>
              </w:rPr>
              <w:t>1</w:t>
            </w:r>
            <w:r w:rsidR="003001E2">
              <w:rPr>
                <w:sz w:val="20"/>
                <w:szCs w:val="20"/>
              </w:rPr>
              <w:t>. «</w:t>
            </w:r>
            <w:r w:rsidR="002D4BC2">
              <w:rPr>
                <w:sz w:val="20"/>
                <w:szCs w:val="20"/>
              </w:rPr>
              <w:t>__</w:t>
            </w:r>
            <w:r w:rsidRPr="003D26A6">
              <w:rPr>
                <w:sz w:val="20"/>
                <w:szCs w:val="20"/>
              </w:rPr>
              <w:t xml:space="preserve">» </w:t>
            </w:r>
            <w:r w:rsidR="002D4BC2">
              <w:rPr>
                <w:sz w:val="20"/>
                <w:szCs w:val="20"/>
              </w:rPr>
              <w:t>______</w:t>
            </w:r>
            <w:r w:rsidR="003001E2">
              <w:rPr>
                <w:sz w:val="20"/>
                <w:szCs w:val="20"/>
              </w:rPr>
              <w:t xml:space="preserve"> 20</w:t>
            </w:r>
            <w:r w:rsidR="00953D44">
              <w:rPr>
                <w:sz w:val="20"/>
                <w:szCs w:val="20"/>
              </w:rPr>
              <w:t>2</w:t>
            </w:r>
            <w:r w:rsidR="00C8529E" w:rsidRPr="00C8529E">
              <w:rPr>
                <w:sz w:val="20"/>
                <w:szCs w:val="20"/>
              </w:rPr>
              <w:t>6</w:t>
            </w:r>
            <w:r w:rsidR="006046E7" w:rsidRPr="003D26A6">
              <w:rPr>
                <w:sz w:val="20"/>
                <w:szCs w:val="20"/>
              </w:rPr>
              <w:t xml:space="preserve"> </w:t>
            </w:r>
            <w:r w:rsidRPr="003D26A6">
              <w:rPr>
                <w:sz w:val="20"/>
                <w:szCs w:val="20"/>
              </w:rPr>
              <w:t xml:space="preserve">г. Арендодатель передал, а Арендатор принял в соответствии с Договором аренды </w:t>
            </w:r>
            <w:r w:rsidR="006046E7" w:rsidRPr="003D26A6">
              <w:rPr>
                <w:sz w:val="20"/>
                <w:szCs w:val="20"/>
              </w:rPr>
              <w:t xml:space="preserve">коммерческих площадей № </w:t>
            </w:r>
            <w:r w:rsidR="00E53A18">
              <w:rPr>
                <w:sz w:val="20"/>
                <w:szCs w:val="20"/>
              </w:rPr>
              <w:t>_______________________</w:t>
            </w:r>
            <w:r w:rsidR="003001E2">
              <w:rPr>
                <w:sz w:val="20"/>
                <w:szCs w:val="20"/>
              </w:rPr>
              <w:t>___ от «___</w:t>
            </w:r>
            <w:r w:rsidRPr="003D26A6">
              <w:rPr>
                <w:sz w:val="20"/>
                <w:szCs w:val="20"/>
              </w:rPr>
              <w:t xml:space="preserve">» </w:t>
            </w:r>
            <w:r w:rsidR="003001E2">
              <w:rPr>
                <w:sz w:val="20"/>
                <w:szCs w:val="20"/>
              </w:rPr>
              <w:t>_______</w:t>
            </w:r>
            <w:r w:rsidRPr="003D26A6">
              <w:rPr>
                <w:sz w:val="20"/>
                <w:szCs w:val="20"/>
              </w:rPr>
              <w:t xml:space="preserve"> 20</w:t>
            </w:r>
            <w:r w:rsidR="003001E2">
              <w:rPr>
                <w:sz w:val="20"/>
                <w:szCs w:val="20"/>
              </w:rPr>
              <w:t>__</w:t>
            </w:r>
            <w:r w:rsidR="006046E7" w:rsidRPr="003D26A6">
              <w:rPr>
                <w:sz w:val="20"/>
                <w:szCs w:val="20"/>
              </w:rPr>
              <w:t xml:space="preserve"> </w:t>
            </w:r>
            <w:r w:rsidRPr="003D26A6">
              <w:rPr>
                <w:sz w:val="20"/>
                <w:szCs w:val="20"/>
              </w:rPr>
              <w:t>г. (</w:t>
            </w:r>
            <w:r w:rsidR="00D03795" w:rsidRPr="003D26A6">
              <w:rPr>
                <w:sz w:val="20"/>
                <w:szCs w:val="20"/>
              </w:rPr>
              <w:t>далее Договор</w:t>
            </w:r>
            <w:r w:rsidRPr="003D26A6">
              <w:rPr>
                <w:sz w:val="20"/>
                <w:szCs w:val="20"/>
              </w:rPr>
              <w:t xml:space="preserve">) площадь </w:t>
            </w:r>
            <w:r w:rsidR="00E53A18">
              <w:rPr>
                <w:b/>
                <w:bCs/>
                <w:sz w:val="20"/>
                <w:szCs w:val="20"/>
                <w:lang w:val="kk-KZ"/>
              </w:rPr>
              <w:t>49</w:t>
            </w:r>
            <w:r w:rsidR="00E53A18" w:rsidRPr="006237EB">
              <w:rPr>
                <w:b/>
                <w:bCs/>
                <w:sz w:val="20"/>
                <w:szCs w:val="20"/>
              </w:rPr>
              <w:t xml:space="preserve"> </w:t>
            </w:r>
            <w:r w:rsidR="00E53A18" w:rsidRPr="003D26A6">
              <w:rPr>
                <w:b/>
                <w:bCs/>
                <w:sz w:val="20"/>
                <w:szCs w:val="20"/>
              </w:rPr>
              <w:t xml:space="preserve"> квадратных метра </w:t>
            </w:r>
            <w:r w:rsidR="00E53A18">
              <w:rPr>
                <w:b/>
                <w:bCs/>
                <w:sz w:val="20"/>
                <w:szCs w:val="20"/>
              </w:rPr>
              <w:t xml:space="preserve">магазин </w:t>
            </w:r>
            <w:r w:rsidR="00E53A18" w:rsidRPr="003D26A6">
              <w:rPr>
                <w:bCs/>
                <w:sz w:val="20"/>
                <w:szCs w:val="20"/>
              </w:rPr>
              <w:t>(далее – Площадь)</w:t>
            </w:r>
            <w:r w:rsidR="00E53A18" w:rsidRPr="003D26A6">
              <w:rPr>
                <w:b/>
                <w:bCs/>
                <w:sz w:val="20"/>
                <w:szCs w:val="20"/>
              </w:rPr>
              <w:t xml:space="preserve"> </w:t>
            </w:r>
            <w:r w:rsidR="00E53A18" w:rsidRPr="006237EB">
              <w:rPr>
                <w:sz w:val="20"/>
                <w:szCs w:val="20"/>
              </w:rPr>
              <w:t xml:space="preserve"> на 2 (</w:t>
            </w:r>
            <w:r w:rsidR="00E53A18" w:rsidRPr="006237EB">
              <w:rPr>
                <w:sz w:val="20"/>
                <w:szCs w:val="20"/>
                <w:lang w:val="kk-KZ"/>
              </w:rPr>
              <w:t>втором</w:t>
            </w:r>
            <w:r w:rsidR="00E53A18" w:rsidRPr="006237EB">
              <w:rPr>
                <w:sz w:val="20"/>
                <w:szCs w:val="20"/>
              </w:rPr>
              <w:t>) этаже в здании пассажирского терминала</w:t>
            </w:r>
            <w:r w:rsidR="00E53A18">
              <w:rPr>
                <w:sz w:val="20"/>
                <w:szCs w:val="20"/>
                <w:lang w:val="kk-KZ"/>
              </w:rPr>
              <w:t xml:space="preserve"> и </w:t>
            </w:r>
            <w:r w:rsidR="00E53A18" w:rsidRPr="002E6BE4">
              <w:rPr>
                <w:rFonts w:eastAsia="Calibri"/>
                <w:b/>
                <w:sz w:val="20"/>
                <w:szCs w:val="20"/>
                <w:lang w:val="kk-KZ" w:eastAsia="en-US"/>
              </w:rPr>
              <w:t>24,09 квадратных метров</w:t>
            </w:r>
            <w:r w:rsidR="00E53A18">
              <w:rPr>
                <w:rFonts w:eastAsia="Calibri"/>
                <w:sz w:val="20"/>
                <w:szCs w:val="20"/>
                <w:lang w:val="kk-KZ" w:eastAsia="en-US"/>
              </w:rPr>
              <w:t xml:space="preserve">  </w:t>
            </w:r>
            <w:r w:rsidR="00E53A18">
              <w:rPr>
                <w:sz w:val="20"/>
                <w:szCs w:val="20"/>
                <w:lang w:val="kk-KZ"/>
              </w:rPr>
              <w:t xml:space="preserve">склад на 1 </w:t>
            </w:r>
            <w:r w:rsidR="00E53A18">
              <w:rPr>
                <w:sz w:val="20"/>
                <w:szCs w:val="20"/>
              </w:rPr>
              <w:t>(первом)</w:t>
            </w:r>
            <w:r w:rsidR="00E53A18">
              <w:rPr>
                <w:sz w:val="20"/>
                <w:szCs w:val="20"/>
                <w:lang w:val="kk-KZ"/>
              </w:rPr>
              <w:t xml:space="preserve"> этаже</w:t>
            </w:r>
            <w:r w:rsidR="00E53A18" w:rsidRPr="00E25066">
              <w:rPr>
                <w:sz w:val="20"/>
                <w:szCs w:val="20"/>
              </w:rPr>
              <w:t xml:space="preserve"> </w:t>
            </w:r>
            <w:r w:rsidR="00E25066" w:rsidRPr="00E25066">
              <w:rPr>
                <w:sz w:val="20"/>
                <w:szCs w:val="20"/>
              </w:rPr>
              <w:t xml:space="preserve"> в здании пассажирского терминала </w:t>
            </w:r>
            <w:r w:rsidR="002D4BC2">
              <w:rPr>
                <w:sz w:val="20"/>
                <w:szCs w:val="20"/>
              </w:rPr>
              <w:t>по адресу</w:t>
            </w:r>
            <w:r w:rsidR="00595EFB" w:rsidRPr="003D26A6">
              <w:rPr>
                <w:sz w:val="20"/>
                <w:szCs w:val="20"/>
              </w:rPr>
              <w:t>:</w:t>
            </w:r>
            <w:r w:rsidR="006046E7" w:rsidRPr="003D26A6">
              <w:rPr>
                <w:sz w:val="20"/>
                <w:szCs w:val="20"/>
              </w:rPr>
              <w:t xml:space="preserve"> </w:t>
            </w:r>
            <w:r w:rsidR="002D4BC2">
              <w:rPr>
                <w:sz w:val="20"/>
                <w:szCs w:val="20"/>
                <w:lang w:val="kk-KZ"/>
              </w:rPr>
              <w:t xml:space="preserve">Международный аэропорт </w:t>
            </w:r>
            <w:r w:rsidR="00595EFB" w:rsidRPr="003D26A6">
              <w:rPr>
                <w:sz w:val="20"/>
                <w:szCs w:val="20"/>
              </w:rPr>
              <w:t>(далее - Площадь)</w:t>
            </w:r>
            <w:r w:rsidRPr="003D26A6">
              <w:rPr>
                <w:b/>
                <w:sz w:val="20"/>
                <w:szCs w:val="20"/>
              </w:rPr>
              <w:t>.</w:t>
            </w:r>
          </w:p>
          <w:p w14:paraId="76F8E385" w14:textId="2BE85280" w:rsidR="00CB06F1" w:rsidRPr="00DD67F9" w:rsidRDefault="00CB06F1" w:rsidP="002E79BB">
            <w:pPr>
              <w:ind w:firstLine="282"/>
              <w:jc w:val="both"/>
              <w:rPr>
                <w:sz w:val="20"/>
                <w:szCs w:val="20"/>
              </w:rPr>
            </w:pPr>
            <w:r>
              <w:rPr>
                <w:sz w:val="20"/>
                <w:szCs w:val="20"/>
              </w:rPr>
              <w:t xml:space="preserve">2. </w:t>
            </w:r>
            <w:r w:rsidRPr="00CB06F1">
              <w:rPr>
                <w:sz w:val="20"/>
                <w:szCs w:val="20"/>
              </w:rPr>
              <w:t>Перечень основных средств указаны в приложении №</w:t>
            </w:r>
            <w:r w:rsidR="00DD67F9" w:rsidRPr="00DD67F9">
              <w:rPr>
                <w:sz w:val="20"/>
                <w:szCs w:val="20"/>
              </w:rPr>
              <w:t>1</w:t>
            </w:r>
            <w:r w:rsidRPr="00CB06F1">
              <w:rPr>
                <w:sz w:val="20"/>
                <w:szCs w:val="20"/>
              </w:rPr>
              <w:t xml:space="preserve"> к настоящему </w:t>
            </w:r>
            <w:r w:rsidR="00DD67F9">
              <w:rPr>
                <w:sz w:val="20"/>
                <w:szCs w:val="20"/>
                <w:lang w:val="kk-KZ"/>
              </w:rPr>
              <w:t>акту</w:t>
            </w:r>
            <w:r w:rsidR="00DD67F9">
              <w:rPr>
                <w:sz w:val="20"/>
                <w:szCs w:val="20"/>
              </w:rPr>
              <w:t>.</w:t>
            </w:r>
          </w:p>
          <w:p w14:paraId="09D5496F" w14:textId="344CD8E9" w:rsidR="00CB52ED" w:rsidRPr="003D26A6" w:rsidRDefault="00CB06F1" w:rsidP="002E79BB">
            <w:pPr>
              <w:ind w:firstLine="282"/>
              <w:jc w:val="both"/>
              <w:rPr>
                <w:sz w:val="20"/>
                <w:szCs w:val="20"/>
              </w:rPr>
            </w:pPr>
            <w:r>
              <w:rPr>
                <w:sz w:val="20"/>
                <w:szCs w:val="20"/>
              </w:rPr>
              <w:t>3</w:t>
            </w:r>
            <w:r w:rsidR="00CB52ED" w:rsidRPr="003D26A6">
              <w:rPr>
                <w:sz w:val="20"/>
                <w:szCs w:val="20"/>
              </w:rPr>
              <w:t>. На момен</w:t>
            </w:r>
            <w:r w:rsidR="00595EFB" w:rsidRPr="003D26A6">
              <w:rPr>
                <w:sz w:val="20"/>
                <w:szCs w:val="20"/>
              </w:rPr>
              <w:t>т передачи отделка и оснащение П</w:t>
            </w:r>
            <w:r w:rsidR="00CB52ED" w:rsidRPr="003D26A6">
              <w:rPr>
                <w:sz w:val="20"/>
                <w:szCs w:val="20"/>
              </w:rPr>
              <w:t>лощади находятся в удовлетворительном состоянии и пригодны для использования по целевому назначению.</w:t>
            </w:r>
          </w:p>
          <w:p w14:paraId="566EF074" w14:textId="77777777" w:rsidR="00CB52ED" w:rsidRPr="003D26A6" w:rsidRDefault="00CB52ED" w:rsidP="002E79BB">
            <w:pPr>
              <w:jc w:val="both"/>
              <w:rPr>
                <w:sz w:val="20"/>
                <w:szCs w:val="20"/>
              </w:rPr>
            </w:pPr>
          </w:p>
          <w:p w14:paraId="0A208266" w14:textId="77777777" w:rsidR="005A40F7" w:rsidRDefault="005A40F7" w:rsidP="002E79BB">
            <w:pPr>
              <w:rPr>
                <w:b/>
                <w:bCs/>
                <w:sz w:val="20"/>
                <w:szCs w:val="20"/>
              </w:rPr>
            </w:pPr>
          </w:p>
          <w:p w14:paraId="1C3736FC" w14:textId="77777777" w:rsidR="005A40F7" w:rsidRDefault="005A40F7" w:rsidP="002E79BB">
            <w:pPr>
              <w:rPr>
                <w:b/>
                <w:bCs/>
                <w:sz w:val="20"/>
                <w:szCs w:val="20"/>
              </w:rPr>
            </w:pPr>
          </w:p>
          <w:p w14:paraId="790B76C4" w14:textId="77777777" w:rsidR="00CB52ED" w:rsidRPr="003D26A6" w:rsidRDefault="00CB52ED" w:rsidP="002E79BB">
            <w:pPr>
              <w:rPr>
                <w:b/>
                <w:bCs/>
                <w:sz w:val="20"/>
                <w:szCs w:val="20"/>
              </w:rPr>
            </w:pPr>
            <w:r w:rsidRPr="003D26A6">
              <w:rPr>
                <w:b/>
                <w:bCs/>
                <w:sz w:val="20"/>
                <w:szCs w:val="20"/>
              </w:rPr>
              <w:t>ОТ АРЕНДОДАТЕЛЯ:</w:t>
            </w:r>
          </w:p>
          <w:p w14:paraId="65AB12AA" w14:textId="77777777" w:rsidR="00953D44" w:rsidRPr="00953D44" w:rsidRDefault="00953D44" w:rsidP="00953D44">
            <w:pPr>
              <w:suppressAutoHyphens/>
              <w:rPr>
                <w:b/>
                <w:color w:val="000000"/>
                <w:sz w:val="20"/>
                <w:szCs w:val="20"/>
                <w:lang w:eastAsia="zh-CN"/>
              </w:rPr>
            </w:pPr>
            <w:r w:rsidRPr="00953D44">
              <w:rPr>
                <w:b/>
                <w:color w:val="000000"/>
                <w:sz w:val="20"/>
                <w:szCs w:val="20"/>
                <w:lang w:eastAsia="zh-CN"/>
              </w:rPr>
              <w:t>АО «</w:t>
            </w:r>
            <w:r w:rsidRPr="00953D44">
              <w:rPr>
                <w:b/>
                <w:color w:val="000000"/>
                <w:sz w:val="20"/>
                <w:szCs w:val="20"/>
                <w:lang w:val="kk-KZ" w:eastAsia="zh-CN"/>
              </w:rPr>
              <w:t>Международный аэропорт Туркестан</w:t>
            </w:r>
            <w:r w:rsidRPr="00953D44">
              <w:rPr>
                <w:b/>
                <w:bCs/>
                <w:sz w:val="20"/>
                <w:szCs w:val="20"/>
                <w:lang w:val="kk-KZ" w:eastAsia="zh-CN"/>
              </w:rPr>
              <w:t>»</w:t>
            </w:r>
          </w:p>
          <w:p w14:paraId="40865A1D" w14:textId="77777777" w:rsidR="00DD67F9" w:rsidRPr="00DD67F9" w:rsidRDefault="00DD67F9" w:rsidP="00DD67F9">
            <w:pPr>
              <w:pStyle w:val="NoSpacing2"/>
              <w:rPr>
                <w:rFonts w:ascii="Times New Roman" w:hAnsi="Times New Roman" w:cs="Times New Roman"/>
                <w:color w:val="000000"/>
                <w:sz w:val="20"/>
                <w:szCs w:val="20"/>
                <w:lang w:val="ru-RU"/>
              </w:rPr>
            </w:pPr>
            <w:r w:rsidRPr="00DD67F9">
              <w:rPr>
                <w:rFonts w:ascii="Times New Roman" w:hAnsi="Times New Roman" w:cs="Times New Roman"/>
                <w:color w:val="000000"/>
                <w:sz w:val="20"/>
                <w:szCs w:val="20"/>
                <w:lang w:val="ru-RU"/>
              </w:rPr>
              <w:t>Юридический адрес:</w:t>
            </w:r>
          </w:p>
          <w:p w14:paraId="7D3BDCCE" w14:textId="77777777" w:rsidR="00DD67F9" w:rsidRPr="00DD67F9" w:rsidRDefault="00DD67F9" w:rsidP="00DD67F9">
            <w:pPr>
              <w:pStyle w:val="NoSpacing2"/>
              <w:rPr>
                <w:rFonts w:ascii="Times New Roman" w:hAnsi="Times New Roman" w:cs="Times New Roman"/>
                <w:color w:val="000000"/>
                <w:sz w:val="20"/>
                <w:szCs w:val="20"/>
                <w:lang w:val="ru-RU"/>
              </w:rPr>
            </w:pPr>
            <w:r w:rsidRPr="00DD67F9">
              <w:rPr>
                <w:rFonts w:ascii="Times New Roman" w:hAnsi="Times New Roman" w:cs="Times New Roman"/>
                <w:color w:val="000000"/>
                <w:sz w:val="20"/>
                <w:szCs w:val="20"/>
                <w:lang w:val="ru-RU"/>
              </w:rPr>
              <w:t>Республика Казахстан, Туркестанская область, г.Туркестан, проспект Тауке хана 321</w:t>
            </w:r>
          </w:p>
          <w:p w14:paraId="7C92B59B" w14:textId="77777777" w:rsidR="00DD67F9" w:rsidRPr="00DD67F9" w:rsidRDefault="00DD67F9" w:rsidP="00DD67F9">
            <w:pPr>
              <w:pStyle w:val="NoSpacing2"/>
              <w:rPr>
                <w:rFonts w:ascii="Times New Roman" w:hAnsi="Times New Roman" w:cs="Times New Roman"/>
                <w:color w:val="000000"/>
                <w:sz w:val="20"/>
                <w:szCs w:val="20"/>
                <w:lang w:val="ru-RU"/>
              </w:rPr>
            </w:pPr>
            <w:r w:rsidRPr="00DD67F9">
              <w:rPr>
                <w:rFonts w:ascii="Times New Roman" w:hAnsi="Times New Roman" w:cs="Times New Roman"/>
                <w:color w:val="000000"/>
                <w:sz w:val="20"/>
                <w:szCs w:val="20"/>
                <w:lang w:val="ru-RU"/>
              </w:rPr>
              <w:t>Фактический адрес:</w:t>
            </w:r>
          </w:p>
          <w:p w14:paraId="234DF55E" w14:textId="77777777" w:rsidR="00DD67F9" w:rsidRPr="00DD67F9" w:rsidRDefault="00DD67F9" w:rsidP="00DD67F9">
            <w:pPr>
              <w:pStyle w:val="NoSpacing2"/>
              <w:rPr>
                <w:rFonts w:ascii="Times New Roman" w:hAnsi="Times New Roman" w:cs="Times New Roman"/>
                <w:color w:val="000000"/>
                <w:sz w:val="20"/>
                <w:szCs w:val="20"/>
                <w:lang w:val="ru-RU"/>
              </w:rPr>
            </w:pPr>
            <w:r w:rsidRPr="00DD67F9">
              <w:rPr>
                <w:rFonts w:ascii="Times New Roman" w:hAnsi="Times New Roman" w:cs="Times New Roman"/>
                <w:color w:val="000000"/>
                <w:sz w:val="20"/>
                <w:szCs w:val="20"/>
                <w:lang w:val="ru-RU"/>
              </w:rPr>
              <w:t>Республика Казахстан, Туркестанская область, район Сауран, с/о Шага, квартал 070, строение 284, почтовый индекс 160000.</w:t>
            </w:r>
          </w:p>
          <w:p w14:paraId="00CAECF2" w14:textId="77777777" w:rsidR="00DD67F9" w:rsidRPr="00DD67F9" w:rsidRDefault="00DD67F9" w:rsidP="00DD67F9">
            <w:pPr>
              <w:pStyle w:val="NoSpacing2"/>
              <w:rPr>
                <w:rFonts w:ascii="Times New Roman" w:hAnsi="Times New Roman" w:cs="Times New Roman"/>
                <w:color w:val="000000"/>
                <w:sz w:val="20"/>
                <w:szCs w:val="20"/>
                <w:lang w:val="ru-RU"/>
              </w:rPr>
            </w:pPr>
            <w:r w:rsidRPr="00DD67F9">
              <w:rPr>
                <w:rFonts w:ascii="Times New Roman" w:hAnsi="Times New Roman" w:cs="Times New Roman"/>
                <w:color w:val="000000"/>
                <w:sz w:val="20"/>
                <w:szCs w:val="20"/>
                <w:lang w:val="ru-RU"/>
              </w:rPr>
              <w:t>БИН: 120640009277</w:t>
            </w:r>
          </w:p>
          <w:p w14:paraId="2948A3E2" w14:textId="77777777" w:rsidR="00B74551" w:rsidRPr="00B74551" w:rsidRDefault="00B74551" w:rsidP="00B74551">
            <w:pPr>
              <w:rPr>
                <w:color w:val="000000"/>
                <w:sz w:val="20"/>
                <w:szCs w:val="20"/>
              </w:rPr>
            </w:pPr>
            <w:r w:rsidRPr="00B74551">
              <w:rPr>
                <w:color w:val="000000"/>
                <w:sz w:val="20"/>
                <w:szCs w:val="20"/>
              </w:rPr>
              <w:t xml:space="preserve">Счет №:  </w:t>
            </w:r>
            <w:r w:rsidRPr="00B74551">
              <w:rPr>
                <w:color w:val="000000"/>
                <w:sz w:val="20"/>
                <w:szCs w:val="20"/>
                <w:lang w:val="en-US"/>
              </w:rPr>
              <w:t>KZ</w:t>
            </w:r>
            <w:r w:rsidRPr="00B74551">
              <w:rPr>
                <w:color w:val="000000"/>
                <w:sz w:val="20"/>
                <w:szCs w:val="20"/>
              </w:rPr>
              <w:t>89601</w:t>
            </w:r>
            <w:r w:rsidRPr="00B74551">
              <w:rPr>
                <w:color w:val="000000"/>
                <w:sz w:val="20"/>
                <w:szCs w:val="20"/>
                <w:lang w:val="en-US"/>
              </w:rPr>
              <w:t>A</w:t>
            </w:r>
            <w:r w:rsidRPr="00B74551">
              <w:rPr>
                <w:color w:val="000000"/>
                <w:sz w:val="20"/>
                <w:szCs w:val="20"/>
              </w:rPr>
              <w:t>891000819741 (</w:t>
            </w:r>
            <w:r w:rsidRPr="00B74551">
              <w:rPr>
                <w:color w:val="000000"/>
                <w:sz w:val="20"/>
                <w:szCs w:val="20"/>
                <w:lang w:val="en-US"/>
              </w:rPr>
              <w:t>KZT</w:t>
            </w:r>
            <w:r w:rsidRPr="00B74551">
              <w:rPr>
                <w:color w:val="000000"/>
                <w:sz w:val="20"/>
                <w:szCs w:val="20"/>
              </w:rPr>
              <w:t>)</w:t>
            </w:r>
          </w:p>
          <w:p w14:paraId="62C3D4A4" w14:textId="77777777" w:rsidR="00B74551" w:rsidRPr="00B74551" w:rsidRDefault="00B74551" w:rsidP="00B74551">
            <w:pPr>
              <w:rPr>
                <w:color w:val="000000"/>
                <w:sz w:val="20"/>
                <w:szCs w:val="20"/>
              </w:rPr>
            </w:pPr>
            <w:r w:rsidRPr="00B74551">
              <w:rPr>
                <w:color w:val="000000"/>
                <w:sz w:val="20"/>
                <w:szCs w:val="20"/>
              </w:rPr>
              <w:t>АО "</w:t>
            </w:r>
            <w:r w:rsidRPr="00B74551">
              <w:rPr>
                <w:color w:val="000000"/>
                <w:sz w:val="20"/>
                <w:szCs w:val="20"/>
                <w:lang w:val="kk-KZ"/>
              </w:rPr>
              <w:t xml:space="preserve"> Народный Банк Казахстана</w:t>
            </w:r>
            <w:r w:rsidRPr="00B74551">
              <w:rPr>
                <w:color w:val="000000"/>
                <w:sz w:val="20"/>
                <w:szCs w:val="20"/>
              </w:rPr>
              <w:t xml:space="preserve"> " </w:t>
            </w:r>
          </w:p>
          <w:p w14:paraId="0DC1729F" w14:textId="77777777" w:rsidR="00B74551" w:rsidRPr="00B74551" w:rsidRDefault="00B74551" w:rsidP="00B74551">
            <w:pPr>
              <w:rPr>
                <w:color w:val="000000"/>
                <w:sz w:val="20"/>
                <w:szCs w:val="20"/>
                <w:lang w:val="kk-KZ"/>
              </w:rPr>
            </w:pPr>
            <w:r w:rsidRPr="00B74551">
              <w:rPr>
                <w:color w:val="000000"/>
                <w:sz w:val="20"/>
                <w:szCs w:val="20"/>
              </w:rPr>
              <w:t xml:space="preserve">БИК:  </w:t>
            </w:r>
            <w:r w:rsidRPr="00B74551">
              <w:rPr>
                <w:color w:val="000000"/>
                <w:sz w:val="20"/>
                <w:szCs w:val="20"/>
                <w:lang w:val="en-US"/>
              </w:rPr>
              <w:t>HSBKKZKX</w:t>
            </w:r>
          </w:p>
          <w:p w14:paraId="5156E579" w14:textId="77777777" w:rsidR="00B74551" w:rsidRPr="00B74551" w:rsidRDefault="00B74551" w:rsidP="00B74551">
            <w:pPr>
              <w:rPr>
                <w:color w:val="000000"/>
                <w:sz w:val="20"/>
                <w:szCs w:val="20"/>
              </w:rPr>
            </w:pPr>
            <w:r w:rsidRPr="00B74551">
              <w:rPr>
                <w:color w:val="000000"/>
                <w:sz w:val="20"/>
                <w:szCs w:val="20"/>
              </w:rPr>
              <w:t>Кбе 17</w:t>
            </w:r>
          </w:p>
          <w:p w14:paraId="47D83B3B" w14:textId="54DC542F" w:rsidR="00CB52ED" w:rsidRPr="00B74551" w:rsidRDefault="00DD67F9" w:rsidP="00DD67F9">
            <w:pPr>
              <w:shd w:val="clear" w:color="auto" w:fill="FFFFFF"/>
              <w:tabs>
                <w:tab w:val="left" w:pos="252"/>
              </w:tabs>
              <w:jc w:val="both"/>
              <w:rPr>
                <w:color w:val="000000"/>
                <w:sz w:val="20"/>
                <w:szCs w:val="20"/>
                <w:lang w:eastAsia="zh-CN"/>
              </w:rPr>
            </w:pPr>
            <w:r w:rsidRPr="00DD67F9">
              <w:rPr>
                <w:color w:val="000000"/>
                <w:sz w:val="20"/>
                <w:szCs w:val="20"/>
                <w:lang w:val="en-US" w:eastAsia="zh-CN"/>
              </w:rPr>
              <w:t>Email</w:t>
            </w:r>
            <w:r w:rsidRPr="00B74551">
              <w:rPr>
                <w:color w:val="000000"/>
                <w:sz w:val="20"/>
                <w:szCs w:val="20"/>
                <w:lang w:eastAsia="zh-CN"/>
              </w:rPr>
              <w:t xml:space="preserve">: </w:t>
            </w:r>
            <w:hyperlink r:id="rId14" w:history="1">
              <w:r w:rsidR="00D16B1D">
                <w:rPr>
                  <w:rStyle w:val="ad"/>
                  <w:sz w:val="20"/>
                  <w:szCs w:val="20"/>
                  <w:lang w:val="en-US"/>
                </w:rPr>
                <w:t>office</w:t>
              </w:r>
              <w:r w:rsidRPr="00B74551">
                <w:rPr>
                  <w:rStyle w:val="ad"/>
                  <w:sz w:val="20"/>
                  <w:szCs w:val="20"/>
                  <w:lang w:eastAsia="zh-CN"/>
                </w:rPr>
                <w:t>@</w:t>
              </w:r>
              <w:r w:rsidRPr="00DD67F9">
                <w:rPr>
                  <w:rStyle w:val="ad"/>
                  <w:sz w:val="20"/>
                  <w:szCs w:val="20"/>
                  <w:lang w:val="en-US" w:eastAsia="zh-CN"/>
                </w:rPr>
                <w:t>hsairport</w:t>
              </w:r>
              <w:r w:rsidRPr="00B74551">
                <w:rPr>
                  <w:rStyle w:val="ad"/>
                  <w:sz w:val="20"/>
                  <w:szCs w:val="20"/>
                  <w:lang w:eastAsia="zh-CN"/>
                </w:rPr>
                <w:t>.</w:t>
              </w:r>
              <w:r w:rsidRPr="00DD67F9">
                <w:rPr>
                  <w:rStyle w:val="ad"/>
                  <w:sz w:val="20"/>
                  <w:szCs w:val="20"/>
                  <w:lang w:val="en-US" w:eastAsia="zh-CN"/>
                </w:rPr>
                <w:t>kz</w:t>
              </w:r>
            </w:hyperlink>
          </w:p>
          <w:p w14:paraId="74DA8D9F" w14:textId="77777777" w:rsidR="00953D44" w:rsidRDefault="00953D44" w:rsidP="00953D44">
            <w:pPr>
              <w:jc w:val="both"/>
              <w:rPr>
                <w:rFonts w:eastAsiaTheme="minorHAnsi"/>
                <w:b/>
                <w:iCs/>
                <w:sz w:val="20"/>
                <w:szCs w:val="20"/>
                <w:lang w:val="kk-KZ" w:eastAsia="en-US"/>
              </w:rPr>
            </w:pPr>
            <w:r w:rsidRPr="00953D44">
              <w:rPr>
                <w:rFonts w:eastAsiaTheme="minorHAnsi"/>
                <w:b/>
                <w:iCs/>
                <w:sz w:val="20"/>
                <w:szCs w:val="20"/>
                <w:lang w:val="kk-KZ" w:eastAsia="en-US"/>
              </w:rPr>
              <w:t>И.о. Директора</w:t>
            </w:r>
          </w:p>
          <w:p w14:paraId="354A59BC" w14:textId="77777777" w:rsidR="006B3498" w:rsidRPr="00953D44" w:rsidRDefault="006B3498" w:rsidP="00953D44">
            <w:pPr>
              <w:jc w:val="both"/>
              <w:rPr>
                <w:rFonts w:eastAsiaTheme="minorHAnsi"/>
                <w:b/>
                <w:iCs/>
                <w:sz w:val="20"/>
                <w:szCs w:val="20"/>
                <w:lang w:val="kk-KZ" w:eastAsia="en-US"/>
              </w:rPr>
            </w:pPr>
          </w:p>
          <w:p w14:paraId="6B19A46E" w14:textId="51C608BF" w:rsidR="006B3498" w:rsidRPr="006B3498" w:rsidRDefault="006B3498" w:rsidP="002E79BB">
            <w:pPr>
              <w:rPr>
                <w:b/>
                <w:iCs/>
                <w:sz w:val="20"/>
                <w:szCs w:val="20"/>
                <w:lang w:val="kk-KZ" w:eastAsia="en-US"/>
              </w:rPr>
            </w:pPr>
            <w:r>
              <w:rPr>
                <w:b/>
                <w:iCs/>
                <w:sz w:val="20"/>
                <w:szCs w:val="20"/>
                <w:lang w:val="kk-KZ" w:eastAsia="en-US"/>
              </w:rPr>
              <w:t>Мамырбеков С.Е</w:t>
            </w:r>
            <w:r w:rsidRPr="00DD67F9">
              <w:rPr>
                <w:b/>
                <w:iCs/>
                <w:sz w:val="20"/>
                <w:szCs w:val="20"/>
                <w:lang w:val="kk-KZ" w:eastAsia="en-US"/>
              </w:rPr>
              <w:t>.</w:t>
            </w:r>
          </w:p>
          <w:p w14:paraId="3E964C71" w14:textId="77777777" w:rsidR="00CB52ED" w:rsidRPr="003D26A6" w:rsidRDefault="00CB52ED" w:rsidP="002E79BB">
            <w:pPr>
              <w:rPr>
                <w:b/>
                <w:bCs/>
                <w:sz w:val="20"/>
                <w:szCs w:val="20"/>
              </w:rPr>
            </w:pPr>
            <w:r w:rsidRPr="003D26A6">
              <w:rPr>
                <w:sz w:val="20"/>
                <w:szCs w:val="20"/>
              </w:rPr>
              <w:t>Подпись: _________________</w:t>
            </w:r>
          </w:p>
          <w:p w14:paraId="2FF3834F" w14:textId="77777777" w:rsidR="00CB52ED" w:rsidRPr="003D26A6" w:rsidRDefault="00CB52ED" w:rsidP="002E79BB">
            <w:pPr>
              <w:rPr>
                <w:b/>
                <w:bCs/>
                <w:sz w:val="20"/>
                <w:szCs w:val="20"/>
              </w:rPr>
            </w:pPr>
          </w:p>
          <w:p w14:paraId="1013884A" w14:textId="77777777" w:rsidR="002D4BC2" w:rsidRPr="002D4BC2" w:rsidRDefault="002D4BC2" w:rsidP="002D4BC2">
            <w:pPr>
              <w:rPr>
                <w:b/>
                <w:bCs/>
                <w:sz w:val="20"/>
                <w:szCs w:val="20"/>
              </w:rPr>
            </w:pPr>
            <w:r w:rsidRPr="002D4BC2">
              <w:rPr>
                <w:b/>
                <w:bCs/>
                <w:sz w:val="20"/>
                <w:szCs w:val="20"/>
              </w:rPr>
              <w:t>ОТ АРЕНДАТОРА:</w:t>
            </w:r>
          </w:p>
          <w:p w14:paraId="56112731" w14:textId="4321C715" w:rsidR="00CB52ED" w:rsidRPr="002D4BC2" w:rsidRDefault="00CB52ED" w:rsidP="006B3498">
            <w:pPr>
              <w:rPr>
                <w:sz w:val="20"/>
                <w:szCs w:val="20"/>
                <w:lang w:val="en-US"/>
              </w:rPr>
            </w:pPr>
          </w:p>
        </w:tc>
      </w:tr>
    </w:tbl>
    <w:p w14:paraId="346C4BEE" w14:textId="7D522DD0" w:rsidR="00F938F3" w:rsidRPr="002D4BC2" w:rsidRDefault="00F938F3" w:rsidP="002E79BB">
      <w:pPr>
        <w:rPr>
          <w:sz w:val="20"/>
          <w:szCs w:val="20"/>
          <w:lang w:val="en-US"/>
        </w:rPr>
      </w:pPr>
    </w:p>
    <w:p w14:paraId="1214B0B3" w14:textId="77777777" w:rsidR="005C2FC7" w:rsidRDefault="005C2FC7" w:rsidP="00CC7B10">
      <w:pPr>
        <w:jc w:val="right"/>
        <w:rPr>
          <w:b/>
        </w:rPr>
      </w:pPr>
    </w:p>
    <w:p w14:paraId="3ECB8D35" w14:textId="77777777" w:rsidR="005C2FC7" w:rsidRDefault="005C2FC7" w:rsidP="00CC7B10">
      <w:pPr>
        <w:jc w:val="right"/>
        <w:rPr>
          <w:b/>
        </w:rPr>
      </w:pPr>
    </w:p>
    <w:p w14:paraId="21F4FD5A" w14:textId="77777777" w:rsidR="005C2FC7" w:rsidRDefault="005C2FC7" w:rsidP="00CC7B10">
      <w:pPr>
        <w:jc w:val="right"/>
        <w:rPr>
          <w:b/>
        </w:rPr>
      </w:pPr>
    </w:p>
    <w:p w14:paraId="4EA82A08" w14:textId="77777777" w:rsidR="005C2FC7" w:rsidRDefault="005C2FC7" w:rsidP="00CC7B10">
      <w:pPr>
        <w:jc w:val="right"/>
        <w:rPr>
          <w:b/>
        </w:rPr>
      </w:pPr>
    </w:p>
    <w:p w14:paraId="2461418F" w14:textId="77777777" w:rsidR="005C2FC7" w:rsidRDefault="005C2FC7" w:rsidP="00CC7B10">
      <w:pPr>
        <w:jc w:val="right"/>
        <w:rPr>
          <w:b/>
        </w:rPr>
      </w:pPr>
    </w:p>
    <w:p w14:paraId="421CDDD2" w14:textId="77777777" w:rsidR="005C2FC7" w:rsidRDefault="005C2FC7" w:rsidP="00CC7B10">
      <w:pPr>
        <w:jc w:val="right"/>
        <w:rPr>
          <w:b/>
        </w:rPr>
      </w:pPr>
    </w:p>
    <w:p w14:paraId="68769714" w14:textId="77777777" w:rsidR="005C2FC7" w:rsidRDefault="005C2FC7" w:rsidP="00CC7B10">
      <w:pPr>
        <w:jc w:val="right"/>
        <w:rPr>
          <w:b/>
        </w:rPr>
      </w:pPr>
    </w:p>
    <w:p w14:paraId="5BAA7CAE" w14:textId="0AAC654A" w:rsidR="00CC7B10" w:rsidRPr="00CA7908" w:rsidRDefault="00CC7B10" w:rsidP="00CC7B10">
      <w:pPr>
        <w:jc w:val="right"/>
        <w:rPr>
          <w:b/>
        </w:rPr>
      </w:pPr>
      <w:r w:rsidRPr="00CA7908">
        <w:rPr>
          <w:b/>
        </w:rPr>
        <w:t>Приложение №</w:t>
      </w:r>
      <w:r>
        <w:rPr>
          <w:b/>
        </w:rPr>
        <w:t>3</w:t>
      </w:r>
    </w:p>
    <w:p w14:paraId="367E16F2" w14:textId="23DA2B5C" w:rsidR="00CC7B10" w:rsidRPr="007D1EFE" w:rsidRDefault="00CC7B10" w:rsidP="00CC7B10">
      <w:pPr>
        <w:jc w:val="right"/>
        <w:rPr>
          <w:b/>
        </w:rPr>
      </w:pPr>
      <w:r w:rsidRPr="00CA7908">
        <w:rPr>
          <w:b/>
        </w:rPr>
        <w:t xml:space="preserve">к Договору № </w:t>
      </w:r>
      <w:r w:rsidR="00D16B1D" w:rsidRPr="007D1EFE">
        <w:rPr>
          <w:b/>
          <w:color w:val="000000"/>
        </w:rPr>
        <w:t>_____________</w:t>
      </w:r>
    </w:p>
    <w:p w14:paraId="1E4325CC" w14:textId="6B7E8065" w:rsidR="00CC7B10" w:rsidRDefault="00CC7B10" w:rsidP="00CC7B10">
      <w:pPr>
        <w:jc w:val="right"/>
        <w:rPr>
          <w:b/>
        </w:rPr>
      </w:pPr>
      <w:r w:rsidRPr="00CA7908">
        <w:rPr>
          <w:b/>
        </w:rPr>
        <w:t>от «</w:t>
      </w:r>
      <w:r w:rsidR="00D16B1D" w:rsidRPr="007D1EFE">
        <w:rPr>
          <w:b/>
        </w:rPr>
        <w:t>___</w:t>
      </w:r>
      <w:r w:rsidRPr="00CA7908">
        <w:rPr>
          <w:b/>
        </w:rPr>
        <w:t xml:space="preserve">» </w:t>
      </w:r>
      <w:r w:rsidR="00D16B1D" w:rsidRPr="007D1EFE">
        <w:rPr>
          <w:b/>
        </w:rPr>
        <w:t>____________</w:t>
      </w:r>
      <w:r>
        <w:rPr>
          <w:b/>
        </w:rPr>
        <w:t xml:space="preserve"> 202</w:t>
      </w:r>
      <w:r w:rsidR="00C8529E">
        <w:rPr>
          <w:b/>
          <w:lang w:val="kk-KZ"/>
        </w:rPr>
        <w:t>6</w:t>
      </w:r>
      <w:r w:rsidR="002D4BC2">
        <w:rPr>
          <w:b/>
          <w:lang w:val="kk-KZ"/>
        </w:rPr>
        <w:t xml:space="preserve"> </w:t>
      </w:r>
      <w:r w:rsidRPr="00CA7908">
        <w:rPr>
          <w:b/>
        </w:rPr>
        <w:t>года</w:t>
      </w:r>
    </w:p>
    <w:p w14:paraId="08FBB67D" w14:textId="6D936824" w:rsidR="00F938F3" w:rsidRDefault="00F938F3" w:rsidP="002E79BB">
      <w:pPr>
        <w:rPr>
          <w:sz w:val="20"/>
          <w:szCs w:val="20"/>
        </w:rPr>
      </w:pPr>
    </w:p>
    <w:p w14:paraId="4B0F2E41" w14:textId="206E5326" w:rsidR="00CC7B10" w:rsidRDefault="00CC7B10" w:rsidP="002E79BB">
      <w:pPr>
        <w:rPr>
          <w:sz w:val="20"/>
          <w:szCs w:val="20"/>
        </w:rPr>
      </w:pPr>
    </w:p>
    <w:p w14:paraId="4378A2FC" w14:textId="061170A5" w:rsidR="00CC7B10" w:rsidRDefault="00CC7B10" w:rsidP="002E79BB">
      <w:pPr>
        <w:rPr>
          <w:sz w:val="20"/>
          <w:szCs w:val="20"/>
        </w:rPr>
      </w:pPr>
    </w:p>
    <w:p w14:paraId="661B2E46" w14:textId="3BCB2672" w:rsidR="00CC7B10" w:rsidRDefault="00CC7B10" w:rsidP="002E79BB">
      <w:pPr>
        <w:rPr>
          <w:sz w:val="20"/>
          <w:szCs w:val="20"/>
        </w:rPr>
      </w:pPr>
    </w:p>
    <w:p w14:paraId="7B8EB648" w14:textId="2CF3E450" w:rsidR="00CC7B10" w:rsidRDefault="00CC7B10" w:rsidP="002E79BB">
      <w:pPr>
        <w:rPr>
          <w:sz w:val="20"/>
          <w:szCs w:val="20"/>
        </w:rPr>
      </w:pPr>
    </w:p>
    <w:p w14:paraId="238AAA28" w14:textId="19AE72E3" w:rsidR="00CC7B10" w:rsidRDefault="00CC7B10" w:rsidP="002E79BB">
      <w:pPr>
        <w:rPr>
          <w:sz w:val="20"/>
          <w:szCs w:val="20"/>
        </w:rPr>
      </w:pPr>
    </w:p>
    <w:p w14:paraId="547A2456" w14:textId="6CD0E815" w:rsidR="00CC7B10" w:rsidRDefault="00CC7B10" w:rsidP="002E79BB">
      <w:pPr>
        <w:rPr>
          <w:sz w:val="20"/>
          <w:szCs w:val="20"/>
        </w:rPr>
      </w:pPr>
    </w:p>
    <w:p w14:paraId="25645C9A" w14:textId="164133E0" w:rsidR="00CC7B10" w:rsidRDefault="00CC7B10" w:rsidP="002E79BB">
      <w:pPr>
        <w:rPr>
          <w:sz w:val="20"/>
          <w:szCs w:val="20"/>
        </w:rPr>
      </w:pPr>
    </w:p>
    <w:p w14:paraId="5E6FC721" w14:textId="01372405" w:rsidR="00CC7B10" w:rsidRDefault="00CC7B10" w:rsidP="002E79BB">
      <w:pPr>
        <w:rPr>
          <w:sz w:val="20"/>
          <w:szCs w:val="20"/>
        </w:rPr>
      </w:pPr>
    </w:p>
    <w:p w14:paraId="3B6D7DED" w14:textId="7284CA15" w:rsidR="00CC7B10" w:rsidRDefault="00CC7B10" w:rsidP="002E79BB">
      <w:pPr>
        <w:rPr>
          <w:sz w:val="20"/>
          <w:szCs w:val="20"/>
        </w:rPr>
      </w:pPr>
    </w:p>
    <w:p w14:paraId="7D491B01" w14:textId="77777777" w:rsidR="00CC7B10" w:rsidRDefault="00CC7B10" w:rsidP="00CC7B10">
      <w:pPr>
        <w:jc w:val="center"/>
        <w:rPr>
          <w:b/>
          <w:sz w:val="28"/>
          <w:szCs w:val="28"/>
        </w:rPr>
      </w:pPr>
      <w:r>
        <w:rPr>
          <w:b/>
          <w:sz w:val="28"/>
          <w:szCs w:val="28"/>
        </w:rPr>
        <w:t xml:space="preserve">ПРАВИЛА </w:t>
      </w:r>
      <w:r>
        <w:rPr>
          <w:b/>
          <w:sz w:val="28"/>
          <w:szCs w:val="28"/>
        </w:rPr>
        <w:br/>
        <w:t xml:space="preserve">ПРЕБЫВАНИЯ АРЕНДАТОРОВ НА ТЕРРИТОРИИ </w:t>
      </w:r>
    </w:p>
    <w:p w14:paraId="5B504BA4" w14:textId="77777777" w:rsidR="00CC7B10" w:rsidRDefault="00CC7B10" w:rsidP="00CC7B10">
      <w:pPr>
        <w:jc w:val="center"/>
        <w:rPr>
          <w:b/>
          <w:sz w:val="28"/>
          <w:szCs w:val="28"/>
        </w:rPr>
      </w:pPr>
      <w:r>
        <w:rPr>
          <w:b/>
          <w:sz w:val="28"/>
          <w:szCs w:val="28"/>
        </w:rPr>
        <w:t xml:space="preserve">АО «МЕЖДУНАРОДНЫЙ АЭРОПОРТ ТУРКЕСТАН» </w:t>
      </w:r>
    </w:p>
    <w:p w14:paraId="789DF005" w14:textId="3C77CF16" w:rsidR="00CC7B10" w:rsidRDefault="00CC7B10" w:rsidP="00CC7B10">
      <w:pPr>
        <w:jc w:val="center"/>
        <w:rPr>
          <w:b/>
          <w:sz w:val="28"/>
          <w:szCs w:val="28"/>
        </w:rPr>
      </w:pPr>
      <w:r>
        <w:rPr>
          <w:b/>
          <w:sz w:val="28"/>
          <w:szCs w:val="28"/>
        </w:rPr>
        <w:t>ДЛЯ ОСУЩЕСТВЛЕНИЯ КОММЕРЧЕСКОЙ ДЕЯТЕЛЬНОСТИ</w:t>
      </w:r>
    </w:p>
    <w:p w14:paraId="6B497CE4" w14:textId="7901C05A" w:rsidR="00CC7B10" w:rsidRDefault="00CC7B10" w:rsidP="002E79BB">
      <w:pPr>
        <w:rPr>
          <w:sz w:val="20"/>
          <w:szCs w:val="20"/>
        </w:rPr>
      </w:pPr>
    </w:p>
    <w:p w14:paraId="533D3C13" w14:textId="6F3676A6" w:rsidR="00CC7B10" w:rsidRDefault="00CC7B10" w:rsidP="002E79BB">
      <w:pPr>
        <w:rPr>
          <w:sz w:val="20"/>
          <w:szCs w:val="20"/>
        </w:rPr>
      </w:pPr>
    </w:p>
    <w:p w14:paraId="17729EAA" w14:textId="233DAA04" w:rsidR="00CC7B10" w:rsidRDefault="00CC7B10" w:rsidP="002E79BB">
      <w:pPr>
        <w:rPr>
          <w:sz w:val="20"/>
          <w:szCs w:val="20"/>
        </w:rPr>
      </w:pPr>
    </w:p>
    <w:p w14:paraId="0FB00F28" w14:textId="704231BE" w:rsidR="00CC7B10" w:rsidRDefault="00CC7B10" w:rsidP="002E79BB">
      <w:pPr>
        <w:rPr>
          <w:sz w:val="20"/>
          <w:szCs w:val="20"/>
        </w:rPr>
      </w:pPr>
    </w:p>
    <w:p w14:paraId="367B396A" w14:textId="305666DC" w:rsidR="00CC7B10" w:rsidRDefault="00CC7B10" w:rsidP="002E79BB">
      <w:pPr>
        <w:rPr>
          <w:sz w:val="20"/>
          <w:szCs w:val="20"/>
        </w:rPr>
      </w:pPr>
    </w:p>
    <w:p w14:paraId="7DB4C71B" w14:textId="1B475810" w:rsidR="00CC7B10" w:rsidRDefault="00CC7B10" w:rsidP="002E79BB">
      <w:pPr>
        <w:rPr>
          <w:sz w:val="20"/>
          <w:szCs w:val="20"/>
        </w:rPr>
      </w:pPr>
    </w:p>
    <w:p w14:paraId="1B0A1E07" w14:textId="6E2EBF91" w:rsidR="00CC7B10" w:rsidRDefault="00CC7B10" w:rsidP="002E79BB">
      <w:pPr>
        <w:rPr>
          <w:sz w:val="20"/>
          <w:szCs w:val="20"/>
        </w:rPr>
      </w:pPr>
    </w:p>
    <w:p w14:paraId="12781364" w14:textId="238CA498" w:rsidR="00CC7B10" w:rsidRDefault="00CC7B10" w:rsidP="002E79BB">
      <w:pPr>
        <w:rPr>
          <w:sz w:val="20"/>
          <w:szCs w:val="20"/>
        </w:rPr>
      </w:pPr>
    </w:p>
    <w:p w14:paraId="659316B6" w14:textId="56DB267F" w:rsidR="00CC7B10" w:rsidRDefault="00CC7B10" w:rsidP="002E79BB">
      <w:pPr>
        <w:rPr>
          <w:sz w:val="20"/>
          <w:szCs w:val="20"/>
        </w:rPr>
      </w:pPr>
    </w:p>
    <w:p w14:paraId="3060C2EF" w14:textId="0B231AC7" w:rsidR="00CC7B10" w:rsidRDefault="00CC7B10" w:rsidP="002E79BB">
      <w:pPr>
        <w:rPr>
          <w:sz w:val="20"/>
          <w:szCs w:val="20"/>
        </w:rPr>
      </w:pPr>
    </w:p>
    <w:p w14:paraId="5CC6F080" w14:textId="57053EC8" w:rsidR="00CC7B10" w:rsidRDefault="00CC7B10" w:rsidP="002E79BB">
      <w:pPr>
        <w:rPr>
          <w:sz w:val="20"/>
          <w:szCs w:val="20"/>
        </w:rPr>
      </w:pPr>
    </w:p>
    <w:p w14:paraId="7F466827" w14:textId="4B1696C7" w:rsidR="00CC7B10" w:rsidRDefault="00CC7B10" w:rsidP="002E79BB">
      <w:pPr>
        <w:rPr>
          <w:sz w:val="20"/>
          <w:szCs w:val="20"/>
        </w:rPr>
      </w:pPr>
    </w:p>
    <w:p w14:paraId="3CA33ED0" w14:textId="5DAD8854" w:rsidR="00CC7B10" w:rsidRDefault="00CC7B10" w:rsidP="002E79BB">
      <w:pPr>
        <w:rPr>
          <w:sz w:val="20"/>
          <w:szCs w:val="20"/>
        </w:rPr>
      </w:pPr>
    </w:p>
    <w:p w14:paraId="6553E564" w14:textId="5E94163A" w:rsidR="00CC7B10" w:rsidRDefault="00CC7B10" w:rsidP="002E79BB">
      <w:pPr>
        <w:rPr>
          <w:sz w:val="20"/>
          <w:szCs w:val="20"/>
        </w:rPr>
      </w:pPr>
    </w:p>
    <w:p w14:paraId="7225944C" w14:textId="26B710A9" w:rsidR="00CC7B10" w:rsidRDefault="00CC7B10" w:rsidP="002E79BB">
      <w:pPr>
        <w:rPr>
          <w:sz w:val="20"/>
          <w:szCs w:val="20"/>
        </w:rPr>
      </w:pPr>
    </w:p>
    <w:p w14:paraId="5806F058" w14:textId="1D3F4EB7" w:rsidR="00CC7B10" w:rsidRDefault="00CC7B10" w:rsidP="002E79BB">
      <w:pPr>
        <w:rPr>
          <w:sz w:val="20"/>
          <w:szCs w:val="20"/>
        </w:rPr>
      </w:pPr>
    </w:p>
    <w:p w14:paraId="20BB87CB" w14:textId="55552AE5" w:rsidR="00CC7B10" w:rsidRDefault="00CC7B10" w:rsidP="002E79BB">
      <w:pPr>
        <w:rPr>
          <w:sz w:val="20"/>
          <w:szCs w:val="20"/>
        </w:rPr>
      </w:pPr>
    </w:p>
    <w:p w14:paraId="3F5B7D37" w14:textId="33DF81A5" w:rsidR="00CC7B10" w:rsidRDefault="00CC7B10" w:rsidP="002E79BB">
      <w:pPr>
        <w:rPr>
          <w:sz w:val="20"/>
          <w:szCs w:val="20"/>
        </w:rPr>
      </w:pPr>
    </w:p>
    <w:p w14:paraId="207D688A" w14:textId="0620488F" w:rsidR="00CC7B10" w:rsidRDefault="00CC7B10" w:rsidP="002E79BB">
      <w:pPr>
        <w:rPr>
          <w:sz w:val="20"/>
          <w:szCs w:val="20"/>
        </w:rPr>
      </w:pPr>
    </w:p>
    <w:p w14:paraId="1F8C41EF" w14:textId="62CA3933" w:rsidR="00CC7B10" w:rsidRDefault="00CC7B10" w:rsidP="002E79BB">
      <w:pPr>
        <w:rPr>
          <w:sz w:val="20"/>
          <w:szCs w:val="20"/>
        </w:rPr>
      </w:pPr>
    </w:p>
    <w:p w14:paraId="03014F65" w14:textId="644F7E73" w:rsidR="00CC7B10" w:rsidRDefault="00CC7B10" w:rsidP="002E79BB">
      <w:pPr>
        <w:rPr>
          <w:sz w:val="20"/>
          <w:szCs w:val="20"/>
        </w:rPr>
      </w:pPr>
    </w:p>
    <w:p w14:paraId="58B2FACA" w14:textId="654BEF46" w:rsidR="00CC7B10" w:rsidRDefault="00CC7B10" w:rsidP="002E79BB">
      <w:pPr>
        <w:rPr>
          <w:sz w:val="20"/>
          <w:szCs w:val="20"/>
        </w:rPr>
      </w:pPr>
    </w:p>
    <w:p w14:paraId="2D272CBE" w14:textId="52EC4678" w:rsidR="00CC7B10" w:rsidRDefault="00CC7B10" w:rsidP="002E79BB">
      <w:pPr>
        <w:rPr>
          <w:sz w:val="20"/>
          <w:szCs w:val="20"/>
        </w:rPr>
      </w:pPr>
    </w:p>
    <w:p w14:paraId="4D585471" w14:textId="50AC4DA3" w:rsidR="00CC7B10" w:rsidRDefault="00CC7B10" w:rsidP="002E79BB">
      <w:pPr>
        <w:rPr>
          <w:sz w:val="20"/>
          <w:szCs w:val="20"/>
        </w:rPr>
      </w:pPr>
    </w:p>
    <w:p w14:paraId="7D2B5734" w14:textId="02BD62CD" w:rsidR="00CC7B10" w:rsidRDefault="00CC7B10" w:rsidP="002E79BB">
      <w:pPr>
        <w:rPr>
          <w:sz w:val="20"/>
          <w:szCs w:val="20"/>
        </w:rPr>
      </w:pPr>
    </w:p>
    <w:p w14:paraId="3683FE28" w14:textId="00BA1A68" w:rsidR="00CC7B10" w:rsidRDefault="00CC7B10" w:rsidP="002E79BB">
      <w:pPr>
        <w:rPr>
          <w:sz w:val="20"/>
          <w:szCs w:val="20"/>
        </w:rPr>
      </w:pPr>
    </w:p>
    <w:p w14:paraId="7E93B20A" w14:textId="03221490" w:rsidR="00CC7B10" w:rsidRDefault="00CC7B10" w:rsidP="002E79BB">
      <w:pPr>
        <w:rPr>
          <w:sz w:val="20"/>
          <w:szCs w:val="20"/>
        </w:rPr>
      </w:pPr>
    </w:p>
    <w:p w14:paraId="4D7B78C2" w14:textId="14D476E9" w:rsidR="00CC7B10" w:rsidRDefault="00CC7B10" w:rsidP="002E79BB">
      <w:pPr>
        <w:rPr>
          <w:sz w:val="20"/>
          <w:szCs w:val="20"/>
        </w:rPr>
      </w:pPr>
    </w:p>
    <w:p w14:paraId="35E27740" w14:textId="4C05AB57" w:rsidR="00CC7B10" w:rsidRDefault="00CC7B10" w:rsidP="002E79BB">
      <w:pPr>
        <w:rPr>
          <w:sz w:val="20"/>
          <w:szCs w:val="20"/>
        </w:rPr>
      </w:pPr>
    </w:p>
    <w:p w14:paraId="108B0153" w14:textId="3FBE8307" w:rsidR="00CC7B10" w:rsidRDefault="00CC7B10" w:rsidP="002E79BB">
      <w:pPr>
        <w:rPr>
          <w:sz w:val="20"/>
          <w:szCs w:val="20"/>
        </w:rPr>
      </w:pPr>
    </w:p>
    <w:p w14:paraId="49D2A21A" w14:textId="30A199BC" w:rsidR="00CC7B10" w:rsidRDefault="00CC7B10" w:rsidP="002E79BB">
      <w:pPr>
        <w:rPr>
          <w:sz w:val="20"/>
          <w:szCs w:val="20"/>
        </w:rPr>
      </w:pPr>
    </w:p>
    <w:p w14:paraId="4293966A" w14:textId="32FE4789" w:rsidR="00CC7B10" w:rsidRDefault="00CC7B10" w:rsidP="002E79BB">
      <w:pPr>
        <w:rPr>
          <w:sz w:val="20"/>
          <w:szCs w:val="20"/>
        </w:rPr>
      </w:pPr>
    </w:p>
    <w:p w14:paraId="600B233E" w14:textId="2653DE83" w:rsidR="00CC7B10" w:rsidRDefault="00CC7B10" w:rsidP="002E79BB">
      <w:pPr>
        <w:rPr>
          <w:sz w:val="20"/>
          <w:szCs w:val="20"/>
        </w:rPr>
      </w:pPr>
    </w:p>
    <w:p w14:paraId="7A8C0B06" w14:textId="698FD14D" w:rsidR="00CC7B10" w:rsidRDefault="00CC7B10" w:rsidP="002E79BB">
      <w:pPr>
        <w:rPr>
          <w:sz w:val="20"/>
          <w:szCs w:val="20"/>
        </w:rPr>
      </w:pPr>
    </w:p>
    <w:p w14:paraId="4D5D5502" w14:textId="109305FF" w:rsidR="00CC7B10" w:rsidRDefault="00CC7B10" w:rsidP="002E79BB">
      <w:pPr>
        <w:rPr>
          <w:sz w:val="20"/>
          <w:szCs w:val="20"/>
        </w:rPr>
      </w:pPr>
    </w:p>
    <w:p w14:paraId="7359BA10" w14:textId="5443DB04" w:rsidR="00CC7B10" w:rsidRDefault="00CC7B10" w:rsidP="002E79BB">
      <w:pPr>
        <w:rPr>
          <w:sz w:val="20"/>
          <w:szCs w:val="20"/>
        </w:rPr>
      </w:pPr>
    </w:p>
    <w:p w14:paraId="4A36152C" w14:textId="17D72855" w:rsidR="00CC7B10" w:rsidRDefault="00CC7B10" w:rsidP="002E79BB">
      <w:pPr>
        <w:rPr>
          <w:sz w:val="20"/>
          <w:szCs w:val="20"/>
        </w:rPr>
      </w:pPr>
    </w:p>
    <w:p w14:paraId="3432F535" w14:textId="21F5D22A" w:rsidR="00CC7B10" w:rsidRDefault="00CC7B10" w:rsidP="002E79BB">
      <w:pPr>
        <w:rPr>
          <w:sz w:val="20"/>
          <w:szCs w:val="20"/>
        </w:rPr>
      </w:pPr>
    </w:p>
    <w:p w14:paraId="519272B9" w14:textId="77777777" w:rsidR="00E25066" w:rsidRDefault="00E25066" w:rsidP="002E79BB">
      <w:pPr>
        <w:rPr>
          <w:sz w:val="20"/>
          <w:szCs w:val="20"/>
        </w:rPr>
      </w:pPr>
    </w:p>
    <w:p w14:paraId="7A47FDB8" w14:textId="77777777" w:rsidR="00E25066" w:rsidRDefault="00E25066" w:rsidP="002E79BB">
      <w:pPr>
        <w:rPr>
          <w:sz w:val="20"/>
          <w:szCs w:val="20"/>
        </w:rPr>
      </w:pPr>
    </w:p>
    <w:p w14:paraId="36DD65DE" w14:textId="77777777" w:rsidR="00E25066" w:rsidRDefault="00E25066" w:rsidP="002E79BB">
      <w:pPr>
        <w:rPr>
          <w:sz w:val="20"/>
          <w:szCs w:val="20"/>
        </w:rPr>
      </w:pPr>
    </w:p>
    <w:p w14:paraId="505D9AF4" w14:textId="6A29A3A3" w:rsidR="00CC7B10" w:rsidRDefault="00CC7B10" w:rsidP="005C2FC7">
      <w:pPr>
        <w:jc w:val="center"/>
        <w:rPr>
          <w:b/>
        </w:rPr>
      </w:pPr>
      <w:r>
        <w:rPr>
          <w:b/>
        </w:rPr>
        <w:t>Туркестан, 202</w:t>
      </w:r>
      <w:r w:rsidR="00C8529E">
        <w:rPr>
          <w:b/>
          <w:lang w:val="en-US"/>
        </w:rPr>
        <w:t>6</w:t>
      </w:r>
      <w:r>
        <w:rPr>
          <w:b/>
        </w:rPr>
        <w:t xml:space="preserve"> год</w:t>
      </w:r>
    </w:p>
    <w:p w14:paraId="44CD60D6" w14:textId="77777777" w:rsidR="00E25066" w:rsidRDefault="00E25066" w:rsidP="00CC7B10">
      <w:pPr>
        <w:jc w:val="center"/>
        <w:rPr>
          <w:b/>
        </w:rPr>
      </w:pPr>
    </w:p>
    <w:p w14:paraId="26D3CD2D" w14:textId="77777777" w:rsidR="00CC7B10" w:rsidRPr="00535BF8" w:rsidRDefault="00CC7B10" w:rsidP="00D563BA">
      <w:pPr>
        <w:pStyle w:val="a4"/>
        <w:widowControl w:val="0"/>
        <w:numPr>
          <w:ilvl w:val="0"/>
          <w:numId w:val="10"/>
        </w:numPr>
        <w:suppressAutoHyphens/>
        <w:contextualSpacing/>
        <w:jc w:val="center"/>
        <w:rPr>
          <w:b/>
        </w:rPr>
      </w:pPr>
      <w:r w:rsidRPr="00535BF8">
        <w:rPr>
          <w:b/>
        </w:rPr>
        <w:t>Общие положения</w:t>
      </w:r>
    </w:p>
    <w:p w14:paraId="26730546" w14:textId="77777777" w:rsidR="00CC7B10" w:rsidRPr="00535BF8" w:rsidRDefault="00CC7B10" w:rsidP="00CC7B10">
      <w:pPr>
        <w:ind w:left="360"/>
        <w:rPr>
          <w:b/>
        </w:rPr>
      </w:pPr>
    </w:p>
    <w:p w14:paraId="259E24AD" w14:textId="2E5747E8" w:rsidR="00CC7B10" w:rsidRDefault="00CC7B10" w:rsidP="00CC7B10">
      <w:pPr>
        <w:ind w:firstLine="567"/>
        <w:jc w:val="both"/>
      </w:pPr>
      <w:r w:rsidRPr="008562BF">
        <w:t>1. Настоящие Правила пребывания арендаторов на территории</w:t>
      </w:r>
      <w:r>
        <w:t xml:space="preserve"> АО «Международный аэропорт Туркестан» </w:t>
      </w:r>
      <w:r w:rsidRPr="008562BF">
        <w:t>для осуществления коммерческой деятельности (далее – Правила) устанавливают</w:t>
      </w:r>
      <w:r w:rsidRPr="000C2C3B">
        <w:t xml:space="preserve"> порядок </w:t>
      </w:r>
      <w:r>
        <w:t>пребывания на территории аэропорта лиц, являющихся арендаторами площадей аэропорта и осуществляющих</w:t>
      </w:r>
      <w:r w:rsidRPr="000C2C3B">
        <w:t xml:space="preserve"> коммерческ</w:t>
      </w:r>
      <w:r>
        <w:t>ую</w:t>
      </w:r>
      <w:r w:rsidRPr="000C2C3B">
        <w:t xml:space="preserve"> деятельност</w:t>
      </w:r>
      <w:r>
        <w:t>ь на территории аэропорта</w:t>
      </w:r>
      <w:r w:rsidRPr="000C2C3B">
        <w:t xml:space="preserve">. </w:t>
      </w:r>
    </w:p>
    <w:p w14:paraId="3EF1B6F2" w14:textId="77777777" w:rsidR="00CC7B10" w:rsidRDefault="00CC7B10" w:rsidP="00CC7B10">
      <w:pPr>
        <w:ind w:firstLine="567"/>
        <w:jc w:val="both"/>
      </w:pPr>
      <w:r>
        <w:t xml:space="preserve">2. </w:t>
      </w:r>
      <w:r w:rsidRPr="000C2C3B">
        <w:t>Правила разработаны с целью:</w:t>
      </w:r>
    </w:p>
    <w:p w14:paraId="5A04414C" w14:textId="77777777" w:rsidR="00CC7B10" w:rsidRDefault="00CC7B10" w:rsidP="00D563BA">
      <w:pPr>
        <w:pStyle w:val="a4"/>
        <w:widowControl w:val="0"/>
        <w:numPr>
          <w:ilvl w:val="0"/>
          <w:numId w:val="9"/>
        </w:numPr>
        <w:suppressAutoHyphens/>
        <w:ind w:left="0" w:firstLine="567"/>
        <w:contextualSpacing/>
        <w:jc w:val="both"/>
      </w:pPr>
      <w:r w:rsidRPr="000C2C3B">
        <w:t xml:space="preserve">повышения качества обслуживания </w:t>
      </w:r>
      <w:r>
        <w:t>физических и юридических лиц на территории аэропорта</w:t>
      </w:r>
      <w:r w:rsidRPr="000C2C3B">
        <w:t xml:space="preserve">; </w:t>
      </w:r>
    </w:p>
    <w:p w14:paraId="7049E336" w14:textId="77777777" w:rsidR="00CC7B10" w:rsidRDefault="00CC7B10" w:rsidP="00D563BA">
      <w:pPr>
        <w:pStyle w:val="11"/>
        <w:numPr>
          <w:ilvl w:val="0"/>
          <w:numId w:val="9"/>
        </w:numPr>
        <w:ind w:left="0" w:firstLine="567"/>
        <w:jc w:val="both"/>
      </w:pPr>
      <w:r w:rsidRPr="000C2C3B">
        <w:rPr>
          <w:szCs w:val="18"/>
        </w:rPr>
        <w:t>обеспечени</w:t>
      </w:r>
      <w:r>
        <w:rPr>
          <w:szCs w:val="18"/>
        </w:rPr>
        <w:t>я</w:t>
      </w:r>
      <w:r w:rsidRPr="000C2C3B">
        <w:rPr>
          <w:szCs w:val="18"/>
        </w:rPr>
        <w:t xml:space="preserve"> сохранности и надлежащего обслуживания имущества аэропорт</w:t>
      </w:r>
      <w:r>
        <w:rPr>
          <w:szCs w:val="18"/>
        </w:rPr>
        <w:t>а</w:t>
      </w:r>
      <w:r w:rsidRPr="000C2C3B">
        <w:rPr>
          <w:szCs w:val="18"/>
        </w:rPr>
        <w:t>;</w:t>
      </w:r>
    </w:p>
    <w:p w14:paraId="5D9E9051" w14:textId="77777777" w:rsidR="00CC7B10" w:rsidRDefault="00CC7B10" w:rsidP="00D563BA">
      <w:pPr>
        <w:pStyle w:val="11"/>
        <w:numPr>
          <w:ilvl w:val="0"/>
          <w:numId w:val="9"/>
        </w:numPr>
        <w:ind w:left="0" w:firstLine="567"/>
        <w:jc w:val="both"/>
      </w:pPr>
      <w:r w:rsidRPr="000C2C3B">
        <w:rPr>
          <w:szCs w:val="18"/>
        </w:rPr>
        <w:t>осуществлени</w:t>
      </w:r>
      <w:r>
        <w:rPr>
          <w:szCs w:val="18"/>
        </w:rPr>
        <w:t>я</w:t>
      </w:r>
      <w:r w:rsidRPr="000C2C3B">
        <w:rPr>
          <w:szCs w:val="18"/>
        </w:rPr>
        <w:t xml:space="preserve"> контроля </w:t>
      </w:r>
      <w:r>
        <w:rPr>
          <w:szCs w:val="18"/>
        </w:rPr>
        <w:t>за</w:t>
      </w:r>
      <w:r w:rsidRPr="000C2C3B">
        <w:rPr>
          <w:szCs w:val="18"/>
        </w:rPr>
        <w:t xml:space="preserve"> исполнением арендаторами принятых на себя обязательств.</w:t>
      </w:r>
    </w:p>
    <w:p w14:paraId="27135D73" w14:textId="77777777" w:rsidR="00CC7B10" w:rsidRDefault="00CC7B10" w:rsidP="00CC7B10">
      <w:pPr>
        <w:ind w:firstLine="567"/>
        <w:jc w:val="both"/>
      </w:pPr>
      <w:r>
        <w:t xml:space="preserve">3. Настоящие Правила основываются на принципах </w:t>
      </w:r>
      <w:r w:rsidRPr="000C2C3B">
        <w:t>взаимовыгодных партнерских отношени</w:t>
      </w:r>
      <w:r>
        <w:t xml:space="preserve">й, </w:t>
      </w:r>
      <w:r w:rsidRPr="000C2C3B">
        <w:t>соблюдени</w:t>
      </w:r>
      <w:r>
        <w:t>я</w:t>
      </w:r>
      <w:r w:rsidRPr="000C2C3B">
        <w:t xml:space="preserve"> прав потребителей, находящ</w:t>
      </w:r>
      <w:r>
        <w:t>их</w:t>
      </w:r>
      <w:r w:rsidRPr="000C2C3B">
        <w:t>ся на территории аэропорта,</w:t>
      </w:r>
      <w:r>
        <w:t xml:space="preserve"> </w:t>
      </w:r>
      <w:r w:rsidRPr="000C2C3B">
        <w:t>получени</w:t>
      </w:r>
      <w:r>
        <w:t xml:space="preserve">я </w:t>
      </w:r>
      <w:r w:rsidRPr="000C2C3B">
        <w:t>услуг высокого качества в безопасной обстановке.</w:t>
      </w:r>
    </w:p>
    <w:p w14:paraId="2CF4DF71" w14:textId="77777777" w:rsidR="00CC7B10" w:rsidRDefault="00CC7B10" w:rsidP="00CC7B10">
      <w:pPr>
        <w:ind w:firstLine="567"/>
        <w:jc w:val="both"/>
      </w:pPr>
      <w:r>
        <w:t xml:space="preserve">4. </w:t>
      </w:r>
      <w:r w:rsidRPr="000C2C3B">
        <w:t xml:space="preserve">Выполнение требований настоящих Правил обязательно для всех </w:t>
      </w:r>
      <w:r>
        <w:t>лиц, являющихся арендаторами площадей аэропорта и осуществляющих коммерческую деятельность на территории аэропорта.</w:t>
      </w:r>
      <w:r w:rsidRPr="000C2C3B">
        <w:t xml:space="preserve"> </w:t>
      </w:r>
    </w:p>
    <w:p w14:paraId="492CC3A6" w14:textId="77777777" w:rsidR="00CC7B10" w:rsidRDefault="00CC7B10" w:rsidP="00CC7B10">
      <w:pPr>
        <w:ind w:firstLine="567"/>
        <w:jc w:val="both"/>
      </w:pPr>
      <w:r>
        <w:t xml:space="preserve">5. </w:t>
      </w:r>
      <w:r w:rsidRPr="000C2C3B">
        <w:t xml:space="preserve">Нарушение </w:t>
      </w:r>
      <w:r>
        <w:t xml:space="preserve">арендаторами </w:t>
      </w:r>
      <w:r w:rsidRPr="000C2C3B">
        <w:t xml:space="preserve">настоящих </w:t>
      </w:r>
      <w:r>
        <w:t>П</w:t>
      </w:r>
      <w:r w:rsidRPr="000C2C3B">
        <w:t xml:space="preserve">равил </w:t>
      </w:r>
      <w:r>
        <w:t>влечет их ответственность в соответствии с условиями заключенных договоров</w:t>
      </w:r>
      <w:r w:rsidRPr="0048799A">
        <w:t xml:space="preserve"> </w:t>
      </w:r>
      <w:r w:rsidRPr="00CA15F7">
        <w:t>аренды коммерческих</w:t>
      </w:r>
      <w:r w:rsidRPr="00483DFE">
        <w:rPr>
          <w:color w:val="FF0000"/>
        </w:rPr>
        <w:t xml:space="preserve"> </w:t>
      </w:r>
      <w:r>
        <w:t xml:space="preserve">площадей аэропорта. </w:t>
      </w:r>
    </w:p>
    <w:p w14:paraId="555A89BA" w14:textId="44928A33" w:rsidR="00CC7B10" w:rsidRDefault="00CC7B10" w:rsidP="00CC7B10">
      <w:pPr>
        <w:ind w:firstLine="567"/>
        <w:jc w:val="both"/>
      </w:pPr>
      <w:r>
        <w:t xml:space="preserve">6. </w:t>
      </w:r>
      <w:r w:rsidRPr="000C2C3B">
        <w:t>Настоящие Правила подлежат размещению на официальном сайте АО «</w:t>
      </w:r>
      <w:r>
        <w:t>Международный аэропорт Туркестан</w:t>
      </w:r>
      <w:r w:rsidRPr="000C2C3B">
        <w:t>» для</w:t>
      </w:r>
      <w:r>
        <w:t xml:space="preserve"> ознакомления и выполнения, установленных</w:t>
      </w:r>
      <w:r w:rsidRPr="000C2C3B">
        <w:t xml:space="preserve"> в них требований.</w:t>
      </w:r>
    </w:p>
    <w:p w14:paraId="0D6276EB" w14:textId="77777777" w:rsidR="00CC7B10" w:rsidRPr="000C2C3B" w:rsidRDefault="00CC7B10" w:rsidP="00CC7B10">
      <w:pPr>
        <w:ind w:firstLine="567"/>
        <w:jc w:val="both"/>
      </w:pPr>
      <w:r>
        <w:t>7. К</w:t>
      </w:r>
      <w:r w:rsidRPr="000C2C3B">
        <w:t>ачество предоставляемых услуг должн</w:t>
      </w:r>
      <w:r>
        <w:t>о</w:t>
      </w:r>
      <w:r w:rsidRPr="000C2C3B">
        <w:t xml:space="preserve"> полностью удовлетворять потребност</w:t>
      </w:r>
      <w:r>
        <w:t xml:space="preserve">ям </w:t>
      </w:r>
      <w:r w:rsidRPr="000C2C3B">
        <w:t>физических</w:t>
      </w:r>
      <w:r>
        <w:t xml:space="preserve"> и юридических лиц</w:t>
      </w:r>
      <w:r w:rsidRPr="000C2C3B">
        <w:t>, находящихся на территории аэропорта.</w:t>
      </w:r>
    </w:p>
    <w:p w14:paraId="1578E0C0" w14:textId="77777777" w:rsidR="00CC7B10" w:rsidRPr="000C2C3B" w:rsidRDefault="00CC7B10" w:rsidP="00CC7B10">
      <w:pPr>
        <w:ind w:firstLine="567"/>
        <w:jc w:val="both"/>
      </w:pPr>
      <w:r>
        <w:t xml:space="preserve">8. </w:t>
      </w:r>
      <w:r w:rsidRPr="000C2C3B">
        <w:t>Деятельность арендатор</w:t>
      </w:r>
      <w:r>
        <w:t>ов</w:t>
      </w:r>
      <w:r w:rsidRPr="000C2C3B">
        <w:t xml:space="preserve"> должна </w:t>
      </w:r>
      <w:r>
        <w:t xml:space="preserve">осуществляться с </w:t>
      </w:r>
      <w:r w:rsidRPr="000C2C3B">
        <w:t>соблюдение</w:t>
      </w:r>
      <w:r>
        <w:t>м</w:t>
      </w:r>
      <w:r w:rsidRPr="000C2C3B">
        <w:t xml:space="preserve"> интересов </w:t>
      </w:r>
      <w:r>
        <w:t>физических и юридических лиц</w:t>
      </w:r>
      <w:r w:rsidRPr="000C2C3B">
        <w:t xml:space="preserve">, находящихся на территории аэропорта, </w:t>
      </w:r>
      <w:r>
        <w:t xml:space="preserve">и быть направлена на </w:t>
      </w:r>
      <w:r w:rsidRPr="000C2C3B">
        <w:t>обеспечение авиационной безопасности и охрану окружающей среды.</w:t>
      </w:r>
    </w:p>
    <w:p w14:paraId="5952F53F" w14:textId="77777777" w:rsidR="00CC7B10" w:rsidRPr="000C2C3B" w:rsidRDefault="00CC7B10" w:rsidP="00CC7B10">
      <w:pPr>
        <w:jc w:val="both"/>
      </w:pPr>
    </w:p>
    <w:p w14:paraId="5E97675F" w14:textId="77777777" w:rsidR="00CC7B10" w:rsidRPr="0042109A" w:rsidRDefault="00CC7B10" w:rsidP="00D563BA">
      <w:pPr>
        <w:pStyle w:val="a4"/>
        <w:widowControl w:val="0"/>
        <w:numPr>
          <w:ilvl w:val="0"/>
          <w:numId w:val="8"/>
        </w:numPr>
        <w:suppressAutoHyphens/>
        <w:contextualSpacing/>
        <w:jc w:val="center"/>
        <w:rPr>
          <w:b/>
        </w:rPr>
      </w:pPr>
      <w:r w:rsidRPr="0042109A">
        <w:rPr>
          <w:b/>
        </w:rPr>
        <w:t>Т</w:t>
      </w:r>
      <w:r>
        <w:rPr>
          <w:b/>
        </w:rPr>
        <w:t>ермины, сокращения и определения</w:t>
      </w:r>
    </w:p>
    <w:p w14:paraId="7165A085" w14:textId="77777777" w:rsidR="00CC7B10" w:rsidRPr="000C2C3B" w:rsidRDefault="00CC7B10" w:rsidP="00CC7B10">
      <w:pPr>
        <w:ind w:left="360"/>
        <w:jc w:val="both"/>
        <w:rPr>
          <w:b/>
        </w:rPr>
      </w:pPr>
    </w:p>
    <w:p w14:paraId="62CBF591" w14:textId="77777777" w:rsidR="00CC7B10" w:rsidRPr="000C2C3B" w:rsidRDefault="00CC7B10" w:rsidP="00CC7B10">
      <w:pPr>
        <w:jc w:val="both"/>
      </w:pPr>
      <w:r>
        <w:tab/>
        <w:t xml:space="preserve">9. </w:t>
      </w:r>
      <w:r w:rsidRPr="000C2C3B">
        <w:t xml:space="preserve">В </w:t>
      </w:r>
      <w:r>
        <w:t>П</w:t>
      </w:r>
      <w:r w:rsidRPr="000C2C3B">
        <w:t>равилах использованы следующие термины и определения:</w:t>
      </w:r>
    </w:p>
    <w:p w14:paraId="4598A134" w14:textId="61DCCB58" w:rsidR="00CC7B10" w:rsidRPr="0042109A" w:rsidRDefault="00CC7B10" w:rsidP="00CC7B10">
      <w:pPr>
        <w:tabs>
          <w:tab w:val="left" w:pos="1440"/>
        </w:tabs>
        <w:ind w:firstLine="709"/>
        <w:jc w:val="both"/>
      </w:pPr>
      <w:r w:rsidRPr="0042109A">
        <w:t xml:space="preserve">1) </w:t>
      </w:r>
      <w:r>
        <w:t>арендодатель -</w:t>
      </w:r>
      <w:r w:rsidRPr="0042109A">
        <w:t xml:space="preserve"> АО «</w:t>
      </w:r>
      <w:r w:rsidRPr="00535BF8">
        <w:t xml:space="preserve">Международный аэропорт </w:t>
      </w:r>
      <w:r>
        <w:t>Туркестан</w:t>
      </w:r>
      <w:r w:rsidRPr="0042109A">
        <w:t>»;</w:t>
      </w:r>
    </w:p>
    <w:p w14:paraId="0B6D2674" w14:textId="77777777" w:rsidR="00CC7B10" w:rsidRPr="000C2C3B" w:rsidRDefault="00CC7B10" w:rsidP="00CC7B10">
      <w:pPr>
        <w:tabs>
          <w:tab w:val="left" w:pos="9000"/>
        </w:tabs>
        <w:ind w:firstLine="709"/>
        <w:jc w:val="both"/>
        <w:rPr>
          <w:b/>
        </w:rPr>
      </w:pPr>
      <w:r w:rsidRPr="0042109A">
        <w:t xml:space="preserve">2) </w:t>
      </w:r>
      <w:r>
        <w:t>а</w:t>
      </w:r>
      <w:r w:rsidRPr="0042109A">
        <w:t xml:space="preserve">рендатор </w:t>
      </w:r>
      <w:r w:rsidRPr="007044F9">
        <w:t>- юридическое</w:t>
      </w:r>
      <w:r w:rsidRPr="000C2C3B">
        <w:t xml:space="preserve"> и/или физическое лицо, осуществляющее </w:t>
      </w:r>
      <w:r>
        <w:t xml:space="preserve">коммерческую </w:t>
      </w:r>
      <w:r w:rsidRPr="000C2C3B">
        <w:t xml:space="preserve">деятельность по предоставлению услуг на территории аэропорта в соответствии с настоящими </w:t>
      </w:r>
      <w:r>
        <w:t>Правилами</w:t>
      </w:r>
      <w:r w:rsidRPr="000C2C3B">
        <w:t xml:space="preserve"> и условиями</w:t>
      </w:r>
      <w:r>
        <w:t xml:space="preserve"> соответствующего договора аренды коммерческих площадей аэропорта;</w:t>
      </w:r>
    </w:p>
    <w:p w14:paraId="7568EC74" w14:textId="77777777" w:rsidR="00CC7B10" w:rsidRPr="000C2C3B" w:rsidRDefault="00CC7B10" w:rsidP="00CC7B10">
      <w:pPr>
        <w:ind w:firstLine="709"/>
        <w:jc w:val="both"/>
      </w:pPr>
      <w:r w:rsidRPr="0042109A">
        <w:t xml:space="preserve">3) </w:t>
      </w:r>
      <w:r>
        <w:t>т</w:t>
      </w:r>
      <w:r w:rsidRPr="0042109A">
        <w:t>ерритория аэропорта</w:t>
      </w:r>
      <w:r w:rsidRPr="000C2C3B">
        <w:rPr>
          <w:b/>
        </w:rPr>
        <w:t xml:space="preserve"> – </w:t>
      </w:r>
      <w:r w:rsidRPr="000C2C3B">
        <w:t>территория, включающая в совокупности территорию аэровокзала и прилегающую служебно-техническую территорию, участок земли – привокзальной площади, на которой расположены объекты коммунальной инфраструктуры, объекты централизованной инфраструктуры наземного обслуживания, другие объекты инфраструктуры (периметровые ограждения, патрульные дороги, системы)</w:t>
      </w:r>
      <w:r>
        <w:t>;</w:t>
      </w:r>
      <w:r w:rsidRPr="000C2C3B">
        <w:t xml:space="preserve"> </w:t>
      </w:r>
    </w:p>
    <w:p w14:paraId="554426CF" w14:textId="77777777" w:rsidR="00CC7B10" w:rsidRPr="000C2C3B" w:rsidRDefault="00CC7B10" w:rsidP="00CC7B10">
      <w:pPr>
        <w:ind w:firstLine="709"/>
        <w:jc w:val="both"/>
      </w:pPr>
      <w:r w:rsidRPr="0042109A">
        <w:t xml:space="preserve">4) </w:t>
      </w:r>
      <w:r>
        <w:t>т</w:t>
      </w:r>
      <w:r w:rsidRPr="0042109A">
        <w:t>ерминал</w:t>
      </w:r>
      <w:r w:rsidRPr="000C2C3B">
        <w:t xml:space="preserve"> - здание для обслуживания пассажиров</w:t>
      </w:r>
      <w:r>
        <w:t xml:space="preserve"> и сопровождающих их лиц, </w:t>
      </w:r>
      <w:r w:rsidRPr="00CA15F7">
        <w:t>а также воздушного</w:t>
      </w:r>
      <w:r w:rsidRPr="000C2C3B">
        <w:t xml:space="preserve"> транспорта</w:t>
      </w:r>
      <w:r>
        <w:t>;</w:t>
      </w:r>
    </w:p>
    <w:p w14:paraId="3291B907" w14:textId="77777777" w:rsidR="00CC7B10" w:rsidRPr="000C2C3B" w:rsidRDefault="00CC7B10" w:rsidP="00CC7B10">
      <w:pPr>
        <w:ind w:firstLine="709"/>
        <w:jc w:val="both"/>
        <w:rPr>
          <w:b/>
        </w:rPr>
      </w:pPr>
      <w:r w:rsidRPr="0042109A">
        <w:t xml:space="preserve">5) </w:t>
      </w:r>
      <w:r>
        <w:t>у</w:t>
      </w:r>
      <w:r w:rsidRPr="0042109A">
        <w:t>слуга</w:t>
      </w:r>
      <w:r w:rsidRPr="000C2C3B">
        <w:t xml:space="preserve"> – </w:t>
      </w:r>
      <w:r>
        <w:t>действия, направленные на удовлетворение потребностей и интересов лиц</w:t>
      </w:r>
      <w:r w:rsidRPr="000C2C3B">
        <w:t xml:space="preserve">, находящихся на </w:t>
      </w:r>
      <w:r>
        <w:t>т</w:t>
      </w:r>
      <w:r w:rsidRPr="000C2C3B">
        <w:t>ерритории аэропорта</w:t>
      </w:r>
      <w:r>
        <w:t>;</w:t>
      </w:r>
    </w:p>
    <w:p w14:paraId="79D5E22E" w14:textId="77777777" w:rsidR="00CC7B10" w:rsidRPr="000C2C3B" w:rsidRDefault="00CC7B10" w:rsidP="00CC7B10">
      <w:pPr>
        <w:ind w:firstLine="709"/>
        <w:jc w:val="both"/>
      </w:pPr>
      <w:r w:rsidRPr="0042109A">
        <w:t xml:space="preserve">6) </w:t>
      </w:r>
      <w:r>
        <w:t>к</w:t>
      </w:r>
      <w:r w:rsidRPr="0042109A">
        <w:t>оммерческая деятельность</w:t>
      </w:r>
      <w:r w:rsidRPr="000C2C3B">
        <w:t xml:space="preserve"> – любая деятельность, </w:t>
      </w:r>
      <w:r>
        <w:t>преследующая извлечение дохода и осуществляемая в соответствии с законодательством Республики Казахстан на т</w:t>
      </w:r>
      <w:r w:rsidRPr="000C2C3B">
        <w:t>ерритории аэропорта</w:t>
      </w:r>
      <w:bookmarkStart w:id="7" w:name="__RefHeading__20_1714597236"/>
      <w:bookmarkEnd w:id="7"/>
      <w:r>
        <w:t>;</w:t>
      </w:r>
    </w:p>
    <w:p w14:paraId="1D52FD58" w14:textId="77777777" w:rsidR="00CC7B10" w:rsidRDefault="00CC7B10" w:rsidP="00CC7B10">
      <w:pPr>
        <w:ind w:firstLine="709"/>
        <w:jc w:val="both"/>
      </w:pPr>
      <w:r w:rsidRPr="0042109A">
        <w:t xml:space="preserve">7) </w:t>
      </w:r>
      <w:r>
        <w:t>а</w:t>
      </w:r>
      <w:r w:rsidRPr="0042109A">
        <w:t>рендуемая площадь</w:t>
      </w:r>
      <w:r w:rsidRPr="000C2C3B">
        <w:t xml:space="preserve"> – </w:t>
      </w:r>
      <w:r>
        <w:t xml:space="preserve">площадь, находящаяся на территории аэропорта и сдаваемая в аренду </w:t>
      </w:r>
      <w:r w:rsidRPr="007044F9">
        <w:t>юридическ</w:t>
      </w:r>
      <w:r>
        <w:t>им</w:t>
      </w:r>
      <w:r w:rsidRPr="000C2C3B">
        <w:t xml:space="preserve"> и/или физическ</w:t>
      </w:r>
      <w:r>
        <w:t>им</w:t>
      </w:r>
      <w:r w:rsidRPr="000C2C3B">
        <w:t xml:space="preserve"> лиц</w:t>
      </w:r>
      <w:r>
        <w:t>ам</w:t>
      </w:r>
      <w:r w:rsidRPr="000C2C3B">
        <w:t xml:space="preserve">, </w:t>
      </w:r>
      <w:r>
        <w:t xml:space="preserve">на которой они </w:t>
      </w:r>
      <w:r w:rsidRPr="000C2C3B">
        <w:t>осуществляют коммерческ</w:t>
      </w:r>
      <w:r>
        <w:t>ую</w:t>
      </w:r>
      <w:r w:rsidRPr="000C2C3B">
        <w:t xml:space="preserve"> деятельност</w:t>
      </w:r>
      <w:r>
        <w:t>ь;</w:t>
      </w:r>
    </w:p>
    <w:p w14:paraId="13CDCB8C" w14:textId="77777777" w:rsidR="00CC7B10" w:rsidRDefault="00CC7B10" w:rsidP="00CC7B10">
      <w:pPr>
        <w:ind w:firstLine="709"/>
        <w:jc w:val="both"/>
      </w:pPr>
      <w:r w:rsidRPr="0042109A">
        <w:t xml:space="preserve">8) </w:t>
      </w:r>
      <w:r>
        <w:t>персонал арендатора – физические лица, выполняющие свои функциональные обязанности по обеспечению коммерческой деятельности на арендуемой площади.</w:t>
      </w:r>
    </w:p>
    <w:p w14:paraId="590684A3" w14:textId="77777777" w:rsidR="00CC7B10" w:rsidRDefault="00CC7B10" w:rsidP="00CC7B10">
      <w:pPr>
        <w:ind w:firstLine="709"/>
      </w:pPr>
      <w:r>
        <w:t xml:space="preserve">10. </w:t>
      </w:r>
      <w:r w:rsidRPr="000C2C3B">
        <w:t xml:space="preserve"> В </w:t>
      </w:r>
      <w:r>
        <w:t xml:space="preserve">Правилах </w:t>
      </w:r>
      <w:r w:rsidRPr="000C2C3B">
        <w:t>использованы следующие обозначения и сокращения:</w:t>
      </w:r>
    </w:p>
    <w:p w14:paraId="6A1B45B1" w14:textId="77777777" w:rsidR="00CC7B10" w:rsidRPr="000C2C3B" w:rsidRDefault="00CC7B10" w:rsidP="00CC7B10">
      <w:pPr>
        <w:tabs>
          <w:tab w:val="left" w:pos="1440"/>
        </w:tabs>
        <w:ind w:firstLine="709"/>
        <w:jc w:val="both"/>
      </w:pPr>
    </w:p>
    <w:tbl>
      <w:tblPr>
        <w:tblW w:w="10028" w:type="dxa"/>
        <w:tblInd w:w="109" w:type="dxa"/>
        <w:tblLayout w:type="fixed"/>
        <w:tblLook w:val="0000" w:firstRow="0" w:lastRow="0" w:firstColumn="0" w:lastColumn="0" w:noHBand="0" w:noVBand="0"/>
      </w:tblPr>
      <w:tblGrid>
        <w:gridCol w:w="3684"/>
        <w:gridCol w:w="6344"/>
      </w:tblGrid>
      <w:tr w:rsidR="00CC7B10" w:rsidRPr="000C2C3B" w14:paraId="57B6CFAA" w14:textId="77777777" w:rsidTr="009026A9">
        <w:tc>
          <w:tcPr>
            <w:tcW w:w="3684" w:type="dxa"/>
            <w:shd w:val="clear" w:color="auto" w:fill="FFFFFF"/>
          </w:tcPr>
          <w:p w14:paraId="334D8765" w14:textId="77777777" w:rsidR="00CC7B10" w:rsidRPr="000C2C3B" w:rsidRDefault="00CC7B10" w:rsidP="009026A9">
            <w:pPr>
              <w:jc w:val="both"/>
            </w:pPr>
            <w:r w:rsidRPr="000C2C3B">
              <w:t>ППРК</w:t>
            </w:r>
          </w:p>
        </w:tc>
        <w:tc>
          <w:tcPr>
            <w:tcW w:w="6344" w:type="dxa"/>
            <w:shd w:val="clear" w:color="auto" w:fill="FFFFFF"/>
          </w:tcPr>
          <w:p w14:paraId="404FFD57" w14:textId="77777777" w:rsidR="00CC7B10" w:rsidRPr="000C2C3B" w:rsidRDefault="00CC7B10" w:rsidP="009026A9">
            <w:pPr>
              <w:ind w:right="990"/>
              <w:jc w:val="both"/>
            </w:pPr>
            <w:r w:rsidRPr="000C2C3B">
              <w:t>Постановление Правительства Республики Казахстан</w:t>
            </w:r>
          </w:p>
        </w:tc>
      </w:tr>
      <w:tr w:rsidR="00CC7B10" w:rsidRPr="000C2C3B" w14:paraId="443FC28C" w14:textId="77777777" w:rsidTr="009026A9">
        <w:tc>
          <w:tcPr>
            <w:tcW w:w="3684" w:type="dxa"/>
            <w:shd w:val="clear" w:color="auto" w:fill="FFFFFF"/>
          </w:tcPr>
          <w:p w14:paraId="1B499D87" w14:textId="77777777" w:rsidR="00CC7B10" w:rsidRPr="000C2C3B" w:rsidRDefault="00CC7B10" w:rsidP="009026A9">
            <w:pPr>
              <w:jc w:val="both"/>
            </w:pPr>
            <w:r w:rsidRPr="000C2C3B">
              <w:lastRenderedPageBreak/>
              <w:t>СПАСОП</w:t>
            </w:r>
          </w:p>
        </w:tc>
        <w:tc>
          <w:tcPr>
            <w:tcW w:w="6344" w:type="dxa"/>
            <w:shd w:val="clear" w:color="auto" w:fill="FFFFFF"/>
          </w:tcPr>
          <w:p w14:paraId="722D05AD" w14:textId="77777777" w:rsidR="00CC7B10" w:rsidRPr="000C2C3B" w:rsidRDefault="00CC7B10" w:rsidP="009026A9">
            <w:pPr>
              <w:ind w:right="990"/>
              <w:jc w:val="both"/>
            </w:pPr>
            <w:r w:rsidRPr="000C2C3B">
              <w:t>Служба поискового и аварийно-спасательного обеспечения полетов</w:t>
            </w:r>
          </w:p>
        </w:tc>
      </w:tr>
      <w:tr w:rsidR="00CC7B10" w:rsidRPr="000C2C3B" w14:paraId="6CC64FE9" w14:textId="77777777" w:rsidTr="009026A9">
        <w:tc>
          <w:tcPr>
            <w:tcW w:w="3684" w:type="dxa"/>
            <w:shd w:val="clear" w:color="auto" w:fill="FFFFFF"/>
          </w:tcPr>
          <w:p w14:paraId="5D1742B5" w14:textId="77777777" w:rsidR="00CC7B10" w:rsidRPr="0042109A" w:rsidRDefault="00CC7B10" w:rsidP="009026A9">
            <w:pPr>
              <w:jc w:val="both"/>
            </w:pPr>
            <w:r w:rsidRPr="0042109A">
              <w:t>СанПиН</w:t>
            </w:r>
          </w:p>
        </w:tc>
        <w:tc>
          <w:tcPr>
            <w:tcW w:w="6344" w:type="dxa"/>
            <w:shd w:val="clear" w:color="auto" w:fill="FFFFFF"/>
          </w:tcPr>
          <w:p w14:paraId="60670F64" w14:textId="77777777" w:rsidR="00CC7B10" w:rsidRPr="0042109A" w:rsidRDefault="00CC7B10" w:rsidP="009026A9">
            <w:pPr>
              <w:jc w:val="both"/>
            </w:pPr>
            <w:r w:rsidRPr="0042109A">
              <w:t>Санитарные правила и нормы</w:t>
            </w:r>
          </w:p>
        </w:tc>
      </w:tr>
      <w:tr w:rsidR="00CC7B10" w:rsidRPr="000C2C3B" w14:paraId="5A7B73B0" w14:textId="77777777" w:rsidTr="009026A9">
        <w:trPr>
          <w:trHeight w:val="300"/>
        </w:trPr>
        <w:tc>
          <w:tcPr>
            <w:tcW w:w="3684" w:type="dxa"/>
            <w:shd w:val="clear" w:color="auto" w:fill="FFFFFF"/>
          </w:tcPr>
          <w:p w14:paraId="0EF47CA8" w14:textId="77777777" w:rsidR="00CC7B10" w:rsidRPr="0042109A" w:rsidRDefault="00CC7B10" w:rsidP="009026A9">
            <w:pPr>
              <w:pStyle w:val="2"/>
              <w:widowControl w:val="0"/>
              <w:suppressAutoHyphens/>
              <w:spacing w:before="0" w:after="0"/>
              <w:ind w:left="576" w:hanging="576"/>
              <w:jc w:val="both"/>
            </w:pPr>
            <w:r w:rsidRPr="0042109A">
              <w:rPr>
                <w:b w:val="0"/>
                <w:sz w:val="24"/>
                <w:szCs w:val="24"/>
              </w:rPr>
              <w:t>САБ</w:t>
            </w:r>
          </w:p>
        </w:tc>
        <w:tc>
          <w:tcPr>
            <w:tcW w:w="6344" w:type="dxa"/>
            <w:shd w:val="clear" w:color="auto" w:fill="FFFFFF"/>
          </w:tcPr>
          <w:p w14:paraId="545EF8CB" w14:textId="77777777" w:rsidR="00CC7B10" w:rsidRPr="0042109A" w:rsidRDefault="00CC7B10" w:rsidP="009026A9">
            <w:pPr>
              <w:jc w:val="both"/>
            </w:pPr>
            <w:r w:rsidRPr="0042109A">
              <w:t>Служба авиационной безопасности</w:t>
            </w:r>
          </w:p>
        </w:tc>
      </w:tr>
      <w:tr w:rsidR="00CC7B10" w:rsidRPr="000C2C3B" w14:paraId="7345AB58" w14:textId="77777777" w:rsidTr="009026A9">
        <w:trPr>
          <w:trHeight w:val="300"/>
        </w:trPr>
        <w:tc>
          <w:tcPr>
            <w:tcW w:w="3684" w:type="dxa"/>
            <w:shd w:val="clear" w:color="auto" w:fill="FFFFFF"/>
          </w:tcPr>
          <w:p w14:paraId="4D120F03" w14:textId="77777777" w:rsidR="00CC7B10" w:rsidRPr="000C2C3B" w:rsidRDefault="00CC7B10" w:rsidP="009026A9">
            <w:pPr>
              <w:pStyle w:val="2"/>
              <w:widowControl w:val="0"/>
              <w:suppressAutoHyphens/>
              <w:spacing w:before="0" w:after="0"/>
              <w:ind w:left="0" w:firstLine="0"/>
              <w:jc w:val="both"/>
            </w:pPr>
          </w:p>
        </w:tc>
        <w:tc>
          <w:tcPr>
            <w:tcW w:w="6344" w:type="dxa"/>
            <w:shd w:val="clear" w:color="auto" w:fill="FFFFFF"/>
          </w:tcPr>
          <w:p w14:paraId="48D6CB65" w14:textId="77777777" w:rsidR="00CC7B10" w:rsidRPr="000C2C3B" w:rsidRDefault="00CC7B10" w:rsidP="009026A9">
            <w:pPr>
              <w:jc w:val="both"/>
            </w:pPr>
          </w:p>
        </w:tc>
      </w:tr>
    </w:tbl>
    <w:p w14:paraId="22F01D9A" w14:textId="77777777" w:rsidR="00CC7B10" w:rsidRPr="000C2C3B" w:rsidRDefault="00CC7B10" w:rsidP="00CC7B10">
      <w:pPr>
        <w:pStyle w:val="11"/>
        <w:widowControl/>
        <w:suppressAutoHyphens w:val="0"/>
        <w:spacing w:after="240"/>
        <w:ind w:left="0"/>
        <w:jc w:val="center"/>
        <w:rPr>
          <w:b/>
        </w:rPr>
      </w:pPr>
      <w:r>
        <w:rPr>
          <w:b/>
        </w:rPr>
        <w:t>3. Условия пребывания арендаторов на территории аэропорта</w:t>
      </w:r>
    </w:p>
    <w:p w14:paraId="70AC6FD0" w14:textId="77777777" w:rsidR="00CC7B10" w:rsidRDefault="00CC7B10" w:rsidP="00CC7B10">
      <w:pPr>
        <w:pStyle w:val="11"/>
        <w:widowControl/>
        <w:suppressAutoHyphens w:val="0"/>
        <w:spacing w:before="240" w:after="240"/>
        <w:ind w:left="360"/>
        <w:jc w:val="center"/>
      </w:pPr>
    </w:p>
    <w:p w14:paraId="224A7AB9" w14:textId="77777777" w:rsidR="00CC7B10" w:rsidRPr="0042109A" w:rsidRDefault="00CC7B10" w:rsidP="00CC7B10">
      <w:pPr>
        <w:pStyle w:val="11"/>
        <w:widowControl/>
        <w:suppressAutoHyphens w:val="0"/>
        <w:spacing w:before="240" w:after="240"/>
        <w:ind w:left="360"/>
        <w:jc w:val="center"/>
      </w:pPr>
      <w:r w:rsidRPr="0042109A">
        <w:t xml:space="preserve">§ 1. Общие </w:t>
      </w:r>
      <w:r>
        <w:t>требования</w:t>
      </w:r>
    </w:p>
    <w:p w14:paraId="1E52BDF0" w14:textId="77777777" w:rsidR="00CC7B10" w:rsidRDefault="00CC7B10" w:rsidP="00CC7B10">
      <w:pPr>
        <w:ind w:firstLine="567"/>
        <w:jc w:val="both"/>
      </w:pPr>
      <w:r>
        <w:t xml:space="preserve">11. Арендодатель предоставляет площади аэропорта в имущественный найм (аренду) на основании договора </w:t>
      </w:r>
      <w:r w:rsidRPr="00CA15F7">
        <w:t>аренды коммерческих площадей</w:t>
      </w:r>
      <w:r>
        <w:t xml:space="preserve">, заключаемого с арендаторами в установленном законодательством Республики Казахстан порядке. </w:t>
      </w:r>
    </w:p>
    <w:p w14:paraId="674D528A" w14:textId="77777777" w:rsidR="00CC7B10" w:rsidRDefault="00CC7B10" w:rsidP="00CC7B10">
      <w:pPr>
        <w:ind w:firstLine="567"/>
        <w:jc w:val="both"/>
      </w:pPr>
      <w:r>
        <w:t xml:space="preserve">12. Арендаторы осуществляют коммерческую деятельность на арендуемых площадях в соответствии с законодательством Республики Казахстан. </w:t>
      </w:r>
    </w:p>
    <w:p w14:paraId="1C64545F" w14:textId="77777777" w:rsidR="00CC7B10" w:rsidRPr="000C2C3B" w:rsidRDefault="00CC7B10" w:rsidP="00CC7B10">
      <w:pPr>
        <w:ind w:firstLine="567"/>
        <w:jc w:val="both"/>
      </w:pPr>
      <w:r>
        <w:t>13. Если для осуществления какого-либо вида деятельности в соответствии с законодательством Республики Казахстан требуется наличие лицензий или иных документов разрешительного характера, то в</w:t>
      </w:r>
      <w:r w:rsidRPr="000C2C3B">
        <w:t xml:space="preserve">едение </w:t>
      </w:r>
      <w:r>
        <w:t>таких видов</w:t>
      </w:r>
      <w:r w:rsidRPr="000C2C3B">
        <w:t xml:space="preserve"> деятельности на территории аэропорта допускается только при наличии соответствующих лицензий</w:t>
      </w:r>
      <w:r>
        <w:t xml:space="preserve"> и иных документов разрешительного характера.</w:t>
      </w:r>
    </w:p>
    <w:p w14:paraId="50058AFD" w14:textId="77777777" w:rsidR="00CC7B10" w:rsidRPr="000C2C3B" w:rsidRDefault="00CC7B10" w:rsidP="00CC7B10">
      <w:pPr>
        <w:ind w:firstLine="567"/>
        <w:jc w:val="both"/>
      </w:pPr>
      <w:r>
        <w:t xml:space="preserve">14. </w:t>
      </w:r>
      <w:r w:rsidRPr="000C2C3B">
        <w:t xml:space="preserve">Коммерческая деятельность </w:t>
      </w:r>
      <w:r>
        <w:t xml:space="preserve">арендаторов </w:t>
      </w:r>
      <w:r w:rsidRPr="000C2C3B">
        <w:t>не должна причинять ущерб имуществу</w:t>
      </w:r>
      <w:r>
        <w:t xml:space="preserve"> аэропорта</w:t>
      </w:r>
      <w:r w:rsidRPr="000C2C3B">
        <w:t>, нарушать права и законные интересы физических и юридических лиц</w:t>
      </w:r>
      <w:r>
        <w:t>.</w:t>
      </w:r>
    </w:p>
    <w:p w14:paraId="7FB1FAE0" w14:textId="77777777" w:rsidR="00CC7B10" w:rsidRDefault="00CC7B10" w:rsidP="00CC7B10">
      <w:pPr>
        <w:ind w:firstLine="567"/>
        <w:jc w:val="both"/>
      </w:pPr>
      <w:r>
        <w:t xml:space="preserve">15. </w:t>
      </w:r>
      <w:r w:rsidRPr="000C2C3B">
        <w:t xml:space="preserve">Некоммерческие организации, желающие </w:t>
      </w:r>
      <w:r>
        <w:t>осуществлять</w:t>
      </w:r>
      <w:r w:rsidRPr="000C2C3B">
        <w:t xml:space="preserve"> </w:t>
      </w:r>
      <w:r>
        <w:t xml:space="preserve">коммерческую </w:t>
      </w:r>
      <w:r w:rsidRPr="000C2C3B">
        <w:t xml:space="preserve">деятельность на территории аэропорта, должны получить письменное согласие </w:t>
      </w:r>
      <w:r>
        <w:t>а</w:t>
      </w:r>
      <w:r w:rsidRPr="000C2C3B">
        <w:t xml:space="preserve">рендодателя. На такие организации распространяются все </w:t>
      </w:r>
      <w:r>
        <w:t xml:space="preserve">положения настоящих Правил. </w:t>
      </w:r>
    </w:p>
    <w:p w14:paraId="69F263F3" w14:textId="77777777" w:rsidR="00CC7B10" w:rsidRPr="00E64CA4" w:rsidRDefault="00CC7B10" w:rsidP="00CC7B10">
      <w:pPr>
        <w:pStyle w:val="11"/>
        <w:ind w:left="0" w:firstLine="567"/>
        <w:jc w:val="both"/>
        <w:rPr>
          <w:b/>
        </w:rPr>
      </w:pPr>
      <w:r>
        <w:t xml:space="preserve">16. </w:t>
      </w:r>
      <w:r w:rsidRPr="00E64CA4">
        <w:rPr>
          <w:lang w:val="kk-KZ"/>
        </w:rPr>
        <w:t xml:space="preserve">Помимо обязательств, установленных соответствующими договорами аренды </w:t>
      </w:r>
      <w:r>
        <w:rPr>
          <w:lang w:val="kk-KZ"/>
        </w:rPr>
        <w:t xml:space="preserve">коммерческих </w:t>
      </w:r>
      <w:r w:rsidRPr="00E64CA4">
        <w:rPr>
          <w:lang w:val="kk-KZ"/>
        </w:rPr>
        <w:t xml:space="preserve">площадей аэропорта, при осуществлении коммерческой деятельности арендаторы </w:t>
      </w:r>
      <w:r w:rsidRPr="0042109A">
        <w:t>обязаны:</w:t>
      </w:r>
    </w:p>
    <w:p w14:paraId="12F155CB" w14:textId="77777777" w:rsidR="00CC7B10" w:rsidRDefault="00CC7B10" w:rsidP="00CC7B10">
      <w:pPr>
        <w:ind w:firstLine="567"/>
        <w:jc w:val="both"/>
      </w:pPr>
      <w:r>
        <w:t>1) осуществлять коммерческую деятельность строго в пределах арендуемой площади;</w:t>
      </w:r>
    </w:p>
    <w:p w14:paraId="4F751188" w14:textId="77777777" w:rsidR="00CC7B10" w:rsidRPr="000C2C3B" w:rsidRDefault="00CC7B10" w:rsidP="00CC7B10">
      <w:pPr>
        <w:ind w:firstLine="567"/>
        <w:jc w:val="both"/>
      </w:pPr>
      <w:r>
        <w:t xml:space="preserve">2) </w:t>
      </w:r>
      <w:r w:rsidRPr="000C2C3B">
        <w:t xml:space="preserve">согласовать с </w:t>
      </w:r>
      <w:r>
        <w:t>а</w:t>
      </w:r>
      <w:r w:rsidRPr="000C2C3B">
        <w:t xml:space="preserve">рендодателем проект дизайна </w:t>
      </w:r>
      <w:r>
        <w:t>арендуемой площади</w:t>
      </w:r>
      <w:r w:rsidRPr="000C2C3B">
        <w:t xml:space="preserve">; </w:t>
      </w:r>
    </w:p>
    <w:p w14:paraId="592E5E81" w14:textId="77777777" w:rsidR="00CC7B10" w:rsidRPr="000C2C3B" w:rsidRDefault="00CC7B10" w:rsidP="00CC7B10">
      <w:pPr>
        <w:ind w:firstLine="567"/>
        <w:jc w:val="both"/>
      </w:pPr>
      <w:r>
        <w:t xml:space="preserve">3) </w:t>
      </w:r>
      <w:r w:rsidRPr="000C2C3B">
        <w:t>обеспечить</w:t>
      </w:r>
      <w:r>
        <w:t xml:space="preserve"> </w:t>
      </w:r>
      <w:r w:rsidRPr="000C2C3B">
        <w:t>персонал</w:t>
      </w:r>
      <w:r>
        <w:t xml:space="preserve"> специальной формой, обязательной для использования в период выполнения персоналом своих функциональных обязанностей</w:t>
      </w:r>
      <w:r w:rsidRPr="000C2C3B">
        <w:t>;</w:t>
      </w:r>
    </w:p>
    <w:p w14:paraId="62EC5B5E" w14:textId="77777777" w:rsidR="00CC7B10" w:rsidRDefault="00CC7B10" w:rsidP="00CC7B10">
      <w:pPr>
        <w:ind w:firstLine="567"/>
        <w:jc w:val="both"/>
      </w:pPr>
      <w:r>
        <w:t xml:space="preserve">4) </w:t>
      </w:r>
      <w:r w:rsidRPr="000C2C3B">
        <w:t xml:space="preserve">обеспечить наличие у своих работников или привлеченных лиц соответствующих допусков, иных разрешительных документов для </w:t>
      </w:r>
      <w:r>
        <w:t>выполнения ими своих функциональных обязанностей</w:t>
      </w:r>
      <w:r w:rsidRPr="000C2C3B">
        <w:t>;</w:t>
      </w:r>
    </w:p>
    <w:p w14:paraId="0285197A" w14:textId="77777777" w:rsidR="00CC7B10" w:rsidRPr="000C2C3B" w:rsidRDefault="00CC7B10" w:rsidP="00CC7B10">
      <w:pPr>
        <w:ind w:firstLine="567"/>
        <w:jc w:val="both"/>
      </w:pPr>
      <w:r>
        <w:t xml:space="preserve">5) </w:t>
      </w:r>
      <w:r w:rsidRPr="000C2C3B">
        <w:t>все информационные надписи, вывески и прочую информацию (включая, но не ограничиваясь: прайс-листы, меню, ценники, указатели) исполнять на государственном, русском и английском языках в указанной последовательности и единообразно</w:t>
      </w:r>
      <w:r>
        <w:t xml:space="preserve"> </w:t>
      </w:r>
      <w:r w:rsidRPr="000C2C3B">
        <w:t>(одинакового цвета, шрифта, размера и т.п.) без грамматических и орфографических ошибок;</w:t>
      </w:r>
    </w:p>
    <w:p w14:paraId="472F0495" w14:textId="77777777" w:rsidR="00CC7B10" w:rsidRPr="000C2C3B" w:rsidRDefault="00CC7B10" w:rsidP="00CC7B10">
      <w:pPr>
        <w:ind w:firstLine="567"/>
        <w:jc w:val="both"/>
      </w:pPr>
      <w:r>
        <w:t xml:space="preserve">6) в случаях, установленных законодательством Республики Казахстан </w:t>
      </w:r>
      <w:r w:rsidRPr="000C2C3B">
        <w:t>и</w:t>
      </w:r>
      <w:r>
        <w:t>меть контрольно-кассовую машину,</w:t>
      </w:r>
      <w:r w:rsidRPr="004E2870">
        <w:t xml:space="preserve"> а также электронны</w:t>
      </w:r>
      <w:r>
        <w:t>е терминалы или иные устройства, позволяющие осуществлять платежи</w:t>
      </w:r>
      <w:r w:rsidRPr="00B03DBA">
        <w:t xml:space="preserve"> </w:t>
      </w:r>
      <w:r>
        <w:t>посредством платежных карточек</w:t>
      </w:r>
      <w:r w:rsidRPr="00A673E3">
        <w:t>;</w:t>
      </w:r>
    </w:p>
    <w:p w14:paraId="71CFA8DC" w14:textId="77777777" w:rsidR="00CC7B10" w:rsidRDefault="00CC7B10" w:rsidP="00CC7B10">
      <w:pPr>
        <w:ind w:firstLine="567"/>
        <w:jc w:val="both"/>
      </w:pPr>
      <w:r>
        <w:t xml:space="preserve">7) в случаях, </w:t>
      </w:r>
      <w:r w:rsidRPr="0085363D">
        <w:t>установленных законодательством Республики Казахстан,</w:t>
      </w:r>
      <w:r>
        <w:t xml:space="preserve"> гарантировать 100% (стопроцентное) обеспечение покупателей фискальными чеками;</w:t>
      </w:r>
    </w:p>
    <w:p w14:paraId="468E03DF" w14:textId="77777777" w:rsidR="00CC7B10" w:rsidRPr="000C2C3B" w:rsidRDefault="00CC7B10" w:rsidP="00CC7B10">
      <w:pPr>
        <w:ind w:firstLine="567"/>
        <w:jc w:val="both"/>
      </w:pPr>
      <w:r>
        <w:t xml:space="preserve">8) </w:t>
      </w:r>
      <w:r w:rsidRPr="000C2C3B">
        <w:t xml:space="preserve">иметь </w:t>
      </w:r>
      <w:r>
        <w:t xml:space="preserve">пронумерованную и прошнурованную </w:t>
      </w:r>
      <w:r w:rsidRPr="000C2C3B">
        <w:t>«книгу жалоб</w:t>
      </w:r>
      <w:r>
        <w:t xml:space="preserve"> и предложений</w:t>
      </w:r>
      <w:r w:rsidRPr="000C2C3B">
        <w:t>»;</w:t>
      </w:r>
    </w:p>
    <w:p w14:paraId="513756E8" w14:textId="77777777" w:rsidR="00CC7B10" w:rsidRPr="000C2C3B" w:rsidRDefault="00CC7B10" w:rsidP="00CC7B10">
      <w:pPr>
        <w:ind w:firstLine="567"/>
        <w:jc w:val="both"/>
      </w:pPr>
      <w:r>
        <w:t xml:space="preserve">9) производить </w:t>
      </w:r>
      <w:r w:rsidRPr="000C2C3B">
        <w:t xml:space="preserve">оформление </w:t>
      </w:r>
      <w:r>
        <w:t>арендуемой площади исключительно с письменного согласия арендодателя</w:t>
      </w:r>
      <w:r w:rsidRPr="000C2C3B">
        <w:t>;</w:t>
      </w:r>
    </w:p>
    <w:p w14:paraId="530DD467" w14:textId="77777777" w:rsidR="00CC7B10" w:rsidRDefault="00CC7B10" w:rsidP="00CC7B10">
      <w:pPr>
        <w:ind w:firstLine="567"/>
        <w:jc w:val="both"/>
      </w:pPr>
      <w:r>
        <w:t xml:space="preserve">10) </w:t>
      </w:r>
      <w:r w:rsidRPr="000C2C3B">
        <w:t>не допускать загрязнения мест общественного пользования, не устанавливать без письменного разр</w:t>
      </w:r>
      <w:r>
        <w:t>ешения а</w:t>
      </w:r>
      <w:r w:rsidRPr="000C2C3B">
        <w:t>рендодателя дополнительные электрические, обогревательные и другие приборы;</w:t>
      </w:r>
    </w:p>
    <w:p w14:paraId="549A5041" w14:textId="77777777" w:rsidR="00CC7B10" w:rsidRDefault="00CC7B10" w:rsidP="00CC7B10">
      <w:pPr>
        <w:ind w:firstLine="567"/>
        <w:jc w:val="both"/>
      </w:pPr>
      <w:r>
        <w:t>11) н</w:t>
      </w:r>
      <w:r w:rsidRPr="00464AB7">
        <w:t xml:space="preserve">е допускать </w:t>
      </w:r>
      <w:r>
        <w:t xml:space="preserve">любого </w:t>
      </w:r>
      <w:r w:rsidRPr="00464AB7">
        <w:t xml:space="preserve">причинения вреда </w:t>
      </w:r>
      <w:r>
        <w:t>а</w:t>
      </w:r>
      <w:r w:rsidRPr="00464AB7">
        <w:t xml:space="preserve">рендодателю, </w:t>
      </w:r>
      <w:r>
        <w:t>физическим и юридическим лицам на территории аэропорта</w:t>
      </w:r>
      <w:r w:rsidRPr="000C2C3B">
        <w:t>;</w:t>
      </w:r>
    </w:p>
    <w:p w14:paraId="3F05A97A" w14:textId="77777777" w:rsidR="00CC7B10" w:rsidRDefault="00CC7B10" w:rsidP="00CC7B10">
      <w:pPr>
        <w:ind w:firstLine="567"/>
        <w:jc w:val="both"/>
      </w:pPr>
      <w:r>
        <w:t>12</w:t>
      </w:r>
      <w:r w:rsidRPr="00CB684B">
        <w:t xml:space="preserve">) </w:t>
      </w:r>
      <w:r w:rsidRPr="004E2E7D">
        <w:t>содержать в чистоте и порядке арендуемую площадь, как изнутри, так и снаружи (фасадная часть арендуемой площади), находящееся в нем оборудование и иное имущество</w:t>
      </w:r>
      <w:r>
        <w:t>, согласно требований настоящих правил;</w:t>
      </w:r>
    </w:p>
    <w:p w14:paraId="57437B52" w14:textId="77777777" w:rsidR="00CC7B10" w:rsidRPr="00600D63" w:rsidRDefault="00CC7B10" w:rsidP="00CC7B10">
      <w:pPr>
        <w:ind w:firstLine="567"/>
        <w:jc w:val="both"/>
      </w:pPr>
      <w:r>
        <w:t xml:space="preserve">13) </w:t>
      </w:r>
      <w:r w:rsidRPr="00600D63">
        <w:t>осуществлять праздничное оформление арендуемой площади к государственным и национальным праздникам, установленным законодательством Республики Казахстан по предварительному письменному согласованию с арендодателем;</w:t>
      </w:r>
    </w:p>
    <w:p w14:paraId="52DED600" w14:textId="77777777" w:rsidR="00CC7B10" w:rsidRPr="00600D63" w:rsidRDefault="00CC7B10" w:rsidP="00CC7B10">
      <w:pPr>
        <w:ind w:firstLine="567"/>
        <w:jc w:val="both"/>
      </w:pPr>
      <w:r>
        <w:lastRenderedPageBreak/>
        <w:t>14</w:t>
      </w:r>
      <w:r w:rsidRPr="00600D63">
        <w:t xml:space="preserve">) своими силами и за свой счет осуществлять ремонт арендуемой площади и располагающегося на ней имущества по предварительному письменному согласованию с арендодателем. </w:t>
      </w:r>
    </w:p>
    <w:p w14:paraId="49C49657" w14:textId="77777777" w:rsidR="00CC7B10" w:rsidRPr="0042109A" w:rsidRDefault="00CC7B10" w:rsidP="00CC7B10">
      <w:pPr>
        <w:ind w:firstLine="567"/>
        <w:jc w:val="both"/>
      </w:pPr>
      <w:r w:rsidRPr="00600D63">
        <w:t>17. Арендаторы не имеют</w:t>
      </w:r>
      <w:r w:rsidRPr="0042109A">
        <w:t xml:space="preserve"> права:</w:t>
      </w:r>
    </w:p>
    <w:p w14:paraId="15C8675E" w14:textId="77777777" w:rsidR="00CC7B10" w:rsidRDefault="00CC7B10" w:rsidP="00CC7B10">
      <w:pPr>
        <w:ind w:firstLine="567"/>
        <w:jc w:val="both"/>
      </w:pPr>
      <w:r>
        <w:t xml:space="preserve">1) </w:t>
      </w:r>
      <w:r w:rsidRPr="000C2C3B">
        <w:t xml:space="preserve">без получения письменного разрешения </w:t>
      </w:r>
      <w:r>
        <w:t>а</w:t>
      </w:r>
      <w:r w:rsidRPr="000C2C3B">
        <w:t xml:space="preserve">рендодателя </w:t>
      </w:r>
      <w:r>
        <w:t xml:space="preserve">самостоятельно </w:t>
      </w:r>
      <w:r w:rsidRPr="000C2C3B">
        <w:t>увеличить размер арендуемой площади (в т.ч. для размещения производства, размещения рекламы и/или вывесок, складировани</w:t>
      </w:r>
      <w:r>
        <w:t>я</w:t>
      </w:r>
      <w:r w:rsidRPr="000C2C3B">
        <w:t xml:space="preserve"> мусора, материалов, инвентаря, контейнеров под твердые бытовые отходы (ТБО</w:t>
      </w:r>
      <w:r>
        <w:t xml:space="preserve"> и т.п.</w:t>
      </w:r>
      <w:r w:rsidRPr="000C2C3B">
        <w:t>);</w:t>
      </w:r>
    </w:p>
    <w:p w14:paraId="443239DF" w14:textId="77777777" w:rsidR="00CC7B10" w:rsidRDefault="00CC7B10" w:rsidP="00CC7B10">
      <w:pPr>
        <w:ind w:firstLine="567"/>
        <w:jc w:val="both"/>
      </w:pPr>
      <w:r>
        <w:t xml:space="preserve">2) </w:t>
      </w:r>
      <w:r w:rsidRPr="000C2C3B">
        <w:t xml:space="preserve">осуществлять работы (строительные, ремонтные, по техническому обслуживанию и модернизации оборудования и т.п.), не указанные/не предусмотренные в согласованных с </w:t>
      </w:r>
      <w:r>
        <w:t>а</w:t>
      </w:r>
      <w:r w:rsidRPr="000C2C3B">
        <w:t>рендодателем проектах, планах, технологиях, а равно с нарушением таких проектов, планов, технологий;</w:t>
      </w:r>
    </w:p>
    <w:p w14:paraId="55E2E6BE" w14:textId="77777777" w:rsidR="00CC7B10" w:rsidRDefault="00CC7B10" w:rsidP="00CC7B10">
      <w:pPr>
        <w:ind w:firstLine="567"/>
        <w:jc w:val="both"/>
      </w:pPr>
      <w:r>
        <w:t xml:space="preserve">3) </w:t>
      </w:r>
      <w:r w:rsidRPr="000C2C3B">
        <w:t xml:space="preserve">самовольно использовать не принадлежащее </w:t>
      </w:r>
      <w:r>
        <w:t>а</w:t>
      </w:r>
      <w:r w:rsidRPr="000C2C3B">
        <w:t>рендатору</w:t>
      </w:r>
      <w:r>
        <w:t xml:space="preserve"> </w:t>
      </w:r>
      <w:r w:rsidRPr="000C2C3B">
        <w:t>недвижимое и движимое имущество, в том числе индивидуальные багажные тележки, стойки, пассажир</w:t>
      </w:r>
      <w:r>
        <w:t>ские кресла, контейнеры для ТБО</w:t>
      </w:r>
      <w:r w:rsidRPr="00ED6990">
        <w:t>;</w:t>
      </w:r>
    </w:p>
    <w:p w14:paraId="7CBAF2D8" w14:textId="77777777" w:rsidR="00CC7B10" w:rsidRDefault="00CC7B10" w:rsidP="00CC7B10">
      <w:pPr>
        <w:ind w:firstLine="567"/>
        <w:jc w:val="both"/>
      </w:pPr>
      <w:r>
        <w:t>4) сдавать</w:t>
      </w:r>
      <w:r w:rsidRPr="00570FAF">
        <w:t xml:space="preserve"> </w:t>
      </w:r>
      <w:r>
        <w:t xml:space="preserve">арендуемую площадь </w:t>
      </w:r>
      <w:r w:rsidRPr="00ED6990">
        <w:t xml:space="preserve">в субаренду, переуступать право аренды </w:t>
      </w:r>
      <w:r>
        <w:t>т</w:t>
      </w:r>
      <w:r w:rsidRPr="00ED6990">
        <w:t xml:space="preserve">ретьим лицам, полностью или частично предоставлять </w:t>
      </w:r>
      <w:r>
        <w:t xml:space="preserve">арендуемую площадь </w:t>
      </w:r>
      <w:r w:rsidRPr="00ED6990">
        <w:t xml:space="preserve">для </w:t>
      </w:r>
      <w:r>
        <w:t>использования т</w:t>
      </w:r>
      <w:r w:rsidRPr="00ED6990">
        <w:t xml:space="preserve">ретьим лицам, а также передавать права и обязанности по </w:t>
      </w:r>
      <w:r>
        <w:t>д</w:t>
      </w:r>
      <w:r w:rsidRPr="00ED6990">
        <w:t>оговору</w:t>
      </w:r>
      <w:r>
        <w:t xml:space="preserve"> аренды площадей</w:t>
      </w:r>
      <w:r w:rsidRPr="00ED6990">
        <w:t xml:space="preserve"> </w:t>
      </w:r>
      <w:r>
        <w:t>т</w:t>
      </w:r>
      <w:r w:rsidRPr="00ED6990">
        <w:t>ретьим лицам по любым основаниям без предвар</w:t>
      </w:r>
      <w:r>
        <w:t>ительного письменного согласия а</w:t>
      </w:r>
      <w:r w:rsidRPr="00ED6990">
        <w:t>рендодателя;</w:t>
      </w:r>
    </w:p>
    <w:p w14:paraId="2B0330EC" w14:textId="77777777" w:rsidR="00CC7B10" w:rsidRDefault="00CC7B10" w:rsidP="00CC7B10">
      <w:pPr>
        <w:ind w:firstLine="567"/>
        <w:jc w:val="both"/>
      </w:pPr>
      <w:r>
        <w:t xml:space="preserve">5) </w:t>
      </w:r>
      <w:r w:rsidRPr="00ED6990">
        <w:t xml:space="preserve">устанавливать </w:t>
      </w:r>
      <w:r>
        <w:t>на арендуемой площади</w:t>
      </w:r>
      <w:r w:rsidRPr="00ED6990">
        <w:t xml:space="preserve"> оборудование, не согласованное с </w:t>
      </w:r>
      <w:r>
        <w:t>а</w:t>
      </w:r>
      <w:r w:rsidRPr="00ED6990">
        <w:t>рендода</w:t>
      </w:r>
      <w:r>
        <w:t>телем.</w:t>
      </w:r>
    </w:p>
    <w:p w14:paraId="104D61A3" w14:textId="77777777" w:rsidR="00CC7B10" w:rsidRDefault="00CC7B10" w:rsidP="00CC7B10">
      <w:pPr>
        <w:ind w:firstLine="709"/>
        <w:jc w:val="center"/>
      </w:pPr>
    </w:p>
    <w:p w14:paraId="3478894E" w14:textId="6D2DC78D" w:rsidR="00CC7B10" w:rsidRDefault="00CC7B10" w:rsidP="00CC7B10">
      <w:pPr>
        <w:ind w:firstLine="709"/>
        <w:jc w:val="center"/>
      </w:pPr>
      <w:r w:rsidRPr="00336012">
        <w:t>§</w:t>
      </w:r>
      <w:r>
        <w:t xml:space="preserve"> 2. </w:t>
      </w:r>
      <w:r w:rsidRPr="000C2C3B">
        <w:rPr>
          <w:b/>
        </w:rPr>
        <w:t xml:space="preserve">  </w:t>
      </w:r>
      <w:r w:rsidRPr="0042109A">
        <w:t>Требования к режиму рабочего времени</w:t>
      </w:r>
    </w:p>
    <w:p w14:paraId="0F383853" w14:textId="77777777" w:rsidR="00CC7B10" w:rsidRPr="000C2C3B" w:rsidRDefault="00CC7B10" w:rsidP="00CC7B10">
      <w:pPr>
        <w:ind w:firstLine="709"/>
        <w:jc w:val="center"/>
        <w:rPr>
          <w:b/>
        </w:rPr>
      </w:pPr>
    </w:p>
    <w:p w14:paraId="6909C908" w14:textId="377E078D" w:rsidR="00CC7B10" w:rsidRPr="000C2C3B" w:rsidRDefault="00CC7B10" w:rsidP="00CC7B10">
      <w:pPr>
        <w:ind w:firstLine="709"/>
        <w:jc w:val="both"/>
      </w:pPr>
      <w:r>
        <w:t xml:space="preserve">18. </w:t>
      </w:r>
      <w:r w:rsidRPr="000C2C3B">
        <w:t xml:space="preserve">Арендодатель придает большое значение соблюдению часов работы </w:t>
      </w:r>
      <w:r w:rsidRPr="009E5889">
        <w:t>объектами торговли и сферы услуг,</w:t>
      </w:r>
      <w:r w:rsidRPr="000C2C3B">
        <w:t xml:space="preserve"> расположенны</w:t>
      </w:r>
      <w:r>
        <w:t>ми</w:t>
      </w:r>
      <w:r w:rsidRPr="000C2C3B">
        <w:t xml:space="preserve"> на те</w:t>
      </w:r>
      <w:r>
        <w:t>рритории аэропорта, и</w:t>
      </w:r>
      <w:r w:rsidRPr="00CC7B10">
        <w:t xml:space="preserve"> </w:t>
      </w:r>
      <w:r>
        <w:t>обязывает а</w:t>
      </w:r>
      <w:r w:rsidRPr="000C2C3B">
        <w:t>рендатора соблюдать установленный режим работы.</w:t>
      </w:r>
    </w:p>
    <w:p w14:paraId="37721EEF" w14:textId="77777777" w:rsidR="00CC7B10" w:rsidRPr="00600D63" w:rsidRDefault="00CC7B10" w:rsidP="00CC7B10">
      <w:pPr>
        <w:pStyle w:val="12"/>
        <w:shd w:val="clear" w:color="auto" w:fill="FFFFFF"/>
        <w:ind w:firstLine="709"/>
        <w:jc w:val="both"/>
      </w:pPr>
      <w:r w:rsidRPr="00600D63">
        <w:t xml:space="preserve">19. Режим работы арендатора должен согласовываться с арендодателем в письменной форме. </w:t>
      </w:r>
    </w:p>
    <w:p w14:paraId="3019874C" w14:textId="77777777" w:rsidR="00CC7B10" w:rsidRDefault="00CC7B10" w:rsidP="00CC7B10">
      <w:pPr>
        <w:pStyle w:val="12"/>
        <w:shd w:val="clear" w:color="auto" w:fill="FFFFFF"/>
        <w:ind w:firstLine="709"/>
        <w:jc w:val="both"/>
      </w:pPr>
      <w:r w:rsidRPr="00600D63">
        <w:t>При отсутствии согласованного с арендодателем режима работы арендатор, осуществляющий коммерческую деятельность в аэропорту, должен осуществлять свою деятельность строго в соответствии с утвержденным регламентом работы аэропорта.</w:t>
      </w:r>
      <w:r w:rsidRPr="000C2C3B">
        <w:t xml:space="preserve"> </w:t>
      </w:r>
    </w:p>
    <w:p w14:paraId="5E684B98" w14:textId="77777777" w:rsidR="00CC7B10" w:rsidRDefault="00CC7B10" w:rsidP="00CC7B10">
      <w:pPr>
        <w:pStyle w:val="12"/>
        <w:shd w:val="clear" w:color="auto" w:fill="FFFFFF"/>
        <w:ind w:firstLine="709"/>
        <w:jc w:val="both"/>
      </w:pPr>
    </w:p>
    <w:p w14:paraId="6228F004" w14:textId="77777777" w:rsidR="00CC7B10" w:rsidRPr="0042109A" w:rsidRDefault="00CC7B10" w:rsidP="00CC7B10">
      <w:pPr>
        <w:pStyle w:val="12"/>
        <w:shd w:val="clear" w:color="auto" w:fill="FFFFFF"/>
        <w:ind w:firstLine="709"/>
        <w:jc w:val="center"/>
      </w:pPr>
      <w:r w:rsidRPr="006B31D8">
        <w:t>§ 3.</w:t>
      </w:r>
      <w:r w:rsidRPr="0042109A">
        <w:t xml:space="preserve"> Требования к персоналу</w:t>
      </w:r>
    </w:p>
    <w:p w14:paraId="578CB593" w14:textId="77777777" w:rsidR="00CC7B10" w:rsidRPr="000C2C3B" w:rsidRDefault="00CC7B10" w:rsidP="00CC7B10">
      <w:pPr>
        <w:jc w:val="both"/>
      </w:pPr>
    </w:p>
    <w:p w14:paraId="4C1EA65D" w14:textId="77777777" w:rsidR="00CC7B10" w:rsidRPr="000C2C3B" w:rsidRDefault="00CC7B10" w:rsidP="00CC7B10">
      <w:pPr>
        <w:ind w:firstLine="708"/>
        <w:jc w:val="both"/>
      </w:pPr>
      <w:r>
        <w:t xml:space="preserve">20. </w:t>
      </w:r>
      <w:r w:rsidRPr="000C2C3B">
        <w:t xml:space="preserve">Арендаторы, осуществляющие </w:t>
      </w:r>
      <w:r>
        <w:t>коммерческую</w:t>
      </w:r>
      <w:r w:rsidRPr="000C2C3B">
        <w:t xml:space="preserve"> деятельность на территории аэропорта, должны иметь квалифицированный обслуживающий персонал. Обслуживающий персонал должен</w:t>
      </w:r>
      <w:r>
        <w:t xml:space="preserve"> в обязательном порядке соблюдать общепринятые нормы морального и этичного поведения, в том числе</w:t>
      </w:r>
      <w:r w:rsidRPr="000C2C3B">
        <w:t>:</w:t>
      </w:r>
    </w:p>
    <w:p w14:paraId="4EE10F15" w14:textId="77777777" w:rsidR="00CC7B10" w:rsidRPr="000C2C3B" w:rsidRDefault="00CC7B10" w:rsidP="00CC7B10">
      <w:pPr>
        <w:ind w:firstLine="709"/>
        <w:jc w:val="both"/>
      </w:pPr>
      <w:r>
        <w:t xml:space="preserve">1) </w:t>
      </w:r>
      <w:r w:rsidRPr="000C2C3B">
        <w:t>создавать атмосферу гостеприимства;</w:t>
      </w:r>
    </w:p>
    <w:p w14:paraId="2B0C758B" w14:textId="77777777" w:rsidR="00CC7B10" w:rsidRPr="000C2C3B" w:rsidRDefault="00CC7B10" w:rsidP="00CC7B10">
      <w:pPr>
        <w:pStyle w:val="11"/>
        <w:ind w:left="0" w:firstLine="709"/>
        <w:jc w:val="both"/>
      </w:pPr>
      <w:r>
        <w:t xml:space="preserve">2) </w:t>
      </w:r>
      <w:r w:rsidRPr="000C2C3B">
        <w:t>проявлять доброжелательность и терпение, быть выдержанными, обладать способностью избегать конфликтных ситуаций;</w:t>
      </w:r>
    </w:p>
    <w:p w14:paraId="180611F7" w14:textId="77777777" w:rsidR="00CC7B10" w:rsidRPr="000C2C3B" w:rsidRDefault="00CC7B10" w:rsidP="00CC7B10">
      <w:pPr>
        <w:pStyle w:val="11"/>
        <w:ind w:left="0" w:firstLine="709"/>
        <w:jc w:val="both"/>
      </w:pPr>
      <w:r>
        <w:t xml:space="preserve">3) владеть казахским, русским и иностранным языком (предпочтительно английский); </w:t>
      </w:r>
    </w:p>
    <w:p w14:paraId="3BEBFA9C" w14:textId="77777777" w:rsidR="00CC7B10" w:rsidRPr="000C2C3B" w:rsidRDefault="00CC7B10" w:rsidP="00CC7B10">
      <w:pPr>
        <w:pStyle w:val="11"/>
        <w:ind w:left="0" w:firstLine="709"/>
        <w:jc w:val="both"/>
      </w:pPr>
      <w:r>
        <w:t xml:space="preserve">4) </w:t>
      </w:r>
      <w:r w:rsidRPr="000C2C3B">
        <w:t>обладать общей культурой и соблюдать профессиональную этику в процессе обслуживания</w:t>
      </w:r>
      <w:r>
        <w:t xml:space="preserve"> клиентов</w:t>
      </w:r>
      <w:r w:rsidRPr="000C2C3B">
        <w:t>;</w:t>
      </w:r>
    </w:p>
    <w:p w14:paraId="66FA1041" w14:textId="77777777" w:rsidR="00CC7B10" w:rsidRPr="000C2C3B" w:rsidRDefault="00CC7B10" w:rsidP="00CC7B10">
      <w:pPr>
        <w:pStyle w:val="11"/>
        <w:ind w:left="0" w:firstLine="709"/>
        <w:jc w:val="both"/>
      </w:pPr>
      <w:r>
        <w:t xml:space="preserve">5) </w:t>
      </w:r>
      <w:r w:rsidRPr="000C2C3B">
        <w:t xml:space="preserve">реагировать на замечания и </w:t>
      </w:r>
      <w:r w:rsidRPr="00AF2983">
        <w:t>предложения клиентов;</w:t>
      </w:r>
    </w:p>
    <w:p w14:paraId="224E88CC" w14:textId="77777777" w:rsidR="00CC7B10" w:rsidRPr="000C2C3B" w:rsidRDefault="00CC7B10" w:rsidP="00CC7B10">
      <w:pPr>
        <w:pStyle w:val="11"/>
        <w:ind w:left="0" w:firstLine="709"/>
        <w:jc w:val="both"/>
      </w:pPr>
      <w:r>
        <w:t xml:space="preserve">6) </w:t>
      </w:r>
      <w:r w:rsidRPr="000C2C3B">
        <w:t xml:space="preserve">предоставлять любому обратившемуся с вопросом клиенту интересующую его информацию, касающуюся деятельности </w:t>
      </w:r>
      <w:r>
        <w:t>объекта торговли и сферы услуг</w:t>
      </w:r>
      <w:r w:rsidRPr="000C2C3B">
        <w:t>;</w:t>
      </w:r>
    </w:p>
    <w:p w14:paraId="39E2C543" w14:textId="77777777" w:rsidR="00CC7B10" w:rsidRPr="000C2C3B" w:rsidRDefault="00CC7B10" w:rsidP="00CC7B10">
      <w:pPr>
        <w:pStyle w:val="11"/>
        <w:ind w:left="0" w:firstLine="709"/>
        <w:jc w:val="both"/>
      </w:pPr>
      <w:r>
        <w:t xml:space="preserve">7) </w:t>
      </w:r>
      <w:r w:rsidRPr="000C2C3B">
        <w:t xml:space="preserve">обеспечивать внеочередное обслуживание </w:t>
      </w:r>
      <w:r>
        <w:t xml:space="preserve">лиц </w:t>
      </w:r>
      <w:r w:rsidRPr="000C2C3B">
        <w:t>с ограниченными возможностями корректно, вежливо и внимательно;</w:t>
      </w:r>
    </w:p>
    <w:p w14:paraId="4BB67C4C" w14:textId="77777777" w:rsidR="00CC7B10" w:rsidRPr="000C2C3B" w:rsidRDefault="00CC7B10" w:rsidP="00CC7B10">
      <w:pPr>
        <w:ind w:firstLine="709"/>
        <w:jc w:val="both"/>
      </w:pPr>
      <w:r>
        <w:t xml:space="preserve">8) </w:t>
      </w:r>
      <w:r w:rsidRPr="000C2C3B">
        <w:t xml:space="preserve">не допускать повода для жалоб со стороны </w:t>
      </w:r>
      <w:r>
        <w:t>клиентов</w:t>
      </w:r>
      <w:r w:rsidRPr="000C2C3B">
        <w:t xml:space="preserve"> на грубость, непрофессионализм и плохое обслуживание;</w:t>
      </w:r>
    </w:p>
    <w:p w14:paraId="32CB4B19" w14:textId="77777777" w:rsidR="00CC7B10" w:rsidRPr="000C2C3B" w:rsidRDefault="00CC7B10" w:rsidP="00CC7B10">
      <w:pPr>
        <w:ind w:firstLine="709"/>
        <w:jc w:val="both"/>
      </w:pPr>
      <w:r>
        <w:t xml:space="preserve">9) </w:t>
      </w:r>
      <w:r w:rsidRPr="000C2C3B">
        <w:t xml:space="preserve">носить фирменный бейдж с указанием </w:t>
      </w:r>
      <w:r>
        <w:t>фамилии, имени, отчества и</w:t>
      </w:r>
      <w:r w:rsidRPr="000C2C3B">
        <w:t xml:space="preserve"> </w:t>
      </w:r>
      <w:r>
        <w:t xml:space="preserve">наименования </w:t>
      </w:r>
      <w:r w:rsidRPr="000C2C3B">
        <w:t>должности</w:t>
      </w:r>
      <w:r>
        <w:t>.</w:t>
      </w:r>
    </w:p>
    <w:p w14:paraId="3C0CCF9B" w14:textId="77777777" w:rsidR="00CC7B10" w:rsidRPr="000C2C3B" w:rsidRDefault="00CC7B10" w:rsidP="00CC7B10">
      <w:pPr>
        <w:ind w:firstLine="709"/>
        <w:jc w:val="both"/>
        <w:rPr>
          <w:i/>
        </w:rPr>
      </w:pPr>
    </w:p>
    <w:p w14:paraId="528538C3" w14:textId="77777777" w:rsidR="00CC7B10" w:rsidRPr="0042109A" w:rsidRDefault="00CC7B10" w:rsidP="00CC7B10">
      <w:pPr>
        <w:ind w:firstLine="709"/>
        <w:jc w:val="center"/>
      </w:pPr>
      <w:r w:rsidRPr="00336012">
        <w:t xml:space="preserve">§ </w:t>
      </w:r>
      <w:r>
        <w:t xml:space="preserve">4. </w:t>
      </w:r>
      <w:r w:rsidRPr="000C2C3B">
        <w:rPr>
          <w:b/>
        </w:rPr>
        <w:t xml:space="preserve"> </w:t>
      </w:r>
      <w:r w:rsidRPr="0042109A">
        <w:t>Требования по авиационной безопасности</w:t>
      </w:r>
    </w:p>
    <w:p w14:paraId="5BDF674E" w14:textId="77777777" w:rsidR="00CC7B10" w:rsidRPr="000C2C3B" w:rsidRDefault="00CC7B10" w:rsidP="00CC7B10">
      <w:pPr>
        <w:ind w:firstLine="709"/>
        <w:jc w:val="both"/>
      </w:pPr>
    </w:p>
    <w:p w14:paraId="248B0CB4" w14:textId="77777777" w:rsidR="00CC7B10" w:rsidRPr="00AF7FC1" w:rsidRDefault="00CC7B10" w:rsidP="00CC7B10">
      <w:pPr>
        <w:pStyle w:val="a5"/>
        <w:spacing w:after="0"/>
        <w:ind w:left="0" w:firstLine="709"/>
        <w:jc w:val="both"/>
      </w:pPr>
      <w:r>
        <w:t xml:space="preserve">21. </w:t>
      </w:r>
      <w:r w:rsidRPr="00AF7FC1">
        <w:t>Персонал арендаторов должен неукоснительно выполнять следующие требования:</w:t>
      </w:r>
    </w:p>
    <w:p w14:paraId="0573286A" w14:textId="77777777" w:rsidR="00CC7B10" w:rsidRPr="00AF7FC1" w:rsidRDefault="00CC7B10" w:rsidP="00CC7B10">
      <w:pPr>
        <w:pStyle w:val="a5"/>
        <w:spacing w:after="0"/>
        <w:ind w:left="0" w:firstLine="709"/>
        <w:jc w:val="both"/>
      </w:pPr>
      <w:r w:rsidRPr="00AF7FC1">
        <w:t>1) обеспечивать в соответствии с требованиями руководства аэропорта выполнение правил и процедур авиационной безопасности в аэропорту;</w:t>
      </w:r>
    </w:p>
    <w:p w14:paraId="2DE227E0" w14:textId="77777777" w:rsidR="00CC7B10" w:rsidRDefault="00CC7B10" w:rsidP="00CC7B10">
      <w:pPr>
        <w:pStyle w:val="a5"/>
        <w:spacing w:after="0"/>
        <w:ind w:left="0" w:firstLine="709"/>
        <w:jc w:val="both"/>
      </w:pPr>
      <w:r w:rsidRPr="00AF7FC1">
        <w:t xml:space="preserve">2) обеспечивать беспрепятственное выполнение функций </w:t>
      </w:r>
      <w:r>
        <w:t xml:space="preserve">САБ </w:t>
      </w:r>
      <w:r w:rsidRPr="00AF7FC1">
        <w:t xml:space="preserve">аэропорта. </w:t>
      </w:r>
    </w:p>
    <w:p w14:paraId="58208D26" w14:textId="77777777" w:rsidR="00CC7B10" w:rsidRPr="0042109A" w:rsidRDefault="00CC7B10" w:rsidP="00CC7B10">
      <w:pPr>
        <w:pStyle w:val="a5"/>
        <w:spacing w:after="0"/>
        <w:ind w:left="0" w:firstLine="709"/>
        <w:jc w:val="both"/>
      </w:pPr>
      <w:r>
        <w:lastRenderedPageBreak/>
        <w:t>22</w:t>
      </w:r>
      <w:r w:rsidRPr="0042109A">
        <w:t>. Персонал арендаторов при нахождении в контролируемых зонах аэропорта должен иметь пропуск установленного образца, носить его на верхней одежде, предъявлять его сотрудникам САБ в местах контроля и пройти досмотр на безопасность в пункте досмотра (КПП). Запрещается передавать свой пропуск другим лицам.</w:t>
      </w:r>
    </w:p>
    <w:p w14:paraId="73D3BD4C" w14:textId="77777777" w:rsidR="00CC7B10" w:rsidRPr="000C2C3B" w:rsidRDefault="00CC7B10" w:rsidP="00CC7B10">
      <w:pPr>
        <w:ind w:firstLine="708"/>
        <w:jc w:val="both"/>
      </w:pPr>
      <w:r>
        <w:t>23</w:t>
      </w:r>
      <w:r w:rsidRPr="005718CD">
        <w:t>. Персоналу арендаторов запрещено находиться в контролируемой</w:t>
      </w:r>
      <w:r w:rsidRPr="000C2C3B">
        <w:t xml:space="preserve"> зоне аэропорта в нерабочее время, а также в местах (участках), не обозначенны</w:t>
      </w:r>
      <w:r>
        <w:t>х сектором допуска на пропуске.</w:t>
      </w:r>
    </w:p>
    <w:p w14:paraId="1D120C4A" w14:textId="77777777" w:rsidR="00CC7B10" w:rsidRPr="00637EC1" w:rsidRDefault="00CC7B10" w:rsidP="00CC7B10">
      <w:pPr>
        <w:ind w:firstLine="708"/>
        <w:jc w:val="both"/>
        <w:rPr>
          <w:b/>
        </w:rPr>
      </w:pPr>
      <w:r>
        <w:t>24. Персонал а</w:t>
      </w:r>
      <w:r w:rsidRPr="000C2C3B">
        <w:t>рендатора, осуществляющий деятельность на территории аэропорта, должен оказывать содействие сотрудникам САБ в вы</w:t>
      </w:r>
      <w:r>
        <w:t>полнении ими своих обязанностей.</w:t>
      </w:r>
    </w:p>
    <w:p w14:paraId="586E3A23" w14:textId="77777777" w:rsidR="00CC7B10" w:rsidRDefault="00CC7B10" w:rsidP="00CC7B10">
      <w:pPr>
        <w:ind w:firstLine="708"/>
        <w:jc w:val="center"/>
      </w:pPr>
    </w:p>
    <w:p w14:paraId="17B946F4" w14:textId="77777777" w:rsidR="00CC7B10" w:rsidRDefault="00CC7B10" w:rsidP="00CC7B10">
      <w:pPr>
        <w:ind w:firstLine="708"/>
        <w:jc w:val="center"/>
      </w:pPr>
    </w:p>
    <w:p w14:paraId="39E3CA3E" w14:textId="77777777" w:rsidR="00CC7B10" w:rsidRPr="0042109A" w:rsidRDefault="00CC7B10" w:rsidP="00CC7B10">
      <w:pPr>
        <w:ind w:firstLine="708"/>
        <w:jc w:val="center"/>
      </w:pPr>
      <w:r w:rsidRPr="00DD0537">
        <w:t xml:space="preserve">§ </w:t>
      </w:r>
      <w:r w:rsidRPr="0042109A">
        <w:t>5. Требования по противопожарной безопасности</w:t>
      </w:r>
    </w:p>
    <w:p w14:paraId="72D290ED" w14:textId="77777777" w:rsidR="00CC7B10" w:rsidRPr="000C2C3B" w:rsidRDefault="00CC7B10" w:rsidP="00CC7B10">
      <w:pPr>
        <w:ind w:firstLine="708"/>
        <w:jc w:val="both"/>
        <w:rPr>
          <w:color w:val="000000"/>
        </w:rPr>
      </w:pPr>
    </w:p>
    <w:p w14:paraId="63129026" w14:textId="77777777" w:rsidR="00CC7B10" w:rsidRDefault="00CC7B10" w:rsidP="00CC7B10">
      <w:pPr>
        <w:ind w:firstLine="708"/>
        <w:jc w:val="both"/>
      </w:pPr>
      <w:r>
        <w:t xml:space="preserve">25. </w:t>
      </w:r>
      <w:r w:rsidRPr="000C2C3B">
        <w:t xml:space="preserve">Контроль </w:t>
      </w:r>
      <w:r>
        <w:t xml:space="preserve">за </w:t>
      </w:r>
      <w:r w:rsidRPr="000C2C3B">
        <w:t>соблюде</w:t>
      </w:r>
      <w:r>
        <w:t>нием норм пожарной безопасности а</w:t>
      </w:r>
      <w:r w:rsidRPr="000C2C3B">
        <w:t>рендаторами</w:t>
      </w:r>
      <w:r>
        <w:t xml:space="preserve"> </w:t>
      </w:r>
      <w:r w:rsidRPr="000C2C3B">
        <w:t xml:space="preserve">в соответствии с заключенными договорами </w:t>
      </w:r>
      <w:r>
        <w:t xml:space="preserve">аренды коммерческих площадей </w:t>
      </w:r>
      <w:r w:rsidRPr="000C2C3B">
        <w:t xml:space="preserve">осуществляют сотрудники СПАСОП. </w:t>
      </w:r>
    </w:p>
    <w:p w14:paraId="5A30DF77" w14:textId="77777777" w:rsidR="00CC7B10" w:rsidRDefault="00CC7B10" w:rsidP="00CC7B10">
      <w:pPr>
        <w:ind w:firstLine="708"/>
        <w:jc w:val="both"/>
      </w:pPr>
      <w:r>
        <w:rPr>
          <w:color w:val="000000"/>
        </w:rPr>
        <w:t xml:space="preserve">26. </w:t>
      </w:r>
      <w:r w:rsidRPr="000C2C3B">
        <w:rPr>
          <w:color w:val="000000"/>
        </w:rPr>
        <w:t xml:space="preserve">Ответственность за обеспечение пожарной безопасности </w:t>
      </w:r>
      <w:r w:rsidRPr="000C2C3B">
        <w:t>арендуемо</w:t>
      </w:r>
      <w:r>
        <w:t>й</w:t>
      </w:r>
      <w:r w:rsidRPr="000C2C3B">
        <w:t xml:space="preserve"> </w:t>
      </w:r>
      <w:r>
        <w:t>площади</w:t>
      </w:r>
      <w:r>
        <w:rPr>
          <w:color w:val="000000"/>
        </w:rPr>
        <w:t xml:space="preserve"> несут арендаторы этой Площади</w:t>
      </w:r>
      <w:r w:rsidRPr="000C2C3B">
        <w:rPr>
          <w:color w:val="000000"/>
        </w:rPr>
        <w:t>.</w:t>
      </w:r>
      <w:r w:rsidRPr="000C2C3B">
        <w:t xml:space="preserve"> </w:t>
      </w:r>
    </w:p>
    <w:p w14:paraId="1FF9B405" w14:textId="77777777" w:rsidR="00CC7B10" w:rsidRPr="000C2C3B" w:rsidRDefault="00CC7B10" w:rsidP="00CC7B10">
      <w:pPr>
        <w:ind w:firstLine="708"/>
        <w:jc w:val="both"/>
      </w:pPr>
      <w:r>
        <w:t>27. В целях обеспечения противопожарной безопасности а</w:t>
      </w:r>
      <w:r w:rsidRPr="000C2C3B">
        <w:t>рендатор обязан:</w:t>
      </w:r>
    </w:p>
    <w:p w14:paraId="497BEAD9" w14:textId="77777777" w:rsidR="00CC7B10" w:rsidRPr="000C2C3B" w:rsidRDefault="00CC7B10" w:rsidP="00CC7B10">
      <w:pPr>
        <w:pStyle w:val="11"/>
        <w:ind w:left="0" w:firstLine="709"/>
        <w:jc w:val="both"/>
      </w:pPr>
      <w:r>
        <w:t xml:space="preserve">1) </w:t>
      </w:r>
      <w:r w:rsidRPr="000C2C3B">
        <w:t>соблюдать требования пожарной б</w:t>
      </w:r>
      <w:r>
        <w:t>езопасности, а также выполнять п</w:t>
      </w:r>
      <w:r w:rsidRPr="000C2C3B">
        <w:t xml:space="preserve">редписания и иные законные требования должностных лиц </w:t>
      </w:r>
      <w:r>
        <w:rPr>
          <w:color w:val="000000"/>
        </w:rPr>
        <w:t>СПАСОП аэропорта</w:t>
      </w:r>
      <w:r w:rsidRPr="0018340E">
        <w:rPr>
          <w:color w:val="000000"/>
        </w:rPr>
        <w:t>;</w:t>
      </w:r>
    </w:p>
    <w:p w14:paraId="31ED682A" w14:textId="77777777" w:rsidR="00CC7B10" w:rsidRPr="000C2C3B" w:rsidRDefault="00CC7B10" w:rsidP="00CC7B10">
      <w:pPr>
        <w:pStyle w:val="11"/>
        <w:ind w:left="0" w:firstLine="709"/>
        <w:jc w:val="both"/>
      </w:pPr>
      <w:r>
        <w:t xml:space="preserve">2) </w:t>
      </w:r>
      <w:r w:rsidRPr="000C2C3B">
        <w:t>устранять в установленные сроки нарушения мер пожарной безопасно</w:t>
      </w:r>
      <w:r>
        <w:t>сти, выявленные в ходе проверок;</w:t>
      </w:r>
    </w:p>
    <w:p w14:paraId="7BC1EB38" w14:textId="77777777" w:rsidR="00CC7B10" w:rsidRPr="000C2C3B" w:rsidRDefault="00CC7B10" w:rsidP="00CC7B10">
      <w:pPr>
        <w:pStyle w:val="11"/>
        <w:ind w:left="0" w:firstLine="709"/>
        <w:jc w:val="both"/>
      </w:pPr>
      <w:r>
        <w:t xml:space="preserve">3) </w:t>
      </w:r>
      <w:r w:rsidRPr="000C2C3B">
        <w:t xml:space="preserve">обеспечить сохранность устройств систем автоматической пожарной сигнализации, автоматического пожаротушения и оповещения людей о пожаре, а также других противопожарных устройств </w:t>
      </w:r>
      <w:r>
        <w:t xml:space="preserve">на </w:t>
      </w:r>
      <w:r w:rsidRPr="000C2C3B">
        <w:t xml:space="preserve">арендуемой </w:t>
      </w:r>
      <w:r>
        <w:t>площади.</w:t>
      </w:r>
    </w:p>
    <w:p w14:paraId="5969CCFC" w14:textId="77777777" w:rsidR="00CC7B10" w:rsidRPr="000C2C3B" w:rsidRDefault="00CC7B10" w:rsidP="00CC7B10">
      <w:pPr>
        <w:jc w:val="both"/>
        <w:rPr>
          <w:b/>
        </w:rPr>
      </w:pPr>
    </w:p>
    <w:p w14:paraId="4AE9D350" w14:textId="77777777" w:rsidR="00CC7B10" w:rsidRPr="0042109A" w:rsidRDefault="00CC7B10" w:rsidP="00CC7B10">
      <w:pPr>
        <w:ind w:firstLine="708"/>
        <w:jc w:val="center"/>
      </w:pPr>
      <w:r w:rsidRPr="00D055E1">
        <w:t>§</w:t>
      </w:r>
      <w:r w:rsidRPr="0042109A">
        <w:t>6. Требования по санитарно-гигиеническому содержанию помещений</w:t>
      </w:r>
    </w:p>
    <w:p w14:paraId="075C6FE5" w14:textId="77777777" w:rsidR="00CC7B10" w:rsidRPr="000C2C3B" w:rsidRDefault="00CC7B10" w:rsidP="00CC7B10">
      <w:pPr>
        <w:ind w:firstLine="708"/>
        <w:jc w:val="both"/>
      </w:pPr>
    </w:p>
    <w:p w14:paraId="003D50C7" w14:textId="77777777" w:rsidR="00CC7B10" w:rsidRDefault="00CC7B10" w:rsidP="00CC7B10">
      <w:pPr>
        <w:ind w:firstLine="709"/>
        <w:jc w:val="both"/>
      </w:pPr>
      <w:r>
        <w:t xml:space="preserve">28. </w:t>
      </w:r>
      <w:r w:rsidRPr="000C2C3B">
        <w:t>Выполнение работ по уборке и уходу осуществляе</w:t>
      </w:r>
      <w:r>
        <w:t>тся непосредственно персоналом арендаторов</w:t>
      </w:r>
      <w:r w:rsidRPr="000C2C3B">
        <w:t xml:space="preserve"> либо техническим персоналом аэропорта. </w:t>
      </w:r>
    </w:p>
    <w:p w14:paraId="4B5098B1" w14:textId="77777777" w:rsidR="00CC7B10" w:rsidRPr="000C2C3B" w:rsidRDefault="00CC7B10" w:rsidP="00CC7B10">
      <w:pPr>
        <w:ind w:firstLine="709"/>
        <w:jc w:val="both"/>
      </w:pPr>
      <w:r>
        <w:t xml:space="preserve">29. </w:t>
      </w:r>
      <w:r w:rsidRPr="000C2C3B">
        <w:t xml:space="preserve">Арендатор </w:t>
      </w:r>
      <w:r>
        <w:t>обязан содержать площадь</w:t>
      </w:r>
      <w:r w:rsidRPr="000C2C3B">
        <w:t xml:space="preserve"> в чистом состоянии, с соблюдением санитарно-гигиенических норм</w:t>
      </w:r>
      <w:r>
        <w:t xml:space="preserve"> </w:t>
      </w:r>
      <w:r w:rsidRPr="004A7632">
        <w:t>согласно Приложению А к настоящим Правилам</w:t>
      </w:r>
      <w:r w:rsidRPr="000C2C3B">
        <w:t>, в том числе:</w:t>
      </w:r>
    </w:p>
    <w:p w14:paraId="6DFE9332" w14:textId="77777777" w:rsidR="00CC7B10" w:rsidRDefault="00CC7B10" w:rsidP="00CC7B10">
      <w:pPr>
        <w:ind w:firstLine="709"/>
        <w:jc w:val="both"/>
      </w:pPr>
      <w:r>
        <w:t>1) о</w:t>
      </w:r>
      <w:r w:rsidRPr="000C2C3B">
        <w:t>беспечивать качественное выполнение мероприятий по уборке</w:t>
      </w:r>
      <w:r>
        <w:t xml:space="preserve"> арендуемой</w:t>
      </w:r>
      <w:r w:rsidRPr="000C2C3B">
        <w:t xml:space="preserve"> </w:t>
      </w:r>
      <w:r>
        <w:t xml:space="preserve">площади </w:t>
      </w:r>
      <w:r w:rsidRPr="000C2C3B">
        <w:t>с учетом требований безопасности, правил обслуживания и санитарных норм;</w:t>
      </w:r>
    </w:p>
    <w:p w14:paraId="5A61C5AC" w14:textId="77777777" w:rsidR="00CC7B10" w:rsidRDefault="00CC7B10" w:rsidP="00CC7B10">
      <w:pPr>
        <w:pStyle w:val="11"/>
        <w:tabs>
          <w:tab w:val="left" w:pos="0"/>
        </w:tabs>
        <w:ind w:left="0" w:firstLine="709"/>
        <w:jc w:val="both"/>
      </w:pPr>
      <w:r>
        <w:t xml:space="preserve">2) </w:t>
      </w:r>
      <w:r w:rsidRPr="000C2C3B">
        <w:t xml:space="preserve">организовать уборку </w:t>
      </w:r>
      <w:r>
        <w:t>арендуемой площади</w:t>
      </w:r>
      <w:r w:rsidRPr="000C2C3B">
        <w:t xml:space="preserve"> в период времени, не создающий неудобств для </w:t>
      </w:r>
      <w:r>
        <w:t>клиентов</w:t>
      </w:r>
      <w:r w:rsidRPr="000C2C3B">
        <w:t xml:space="preserve"> (в период наименьшего количества рейсов);</w:t>
      </w:r>
    </w:p>
    <w:p w14:paraId="73E92F86" w14:textId="77777777" w:rsidR="00CC7B10" w:rsidRDefault="00CC7B10" w:rsidP="00CC7B10">
      <w:pPr>
        <w:pStyle w:val="11"/>
        <w:tabs>
          <w:tab w:val="left" w:pos="0"/>
        </w:tabs>
        <w:ind w:left="0" w:firstLine="709"/>
        <w:jc w:val="both"/>
      </w:pPr>
      <w:r>
        <w:t xml:space="preserve">3) </w:t>
      </w:r>
      <w:r w:rsidRPr="000C2C3B">
        <w:t>обеспечить размещение урн в местах выдачи товара в негерметичной упаковке (бумажные, пластиковые стаканы и пр.);</w:t>
      </w:r>
    </w:p>
    <w:p w14:paraId="53D111ED" w14:textId="77777777" w:rsidR="00CC7B10" w:rsidRDefault="00CC7B10" w:rsidP="00CC7B10">
      <w:pPr>
        <w:pStyle w:val="11"/>
        <w:tabs>
          <w:tab w:val="left" w:pos="0"/>
        </w:tabs>
        <w:ind w:left="0" w:firstLine="709"/>
        <w:jc w:val="both"/>
      </w:pPr>
      <w:r>
        <w:t xml:space="preserve">4) </w:t>
      </w:r>
      <w:r w:rsidRPr="000C2C3B">
        <w:t>обеспечить выполнение требований к качеству уборки</w:t>
      </w:r>
      <w:r>
        <w:t xml:space="preserve"> арендуемой площади.</w:t>
      </w:r>
    </w:p>
    <w:p w14:paraId="16A9A0D2" w14:textId="77777777" w:rsidR="00CC7B10" w:rsidRPr="000C2C3B" w:rsidRDefault="00CC7B10" w:rsidP="00CC7B10">
      <w:pPr>
        <w:pStyle w:val="11"/>
        <w:ind w:left="1429"/>
        <w:jc w:val="both"/>
      </w:pPr>
    </w:p>
    <w:p w14:paraId="048B451A" w14:textId="77777777" w:rsidR="00CC7B10" w:rsidRPr="0042109A" w:rsidRDefault="00CC7B10" w:rsidP="00CC7B10">
      <w:pPr>
        <w:pStyle w:val="11"/>
        <w:ind w:left="1080"/>
        <w:jc w:val="center"/>
      </w:pPr>
      <w:r w:rsidRPr="000A4138">
        <w:t xml:space="preserve">§ 7. </w:t>
      </w:r>
      <w:r w:rsidRPr="0042109A">
        <w:t>Требования по охране окружающей среды</w:t>
      </w:r>
    </w:p>
    <w:p w14:paraId="6DE69B62" w14:textId="77777777" w:rsidR="00CC7B10" w:rsidRPr="000C2C3B" w:rsidRDefault="00CC7B10" w:rsidP="00CC7B10">
      <w:pPr>
        <w:pStyle w:val="11"/>
        <w:ind w:left="0"/>
        <w:jc w:val="both"/>
      </w:pPr>
    </w:p>
    <w:p w14:paraId="42E3ED7F" w14:textId="77777777" w:rsidR="00CC7B10" w:rsidRPr="000C2C3B" w:rsidRDefault="00CC7B10" w:rsidP="00CC7B10">
      <w:pPr>
        <w:pStyle w:val="11"/>
        <w:ind w:left="0" w:firstLine="708"/>
        <w:jc w:val="both"/>
      </w:pPr>
      <w:r>
        <w:t>30. Коммерческая деятельность арендаторов</w:t>
      </w:r>
      <w:r w:rsidRPr="000C2C3B">
        <w:t>, оказывающая прямое или косвенное негативное воздействие на окружающую среду, должна осуществляться в соответствии с законодательством Республики Казахстан в области охраны окружающей среды, а также в соответствии с нормативными</w:t>
      </w:r>
      <w:r>
        <w:t xml:space="preserve"> актами</w:t>
      </w:r>
      <w:r w:rsidRPr="000C2C3B">
        <w:t xml:space="preserve">, действующими в аэропорту. </w:t>
      </w:r>
    </w:p>
    <w:p w14:paraId="3D1AF462" w14:textId="77777777" w:rsidR="00CC7B10" w:rsidRPr="000C2C3B" w:rsidRDefault="00CC7B10" w:rsidP="00CC7B10">
      <w:pPr>
        <w:pStyle w:val="11"/>
        <w:ind w:left="0" w:firstLine="708"/>
        <w:jc w:val="both"/>
      </w:pPr>
      <w:r w:rsidRPr="00600D63">
        <w:t>31. Арендатор обязан самостоятельно и за счет собственных средств получать в установленном законодательством Республики Казахстан порядке разрешительную документацию в области охраны окружающей среды.</w:t>
      </w:r>
    </w:p>
    <w:p w14:paraId="4E1E25DF" w14:textId="77777777" w:rsidR="00CC7B10" w:rsidRDefault="00CC7B10" w:rsidP="00CC7B10">
      <w:pPr>
        <w:pStyle w:val="11"/>
        <w:ind w:left="0" w:firstLine="708"/>
        <w:jc w:val="both"/>
      </w:pPr>
      <w:r>
        <w:t xml:space="preserve">32. </w:t>
      </w:r>
      <w:r w:rsidRPr="000C2C3B">
        <w:t>Право собственности на отходы производства и потребления, образующиеся при осущест</w:t>
      </w:r>
      <w:r>
        <w:t>влении арендатором коммерческой деятельности, принадлежит а</w:t>
      </w:r>
      <w:r w:rsidRPr="000C2C3B">
        <w:t xml:space="preserve">рендатору. </w:t>
      </w:r>
    </w:p>
    <w:p w14:paraId="759FC6C8" w14:textId="77777777" w:rsidR="00CC7B10" w:rsidRPr="000C2C3B" w:rsidRDefault="00CC7B10" w:rsidP="00CC7B10">
      <w:pPr>
        <w:pStyle w:val="11"/>
        <w:ind w:left="0" w:firstLine="708"/>
        <w:jc w:val="both"/>
      </w:pPr>
      <w:r>
        <w:t xml:space="preserve">33. </w:t>
      </w:r>
      <w:r w:rsidRPr="000C2C3B">
        <w:t xml:space="preserve">В случае причинения вреда окружающей среде (в результате ее загрязнения, истощения, порчи, уничтожения, деградации и иного нарушения законодательства в области охраны окружающей среды) в результате </w:t>
      </w:r>
      <w:r>
        <w:t xml:space="preserve">коммерческой </w:t>
      </w:r>
      <w:r w:rsidRPr="000C2C3B">
        <w:t xml:space="preserve">деятельности </w:t>
      </w:r>
      <w:r>
        <w:t>а</w:t>
      </w:r>
      <w:r w:rsidRPr="000C2C3B">
        <w:t xml:space="preserve">рендатор возмещает его в полном объеме, исходя из фактических затрат на восстановление нарушенного состояния окружающей среды, с учетом понесенных убытков, в соответствии с установленным порядком. Штрафные санкции, в том числе </w:t>
      </w:r>
      <w:r w:rsidRPr="000C2C3B">
        <w:lastRenderedPageBreak/>
        <w:t>возмещение вреда окружающей среде при выявлении факта экологического правонарушен</w:t>
      </w:r>
      <w:r>
        <w:t>ия, связанного с деятельностью а</w:t>
      </w:r>
      <w:r w:rsidRPr="000C2C3B">
        <w:t>рендатора</w:t>
      </w:r>
      <w:r>
        <w:t>,</w:t>
      </w:r>
      <w:r w:rsidRPr="000C2C3B">
        <w:t xml:space="preserve"> в том числе предъявляемые государственными органами к </w:t>
      </w:r>
      <w:r>
        <w:t>а</w:t>
      </w:r>
      <w:r w:rsidRPr="000C2C3B">
        <w:t xml:space="preserve">рендодателю, полностью оплачиваются </w:t>
      </w:r>
      <w:r>
        <w:t>за счет арендатора</w:t>
      </w:r>
      <w:r w:rsidRPr="000C2C3B">
        <w:t xml:space="preserve">. </w:t>
      </w:r>
    </w:p>
    <w:p w14:paraId="0D99E0A5" w14:textId="77777777" w:rsidR="00CC7B10" w:rsidRDefault="00CC7B10" w:rsidP="00CC7B10">
      <w:pPr>
        <w:pStyle w:val="11"/>
        <w:ind w:left="0" w:firstLine="708"/>
        <w:jc w:val="both"/>
      </w:pPr>
      <w:r>
        <w:t>34. Арендатор</w:t>
      </w:r>
      <w:r w:rsidRPr="000C2C3B">
        <w:t xml:space="preserve"> информирует </w:t>
      </w:r>
      <w:r>
        <w:t>а</w:t>
      </w:r>
      <w:r w:rsidRPr="000C2C3B">
        <w:t xml:space="preserve">рендодателя о происшествиях, инцидентах, чрезвычайных экологических ситуациях, произошедших при осуществлении </w:t>
      </w:r>
      <w:r>
        <w:t>коммерческой</w:t>
      </w:r>
      <w:r w:rsidRPr="000C2C3B">
        <w:t xml:space="preserve"> деятельно</w:t>
      </w:r>
      <w:r>
        <w:t>сти а</w:t>
      </w:r>
      <w:r w:rsidRPr="000C2C3B">
        <w:t>рендатора</w:t>
      </w:r>
      <w:r>
        <w:t xml:space="preserve">, </w:t>
      </w:r>
      <w:r w:rsidRPr="000C2C3B">
        <w:t xml:space="preserve">и принимает меры по предупреждению, ликвидации происшествий, инцидентов и чрезвычайных экологических ситуаций с перечислением принятых мер. </w:t>
      </w:r>
    </w:p>
    <w:p w14:paraId="634BC253" w14:textId="77777777" w:rsidR="00CC7B10" w:rsidRDefault="00CC7B10" w:rsidP="00CC7B10">
      <w:pPr>
        <w:jc w:val="both"/>
      </w:pPr>
    </w:p>
    <w:p w14:paraId="6C6AE6AE" w14:textId="77777777" w:rsidR="00CC7B10" w:rsidRPr="00BC408D" w:rsidRDefault="00CC7B10" w:rsidP="00CC7B10">
      <w:pPr>
        <w:jc w:val="center"/>
      </w:pPr>
      <w:r w:rsidRPr="00BC408D">
        <w:t xml:space="preserve">§ 8. </w:t>
      </w:r>
      <w:r w:rsidRPr="0042109A">
        <w:t>Требования по маркетингу и рекламе</w:t>
      </w:r>
    </w:p>
    <w:p w14:paraId="5C209D11" w14:textId="77777777" w:rsidR="00CC7B10" w:rsidRDefault="00CC7B10" w:rsidP="00CC7B10"/>
    <w:p w14:paraId="6A3678C1" w14:textId="77777777" w:rsidR="00CC7B10" w:rsidRPr="00AE726B" w:rsidRDefault="00CC7B10" w:rsidP="00CC7B10">
      <w:pPr>
        <w:ind w:firstLine="709"/>
        <w:jc w:val="both"/>
      </w:pPr>
      <w:r>
        <w:t xml:space="preserve">35. </w:t>
      </w:r>
      <w:r w:rsidRPr="000C2C3B">
        <w:t>Рекламным пространством арендодателя являются все поверх</w:t>
      </w:r>
      <w:r>
        <w:t>ности и всё пространство терминала</w:t>
      </w:r>
      <w:r w:rsidRPr="000C2C3B">
        <w:t>, а также прилегающей к нему террит</w:t>
      </w:r>
      <w:r>
        <w:t>ории аэропорта, включая:</w:t>
      </w:r>
    </w:p>
    <w:p w14:paraId="46C36D50" w14:textId="77777777" w:rsidR="00CC7B10" w:rsidRDefault="00CC7B10" w:rsidP="00CC7B10">
      <w:pPr>
        <w:ind w:firstLine="709"/>
        <w:jc w:val="both"/>
      </w:pPr>
      <w:r>
        <w:t xml:space="preserve">1) </w:t>
      </w:r>
      <w:r w:rsidRPr="000C2C3B">
        <w:t xml:space="preserve">фасад здания </w:t>
      </w:r>
      <w:r>
        <w:t>терминала;</w:t>
      </w:r>
    </w:p>
    <w:p w14:paraId="524570CD" w14:textId="77777777" w:rsidR="00CC7B10" w:rsidRDefault="00CC7B10" w:rsidP="00CC7B10">
      <w:pPr>
        <w:ind w:firstLine="709"/>
        <w:jc w:val="both"/>
      </w:pPr>
      <w:r>
        <w:t xml:space="preserve">2) </w:t>
      </w:r>
      <w:r w:rsidRPr="000C2C3B">
        <w:t>здание терминала, включая входные группы, вестибюли, коридоры, лестничные пролеты, потолочные своды, холлы, эскалаторы, лифты, санитарные узлы, скамейки, залы ожидания вылетов, залы прилета и получения багажа, кресла, стойки</w:t>
      </w:r>
      <w:r>
        <w:t>, урны и т.д.;</w:t>
      </w:r>
    </w:p>
    <w:p w14:paraId="4D05410A" w14:textId="77777777" w:rsidR="00CC7B10" w:rsidRPr="00AE726B" w:rsidRDefault="00CC7B10" w:rsidP="00CC7B10">
      <w:pPr>
        <w:ind w:firstLine="709"/>
        <w:jc w:val="both"/>
      </w:pPr>
      <w:r>
        <w:t xml:space="preserve">3) </w:t>
      </w:r>
      <w:r w:rsidRPr="000C2C3B">
        <w:t>иные объекты, находящиеся на территории аэропорта</w:t>
      </w:r>
      <w:r>
        <w:t>.</w:t>
      </w:r>
    </w:p>
    <w:p w14:paraId="5D9CEAEE" w14:textId="77777777" w:rsidR="00CC7B10" w:rsidRDefault="00CC7B10" w:rsidP="00CC7B10">
      <w:pPr>
        <w:jc w:val="both"/>
      </w:pPr>
      <w:r w:rsidRPr="000C2C3B">
        <w:t xml:space="preserve"> </w:t>
      </w:r>
      <w:r>
        <w:tab/>
        <w:t xml:space="preserve">36. </w:t>
      </w:r>
      <w:r w:rsidRPr="000C2C3B">
        <w:t xml:space="preserve">Рекламным пространством </w:t>
      </w:r>
      <w:r>
        <w:t>а</w:t>
      </w:r>
      <w:r w:rsidRPr="000C2C3B">
        <w:t>рендатора</w:t>
      </w:r>
      <w:r>
        <w:t xml:space="preserve"> </w:t>
      </w:r>
      <w:r w:rsidRPr="000C2C3B">
        <w:t xml:space="preserve">является внутренняя сторона витражей, стен, дверей, потолочный свод, пол арендуемой </w:t>
      </w:r>
      <w:r>
        <w:t>площади.</w:t>
      </w:r>
    </w:p>
    <w:p w14:paraId="67EDA58B" w14:textId="77777777" w:rsidR="00CC7B10" w:rsidRDefault="00CC7B10" w:rsidP="00CC7B10">
      <w:pPr>
        <w:ind w:firstLine="708"/>
        <w:jc w:val="both"/>
      </w:pPr>
      <w:r>
        <w:t xml:space="preserve">37. </w:t>
      </w:r>
      <w:r w:rsidRPr="000C2C3B">
        <w:t xml:space="preserve">Арендатор вправе проводить рекламные или маркетинговые мероприятия </w:t>
      </w:r>
      <w:r>
        <w:t>на</w:t>
      </w:r>
      <w:r w:rsidRPr="000C2C3B">
        <w:t xml:space="preserve"> арендуемой </w:t>
      </w:r>
      <w:r>
        <w:t>площади</w:t>
      </w:r>
      <w:r w:rsidRPr="000C2C3B">
        <w:t xml:space="preserve"> своими силами и за свой счет с предварительного письменного согласия </w:t>
      </w:r>
      <w:r>
        <w:t>а</w:t>
      </w:r>
      <w:r w:rsidRPr="000C2C3B">
        <w:t>рендодателя</w:t>
      </w:r>
      <w:r>
        <w:t>.</w:t>
      </w:r>
    </w:p>
    <w:p w14:paraId="22F4B3B8" w14:textId="77777777" w:rsidR="00CC7B10" w:rsidRDefault="00CC7B10" w:rsidP="00CC7B10">
      <w:pPr>
        <w:ind w:firstLine="708"/>
        <w:jc w:val="both"/>
      </w:pPr>
      <w:r>
        <w:t xml:space="preserve">38. </w:t>
      </w:r>
      <w:r w:rsidRPr="000C2C3B">
        <w:t xml:space="preserve">Для проведения рекламных или маркетинговых активностей </w:t>
      </w:r>
      <w:r>
        <w:t>на арендуемой площади а</w:t>
      </w:r>
      <w:r w:rsidRPr="000C2C3B">
        <w:t>рендатор обязан предоставлять арендодателю подробный план маркетинговых активностей на текущий месяц, включающий сценарий мероприятия, сроки, дизайн макетов рекламных материалов, дизайн одежды промо-персонала и д</w:t>
      </w:r>
      <w:r>
        <w:t>ругие детали мероприятия.</w:t>
      </w:r>
    </w:p>
    <w:p w14:paraId="209F54BD" w14:textId="77777777" w:rsidR="00CC7B10" w:rsidRDefault="00CC7B10" w:rsidP="00CC7B10">
      <w:pPr>
        <w:ind w:firstLine="708"/>
        <w:jc w:val="both"/>
      </w:pPr>
      <w:r>
        <w:t xml:space="preserve">39. </w:t>
      </w:r>
      <w:r w:rsidRPr="00600D63">
        <w:t xml:space="preserve">Арендатор не вправе проводить рекламные или маркетинговые мероприятия, т.е. любое распространение, размещение и использование рекламы, в том числе проведение маркетинговых исследований, промо-акций, рекламных акций и т.п., за пределами арендуемой площади на территории аэропорта (рекламное пространство арендодателя) без заключения отдельного договора </w:t>
      </w:r>
      <w:r>
        <w:t>рекламы</w:t>
      </w:r>
      <w:r w:rsidRPr="00600D63">
        <w:t>.</w:t>
      </w:r>
    </w:p>
    <w:p w14:paraId="1B82A7A9" w14:textId="77777777" w:rsidR="00CC7B10" w:rsidRPr="00D42F01" w:rsidRDefault="00CC7B10" w:rsidP="00CC7B10">
      <w:pPr>
        <w:ind w:firstLine="708"/>
        <w:jc w:val="both"/>
      </w:pPr>
      <w:r>
        <w:t xml:space="preserve">40. </w:t>
      </w:r>
      <w:r w:rsidRPr="000C2C3B">
        <w:t>Арендатор</w:t>
      </w:r>
      <w:r>
        <w:t xml:space="preserve"> </w:t>
      </w:r>
      <w:r w:rsidRPr="000C2C3B">
        <w:t>обязан письменно согласова</w:t>
      </w:r>
      <w:r>
        <w:t>ть с а</w:t>
      </w:r>
      <w:r w:rsidRPr="000C2C3B">
        <w:t>рендодателем распространение любой рекламной и иной информационной продукции на территории аэропорта, включая территорию</w:t>
      </w:r>
      <w:r>
        <w:t xml:space="preserve"> арендуемой площади.</w:t>
      </w:r>
      <w:r w:rsidRPr="00D42F01">
        <w:t xml:space="preserve"> </w:t>
      </w:r>
    </w:p>
    <w:p w14:paraId="7E66BF6E" w14:textId="77777777" w:rsidR="00CC7B10" w:rsidRDefault="00CC7B10" w:rsidP="00CC7B10">
      <w:pPr>
        <w:ind w:firstLine="708"/>
        <w:jc w:val="both"/>
      </w:pPr>
      <w:r>
        <w:t>41. Арендаторам з</w:t>
      </w:r>
      <w:r w:rsidRPr="000C2C3B">
        <w:t>апрещено производить видео и фотосъемку на территории аэропорта без получения письменного соглас</w:t>
      </w:r>
      <w:r>
        <w:t>ия от арендодателя.</w:t>
      </w:r>
    </w:p>
    <w:p w14:paraId="46CAD247" w14:textId="77777777" w:rsidR="00CC7B10" w:rsidRDefault="00CC7B10" w:rsidP="00CC7B10">
      <w:pPr>
        <w:ind w:firstLine="708"/>
        <w:jc w:val="both"/>
      </w:pPr>
      <w:r>
        <w:t xml:space="preserve">42. </w:t>
      </w:r>
      <w:r w:rsidRPr="00B34783">
        <w:t>Арендатор обязуется не заниматься на территории аэропорта рекламной и прочей деятельностью, ущемляющей интересы арендодателя и/или других арендаторов.</w:t>
      </w:r>
      <w:r>
        <w:t xml:space="preserve"> </w:t>
      </w:r>
    </w:p>
    <w:p w14:paraId="6DF1B63F" w14:textId="77777777" w:rsidR="00CC7B10" w:rsidRDefault="00CC7B10" w:rsidP="00CC7B10">
      <w:pPr>
        <w:ind w:firstLine="708"/>
        <w:jc w:val="both"/>
      </w:pPr>
      <w:r>
        <w:t xml:space="preserve">43. </w:t>
      </w:r>
      <w:r w:rsidRPr="000C2C3B">
        <w:t>Арендатор обязуется не заниматься деятельностью, направленной на рекламирование предприятий, магазинов, продукции, услуг третьих лиц, за исключением случаев, письменно</w:t>
      </w:r>
      <w:r>
        <w:t xml:space="preserve"> согласованных с арендодателем.</w:t>
      </w:r>
    </w:p>
    <w:p w14:paraId="6CE98186" w14:textId="77777777" w:rsidR="00CC7B10" w:rsidRDefault="00CC7B10" w:rsidP="00CC7B10">
      <w:pPr>
        <w:ind w:firstLine="708"/>
        <w:jc w:val="both"/>
      </w:pPr>
      <w:r>
        <w:t xml:space="preserve">44. </w:t>
      </w:r>
      <w:r w:rsidRPr="000C2C3B">
        <w:t xml:space="preserve">Ответственность за соблюдение норм законодательства Республики Казахстан, в том числе требований к рекламе, безопасности, включая нормы пожарной безопасности, при проведении рекламных или маркетинговых кампаний на территории аэропорта несет </w:t>
      </w:r>
      <w:r>
        <w:t>а</w:t>
      </w:r>
      <w:r w:rsidRPr="000C2C3B">
        <w:t>рендатор</w:t>
      </w:r>
      <w:r>
        <w:t xml:space="preserve">. </w:t>
      </w:r>
    </w:p>
    <w:p w14:paraId="551AEE96" w14:textId="77777777" w:rsidR="00CC7B10" w:rsidRDefault="00CC7B10" w:rsidP="00CC7B10">
      <w:pPr>
        <w:ind w:firstLine="708"/>
        <w:jc w:val="both"/>
      </w:pPr>
      <w:r>
        <w:t xml:space="preserve">45. </w:t>
      </w:r>
      <w:r w:rsidRPr="000C2C3B">
        <w:t>Арендодатель не несет никакой ответственности за содержание, достоверность и качество рек</w:t>
      </w:r>
      <w:r>
        <w:t xml:space="preserve">ламы, размещаемой арендатором на арендуемой площади </w:t>
      </w:r>
      <w:r w:rsidRPr="000C2C3B">
        <w:t xml:space="preserve">и на </w:t>
      </w:r>
      <w:r>
        <w:t>территории аэропорта в целом.</w:t>
      </w:r>
    </w:p>
    <w:p w14:paraId="053FC28B" w14:textId="77777777" w:rsidR="00CC7B10" w:rsidRDefault="00CC7B10" w:rsidP="00CC7B10">
      <w:pPr>
        <w:ind w:firstLine="708"/>
        <w:jc w:val="both"/>
      </w:pPr>
      <w:r>
        <w:t xml:space="preserve">46. </w:t>
      </w:r>
      <w:r w:rsidRPr="000C2C3B">
        <w:t xml:space="preserve">В случае необходимости </w:t>
      </w:r>
      <w:r>
        <w:t>а</w:t>
      </w:r>
      <w:r w:rsidRPr="000C2C3B">
        <w:t>рендатор обязуется за свой счет и своими силами получать все разрешения и согласования государственных органов</w:t>
      </w:r>
      <w:r>
        <w:t xml:space="preserve"> Республики Казахстан</w:t>
      </w:r>
      <w:r w:rsidRPr="000C2C3B">
        <w:t>, необходимые для размещения наружной рекламы за пре</w:t>
      </w:r>
      <w:r>
        <w:t>делами арендуемой площади</w:t>
      </w:r>
      <w:r w:rsidRPr="000C2C3B">
        <w:t xml:space="preserve"> на территории аэропорта (рекламное пространство</w:t>
      </w:r>
      <w:r>
        <w:t xml:space="preserve"> а</w:t>
      </w:r>
      <w:r w:rsidRPr="000C2C3B">
        <w:t>рендодателя) и оплачивать все применимые платежи в</w:t>
      </w:r>
      <w:r>
        <w:t xml:space="preserve"> соответствии с законодательством Республики Казахстан.</w:t>
      </w:r>
      <w:r w:rsidRPr="00D42F01">
        <w:t xml:space="preserve"> </w:t>
      </w:r>
    </w:p>
    <w:p w14:paraId="7A16FDFF" w14:textId="77777777" w:rsidR="00CC7B10" w:rsidRDefault="00CC7B10" w:rsidP="00CC7B10">
      <w:pPr>
        <w:ind w:firstLine="708"/>
        <w:jc w:val="both"/>
      </w:pPr>
      <w:r>
        <w:t xml:space="preserve">47. </w:t>
      </w:r>
      <w:r w:rsidRPr="000C2C3B">
        <w:t xml:space="preserve">При нарушении </w:t>
      </w:r>
      <w:r>
        <w:t>а</w:t>
      </w:r>
      <w:r w:rsidRPr="000C2C3B">
        <w:t xml:space="preserve">рендатором требований и условий маркетинга и рекламы </w:t>
      </w:r>
      <w:r>
        <w:t>а</w:t>
      </w:r>
      <w:r w:rsidRPr="000C2C3B">
        <w:t>рендодатель вправе приостановить проведение рекламной и маркетинговой деятельности (включая мероприятия, акции и др.) вп</w:t>
      </w:r>
      <w:r>
        <w:t>лоть до полного их прекращения.</w:t>
      </w:r>
      <w:r w:rsidRPr="00D42F01">
        <w:t xml:space="preserve"> </w:t>
      </w:r>
    </w:p>
    <w:p w14:paraId="5F1B25FB" w14:textId="77777777" w:rsidR="00CC7B10" w:rsidRPr="000C2C3B" w:rsidRDefault="00CC7B10" w:rsidP="00CC7B10">
      <w:pPr>
        <w:ind w:firstLine="708"/>
        <w:jc w:val="both"/>
      </w:pPr>
      <w:r>
        <w:t xml:space="preserve">48. </w:t>
      </w:r>
      <w:r w:rsidRPr="000C2C3B">
        <w:t xml:space="preserve">При систематическом нарушении </w:t>
      </w:r>
      <w:r>
        <w:t>а</w:t>
      </w:r>
      <w:r w:rsidRPr="000C2C3B">
        <w:t xml:space="preserve">рендатором </w:t>
      </w:r>
      <w:r>
        <w:t xml:space="preserve">требований и </w:t>
      </w:r>
      <w:r w:rsidRPr="000C2C3B">
        <w:t xml:space="preserve">условий маркетинга и рекламы </w:t>
      </w:r>
      <w:r>
        <w:t>а</w:t>
      </w:r>
      <w:r w:rsidRPr="000C2C3B">
        <w:t xml:space="preserve">рендодатель оставляет за собой право отказать </w:t>
      </w:r>
      <w:r>
        <w:t>а</w:t>
      </w:r>
      <w:r w:rsidRPr="000C2C3B">
        <w:t>рендатору в проведении каких-либо рекламных и маркетинговых мероприятий при последующем его обр</w:t>
      </w:r>
      <w:r>
        <w:t>ащении.</w:t>
      </w:r>
    </w:p>
    <w:p w14:paraId="2F8D0240" w14:textId="77777777" w:rsidR="00CC7B10" w:rsidRPr="000C2C3B" w:rsidRDefault="00CC7B10" w:rsidP="00CC7B10">
      <w:pPr>
        <w:jc w:val="both"/>
      </w:pPr>
    </w:p>
    <w:p w14:paraId="4F9C1296" w14:textId="77777777" w:rsidR="00CC7B10" w:rsidRPr="0042109A" w:rsidRDefault="00CC7B10" w:rsidP="00CC7B10">
      <w:pPr>
        <w:jc w:val="center"/>
      </w:pPr>
      <w:r w:rsidRPr="00580E9A">
        <w:t xml:space="preserve">§ </w:t>
      </w:r>
      <w:r w:rsidRPr="0042109A">
        <w:t>9. Требования к пунктам общественного питания</w:t>
      </w:r>
    </w:p>
    <w:p w14:paraId="3181ED51" w14:textId="77777777" w:rsidR="00CC7B10" w:rsidRDefault="00CC7B10" w:rsidP="00CC7B10">
      <w:pPr>
        <w:ind w:firstLine="709"/>
        <w:jc w:val="both"/>
      </w:pPr>
      <w:r>
        <w:t xml:space="preserve"> </w:t>
      </w:r>
    </w:p>
    <w:p w14:paraId="607A1AAF" w14:textId="77777777" w:rsidR="00CC7B10" w:rsidRPr="000C2C3B" w:rsidRDefault="00CC7B10" w:rsidP="00CC7B10">
      <w:pPr>
        <w:ind w:firstLine="708"/>
        <w:jc w:val="both"/>
        <w:rPr>
          <w:bCs/>
        </w:rPr>
      </w:pPr>
      <w:r>
        <w:t>49. Реализуемые а</w:t>
      </w:r>
      <w:r w:rsidRPr="000C2C3B">
        <w:t xml:space="preserve">рендаторами пищевые продукты должны соответствовать </w:t>
      </w:r>
      <w:r>
        <w:rPr>
          <w:bCs/>
        </w:rPr>
        <w:t>С</w:t>
      </w:r>
      <w:r w:rsidRPr="00495DCC">
        <w:rPr>
          <w:bCs/>
        </w:rPr>
        <w:t>анитарны</w:t>
      </w:r>
      <w:r>
        <w:rPr>
          <w:bCs/>
        </w:rPr>
        <w:t>м</w:t>
      </w:r>
      <w:r w:rsidRPr="00495DCC">
        <w:rPr>
          <w:bCs/>
        </w:rPr>
        <w:t xml:space="preserve"> правила</w:t>
      </w:r>
      <w:r>
        <w:rPr>
          <w:bCs/>
        </w:rPr>
        <w:t>м</w:t>
      </w:r>
      <w:r w:rsidRPr="00495DCC">
        <w:rPr>
          <w:bCs/>
        </w:rPr>
        <w:t xml:space="preserve"> «Санитарно-эпидемиологические требования к объектам общественного питания»</w:t>
      </w:r>
      <w:r>
        <w:rPr>
          <w:bCs/>
        </w:rPr>
        <w:t xml:space="preserve">, </w:t>
      </w:r>
      <w:r w:rsidRPr="00495DCC">
        <w:rPr>
          <w:bCs/>
        </w:rPr>
        <w:t xml:space="preserve">утвержденным ППРК от </w:t>
      </w:r>
      <w:r>
        <w:rPr>
          <w:color w:val="0C0000"/>
          <w:szCs w:val="28"/>
        </w:rPr>
        <w:t>17.02.2022</w:t>
      </w:r>
      <w:r w:rsidRPr="00495DCC">
        <w:rPr>
          <w:color w:val="0C0000"/>
          <w:szCs w:val="28"/>
        </w:rPr>
        <w:t xml:space="preserve"> г. №</w:t>
      </w:r>
      <w:r>
        <w:rPr>
          <w:color w:val="0C0000"/>
          <w:szCs w:val="28"/>
        </w:rPr>
        <w:t xml:space="preserve"> </w:t>
      </w:r>
      <w:r w:rsidRPr="009C5A57">
        <w:rPr>
          <w:color w:val="0C0000"/>
          <w:szCs w:val="28"/>
        </w:rPr>
        <w:t>ҚР ДСМ-16</w:t>
      </w:r>
      <w:r>
        <w:t>.</w:t>
      </w:r>
    </w:p>
    <w:p w14:paraId="475E98BF" w14:textId="77777777" w:rsidR="00CC7B10" w:rsidRPr="000C2C3B" w:rsidRDefault="00CC7B10" w:rsidP="00CC7B10">
      <w:pPr>
        <w:ind w:firstLine="709"/>
        <w:jc w:val="both"/>
      </w:pPr>
      <w:r>
        <w:t xml:space="preserve">50. </w:t>
      </w:r>
      <w:r w:rsidRPr="000C2C3B">
        <w:t xml:space="preserve">Арендаторы </w:t>
      </w:r>
      <w:r>
        <w:t>пунктов обще</w:t>
      </w:r>
      <w:r w:rsidRPr="000C2C3B">
        <w:t>ственного питания должны обеспечивать достаточный выбор блюд и</w:t>
      </w:r>
      <w:r>
        <w:t xml:space="preserve"> ассортимент продуктов питания</w:t>
      </w:r>
      <w:r w:rsidRPr="000C2C3B">
        <w:t xml:space="preserve">, отвечающие санитарно-гигиеническим требованиям. </w:t>
      </w:r>
    </w:p>
    <w:p w14:paraId="1316A3D1" w14:textId="77777777" w:rsidR="00CC7B10" w:rsidRPr="000C2C3B" w:rsidRDefault="00CC7B10" w:rsidP="00CC7B10">
      <w:pPr>
        <w:ind w:firstLine="708"/>
        <w:jc w:val="both"/>
      </w:pPr>
      <w:r>
        <w:t xml:space="preserve">51. </w:t>
      </w:r>
      <w:r w:rsidRPr="000C2C3B">
        <w:t xml:space="preserve">Ожидание обслуживания </w:t>
      </w:r>
      <w:r>
        <w:t xml:space="preserve">клиентов </w:t>
      </w:r>
      <w:r w:rsidRPr="000C2C3B">
        <w:t xml:space="preserve">не должно превышать: </w:t>
      </w:r>
    </w:p>
    <w:p w14:paraId="669746E4" w14:textId="77777777" w:rsidR="00CC7B10" w:rsidRPr="000C2C3B" w:rsidRDefault="00CC7B10" w:rsidP="00CC7B10">
      <w:pPr>
        <w:ind w:firstLine="709"/>
        <w:jc w:val="both"/>
      </w:pPr>
      <w:r>
        <w:t xml:space="preserve">1) </w:t>
      </w:r>
      <w:r w:rsidRPr="000C2C3B">
        <w:t>в ресторанах - не более 30 мин</w:t>
      </w:r>
      <w:r>
        <w:t>ут</w:t>
      </w:r>
      <w:r w:rsidRPr="000C2C3B">
        <w:t>;</w:t>
      </w:r>
    </w:p>
    <w:p w14:paraId="54877AFC" w14:textId="77777777" w:rsidR="00CC7B10" w:rsidRPr="000C2C3B" w:rsidRDefault="00CC7B10" w:rsidP="00CC7B10">
      <w:pPr>
        <w:ind w:firstLine="709"/>
        <w:jc w:val="both"/>
      </w:pPr>
      <w:r>
        <w:t xml:space="preserve">2) </w:t>
      </w:r>
      <w:r w:rsidRPr="000C2C3B">
        <w:t>в кафе - не более 20 мин</w:t>
      </w:r>
      <w:r>
        <w:t>ут</w:t>
      </w:r>
      <w:r w:rsidRPr="000C2C3B">
        <w:t>;</w:t>
      </w:r>
    </w:p>
    <w:p w14:paraId="6C85ED6F" w14:textId="77777777" w:rsidR="00CC7B10" w:rsidRDefault="00CC7B10" w:rsidP="00CC7B10">
      <w:pPr>
        <w:ind w:firstLine="709"/>
        <w:jc w:val="both"/>
      </w:pPr>
      <w:r>
        <w:t xml:space="preserve">3) </w:t>
      </w:r>
      <w:r w:rsidRPr="000C2C3B">
        <w:t>в буфетах и барах - не более 10 мин</w:t>
      </w:r>
      <w:r>
        <w:t>ут.</w:t>
      </w:r>
    </w:p>
    <w:p w14:paraId="68F2BDFF" w14:textId="77777777" w:rsidR="00CC7B10" w:rsidRPr="000C2C3B" w:rsidRDefault="00CC7B10" w:rsidP="00CC7B10">
      <w:pPr>
        <w:ind w:firstLine="708"/>
        <w:jc w:val="both"/>
      </w:pPr>
      <w:r>
        <w:t xml:space="preserve">52. </w:t>
      </w:r>
      <w:r w:rsidRPr="000C2C3B">
        <w:t xml:space="preserve">Подготовка места приема пищи после завершения обслуживания </w:t>
      </w:r>
      <w:r>
        <w:t>клиента</w:t>
      </w:r>
      <w:r w:rsidRPr="000C2C3B">
        <w:t xml:space="preserve"> не должна превышать </w:t>
      </w:r>
      <w:r>
        <w:t>10 (десяти)</w:t>
      </w:r>
      <w:r w:rsidRPr="000C2C3B">
        <w:t xml:space="preserve"> минут. </w:t>
      </w:r>
    </w:p>
    <w:p w14:paraId="436FD772" w14:textId="77777777" w:rsidR="00CC7B10" w:rsidRPr="000C2C3B" w:rsidRDefault="00CC7B10" w:rsidP="00CC7B10">
      <w:pPr>
        <w:ind w:firstLine="708"/>
        <w:jc w:val="both"/>
      </w:pPr>
      <w:r>
        <w:t xml:space="preserve">53. </w:t>
      </w:r>
      <w:r w:rsidRPr="000C2C3B">
        <w:t xml:space="preserve">На </w:t>
      </w:r>
      <w:r>
        <w:t xml:space="preserve">арендуемой площади пункта </w:t>
      </w:r>
      <w:r w:rsidRPr="000C2C3B">
        <w:t>общес</w:t>
      </w:r>
      <w:r>
        <w:t>твенного питания а</w:t>
      </w:r>
      <w:r w:rsidRPr="000C2C3B">
        <w:t>рендаторы</w:t>
      </w:r>
      <w:r>
        <w:t xml:space="preserve"> </w:t>
      </w:r>
      <w:r w:rsidRPr="000C2C3B">
        <w:t>должны орга</w:t>
      </w:r>
      <w:r>
        <w:t>низовать места для обслуживания лиц</w:t>
      </w:r>
      <w:r w:rsidRPr="000C2C3B">
        <w:t xml:space="preserve"> с ограниченными физическими возможностями, а также места, оборудованные для кормления детей</w:t>
      </w:r>
      <w:r>
        <w:t xml:space="preserve"> (при наличии технической возможности)</w:t>
      </w:r>
      <w:r w:rsidRPr="000C2C3B">
        <w:t xml:space="preserve">. </w:t>
      </w:r>
    </w:p>
    <w:p w14:paraId="34A91B43" w14:textId="77777777" w:rsidR="00CC7B10" w:rsidRDefault="00CC7B10" w:rsidP="00CC7B10">
      <w:pPr>
        <w:ind w:firstLine="708"/>
        <w:jc w:val="both"/>
      </w:pPr>
      <w:r>
        <w:t xml:space="preserve">54. </w:t>
      </w:r>
      <w:r w:rsidRPr="000C2C3B">
        <w:t xml:space="preserve">Персонал зон общественного питания должен знать и соблюдать правила международного этикета, технику и специфику обслуживания иностранных </w:t>
      </w:r>
      <w:r>
        <w:t>клиентов</w:t>
      </w:r>
      <w:r w:rsidRPr="000C2C3B">
        <w:t xml:space="preserve">. Арендаторы </w:t>
      </w:r>
      <w:r>
        <w:t xml:space="preserve">должны обеспечивать на арендуемой площади </w:t>
      </w:r>
      <w:r w:rsidRPr="000C2C3B">
        <w:t>комплексную уборку, своевременный вывоз мусора и пищевых отходов, дезинфек</w:t>
      </w:r>
      <w:r>
        <w:t xml:space="preserve">цию, дератизацию и дезинсекцию. </w:t>
      </w:r>
    </w:p>
    <w:p w14:paraId="5687B3ED" w14:textId="77777777" w:rsidR="00CC7B10" w:rsidRDefault="00CC7B10" w:rsidP="00CC7B10">
      <w:pPr>
        <w:ind w:firstLine="708"/>
        <w:jc w:val="both"/>
      </w:pPr>
      <w:r>
        <w:t xml:space="preserve">55. </w:t>
      </w:r>
      <w:r w:rsidRPr="00600D63">
        <w:t>При установлении цен на ассортимент блюд и напитков (включая алкогольные) арендаторы должны исключать злоупотребление удаленностью аэропорта от города.</w:t>
      </w:r>
    </w:p>
    <w:p w14:paraId="2F0E7C17" w14:textId="77777777" w:rsidR="00CC7B10" w:rsidRDefault="00CC7B10" w:rsidP="00CC7B10">
      <w:pPr>
        <w:ind w:firstLine="708"/>
        <w:jc w:val="both"/>
      </w:pPr>
    </w:p>
    <w:p w14:paraId="59BB54E5" w14:textId="77777777" w:rsidR="00CC7B10" w:rsidRPr="0042109A" w:rsidRDefault="00CC7B10" w:rsidP="00CC7B10">
      <w:pPr>
        <w:ind w:firstLine="708"/>
        <w:jc w:val="center"/>
      </w:pPr>
      <w:r w:rsidRPr="00580E9A">
        <w:t>§</w:t>
      </w:r>
      <w:r w:rsidRPr="0042109A">
        <w:t>10. Требования к автоматам</w:t>
      </w:r>
    </w:p>
    <w:p w14:paraId="02B4CD88" w14:textId="77777777" w:rsidR="00CC7B10" w:rsidRDefault="00CC7B10" w:rsidP="00CC7B10">
      <w:pPr>
        <w:ind w:firstLine="708"/>
        <w:jc w:val="both"/>
      </w:pPr>
    </w:p>
    <w:p w14:paraId="6D3D82F1" w14:textId="77777777" w:rsidR="00CC7B10" w:rsidRPr="000C2C3B" w:rsidRDefault="00CC7B10" w:rsidP="00CC7B10">
      <w:pPr>
        <w:pStyle w:val="11"/>
        <w:ind w:left="0" w:firstLine="708"/>
        <w:jc w:val="both"/>
      </w:pPr>
      <w:r>
        <w:t xml:space="preserve">56. </w:t>
      </w:r>
      <w:r w:rsidRPr="000C2C3B">
        <w:t>При реализации товаров посредством а</w:t>
      </w:r>
      <w:r>
        <w:t>втом</w:t>
      </w:r>
      <w:r w:rsidRPr="000C2C3B">
        <w:t>атов должн</w:t>
      </w:r>
      <w:r>
        <w:t>ы</w:t>
      </w:r>
      <w:r w:rsidRPr="000C2C3B">
        <w:t xml:space="preserve"> быть обеспечен</w:t>
      </w:r>
      <w:r>
        <w:t>ы</w:t>
      </w:r>
      <w:r w:rsidRPr="000C2C3B">
        <w:t xml:space="preserve">: </w:t>
      </w:r>
    </w:p>
    <w:p w14:paraId="6BD53BA8" w14:textId="77777777" w:rsidR="00CC7B10" w:rsidRPr="000C2C3B" w:rsidRDefault="00CC7B10" w:rsidP="00CC7B10">
      <w:pPr>
        <w:pStyle w:val="11"/>
        <w:ind w:left="0" w:firstLine="709"/>
        <w:jc w:val="both"/>
      </w:pPr>
      <w:r>
        <w:t xml:space="preserve">1) бесперебойная </w:t>
      </w:r>
      <w:r w:rsidRPr="000C2C3B">
        <w:t xml:space="preserve">работа </w:t>
      </w:r>
      <w:r>
        <w:t xml:space="preserve">всех имеющихся </w:t>
      </w:r>
      <w:r w:rsidRPr="000C2C3B">
        <w:t>а</w:t>
      </w:r>
      <w:r>
        <w:t>втом</w:t>
      </w:r>
      <w:r w:rsidRPr="000C2C3B">
        <w:t>атов;</w:t>
      </w:r>
    </w:p>
    <w:p w14:paraId="6E5E805C" w14:textId="77777777" w:rsidR="00CC7B10" w:rsidRPr="000C2C3B" w:rsidRDefault="00CC7B10" w:rsidP="00CC7B10">
      <w:pPr>
        <w:pStyle w:val="11"/>
        <w:ind w:left="0" w:firstLine="709"/>
        <w:jc w:val="both"/>
      </w:pPr>
      <w:r>
        <w:t xml:space="preserve">2) </w:t>
      </w:r>
      <w:r w:rsidRPr="000C2C3B">
        <w:t>соответствие ассортиментного перечня, заявленного в автомате</w:t>
      </w:r>
      <w:r>
        <w:t>,</w:t>
      </w:r>
      <w:r w:rsidRPr="000C2C3B">
        <w:t xml:space="preserve"> фактическому;</w:t>
      </w:r>
    </w:p>
    <w:p w14:paraId="3A6F2BA7" w14:textId="77777777" w:rsidR="00CC7B10" w:rsidRPr="000C2C3B" w:rsidRDefault="00CC7B10" w:rsidP="00CC7B10">
      <w:pPr>
        <w:pStyle w:val="11"/>
        <w:ind w:left="0" w:firstLine="709"/>
        <w:jc w:val="both"/>
      </w:pPr>
      <w:r>
        <w:t xml:space="preserve">3) </w:t>
      </w:r>
      <w:r w:rsidRPr="000C2C3B">
        <w:t>наличие разменной монеты;</w:t>
      </w:r>
    </w:p>
    <w:p w14:paraId="55EA849A" w14:textId="77777777" w:rsidR="00CC7B10" w:rsidRPr="000C2C3B" w:rsidRDefault="00CC7B10" w:rsidP="00CC7B10">
      <w:pPr>
        <w:pStyle w:val="11"/>
        <w:ind w:left="0" w:firstLine="709"/>
        <w:jc w:val="both"/>
      </w:pPr>
      <w:r>
        <w:t xml:space="preserve">4) </w:t>
      </w:r>
      <w:r w:rsidRPr="000C2C3B">
        <w:t>исправность приема бумажных</w:t>
      </w:r>
      <w:r>
        <w:t xml:space="preserve"> и монетных расчетов автоматов.</w:t>
      </w:r>
    </w:p>
    <w:p w14:paraId="20EDE71B" w14:textId="77777777" w:rsidR="00CC7B10" w:rsidRPr="000C2C3B" w:rsidRDefault="00CC7B10" w:rsidP="00CC7B10">
      <w:pPr>
        <w:pStyle w:val="11"/>
        <w:ind w:left="0"/>
        <w:jc w:val="both"/>
      </w:pPr>
      <w:r>
        <w:tab/>
        <w:t xml:space="preserve">57. </w:t>
      </w:r>
      <w:r w:rsidRPr="000C2C3B">
        <w:t>Арендаторы обязаны обеспечивать бесперебойное предоставление полного ассортимента товаров.</w:t>
      </w:r>
    </w:p>
    <w:p w14:paraId="61C7C482" w14:textId="77777777" w:rsidR="00CC7B10" w:rsidRDefault="00CC7B10" w:rsidP="00CC7B10">
      <w:pPr>
        <w:jc w:val="both"/>
      </w:pPr>
    </w:p>
    <w:p w14:paraId="47CA96ED" w14:textId="77777777" w:rsidR="00CC7B10" w:rsidRPr="0042109A" w:rsidRDefault="00CC7B10" w:rsidP="00CC7B10">
      <w:pPr>
        <w:ind w:left="708"/>
        <w:jc w:val="center"/>
      </w:pPr>
      <w:r w:rsidRPr="00CA5422">
        <w:t xml:space="preserve">§ 11. </w:t>
      </w:r>
      <w:r w:rsidRPr="0042109A">
        <w:t>Требования к пунктам по упаковке багажа</w:t>
      </w:r>
    </w:p>
    <w:p w14:paraId="420CEAEC" w14:textId="77777777" w:rsidR="00CC7B10" w:rsidRPr="000C2C3B" w:rsidRDefault="00CC7B10" w:rsidP="00CC7B10">
      <w:pPr>
        <w:ind w:left="1080"/>
        <w:jc w:val="both"/>
        <w:rPr>
          <w:rFonts w:cs="Arial"/>
          <w:b/>
          <w:bCs/>
          <w:spacing w:val="-2"/>
          <w:sz w:val="23"/>
          <w:szCs w:val="23"/>
        </w:rPr>
      </w:pPr>
    </w:p>
    <w:p w14:paraId="049D3E00" w14:textId="77777777" w:rsidR="00CC7B10" w:rsidRDefault="00CC7B10" w:rsidP="00CC7B10">
      <w:pPr>
        <w:ind w:firstLine="708"/>
        <w:jc w:val="both"/>
      </w:pPr>
      <w:r>
        <w:t xml:space="preserve">58. </w:t>
      </w:r>
      <w:r w:rsidRPr="000C2C3B">
        <w:t>Услуга по упаковке багажа пассажиров оказы</w:t>
      </w:r>
      <w:r>
        <w:t>вается сотрудниками арендатора</w:t>
      </w:r>
      <w:r w:rsidRPr="000C2C3B">
        <w:t xml:space="preserve"> с обязательной выдачей товарного чека, квитанции или иного документа, подтверждающего прием денег. </w:t>
      </w:r>
    </w:p>
    <w:p w14:paraId="1F602672" w14:textId="77777777" w:rsidR="00CC7B10" w:rsidRDefault="00CC7B10" w:rsidP="00CC7B10">
      <w:pPr>
        <w:ind w:firstLine="708"/>
        <w:jc w:val="both"/>
      </w:pPr>
      <w:r>
        <w:t xml:space="preserve">59. </w:t>
      </w:r>
      <w:r w:rsidRPr="000C2C3B">
        <w:t xml:space="preserve">Денежные средства за услугу по упаковке багажа должны приниматься в соответствии с Прейскурантом цен, расположенном на видном месте. </w:t>
      </w:r>
    </w:p>
    <w:p w14:paraId="46AFAFD7" w14:textId="77777777" w:rsidR="00CC7B10" w:rsidRDefault="00CC7B10" w:rsidP="00CC7B10">
      <w:pPr>
        <w:ind w:firstLine="708"/>
        <w:jc w:val="both"/>
      </w:pPr>
      <w:r>
        <w:t xml:space="preserve">60. </w:t>
      </w:r>
      <w:r w:rsidRPr="000C2C3B">
        <w:t xml:space="preserve">Упаковочный материал должен быть в достаточном количестве в соответствии с пассажиропотоком. </w:t>
      </w:r>
    </w:p>
    <w:p w14:paraId="5CF9AF6F" w14:textId="77777777" w:rsidR="00CC7B10" w:rsidRPr="000C2C3B" w:rsidRDefault="00CC7B10" w:rsidP="00CC7B10">
      <w:pPr>
        <w:ind w:firstLine="708"/>
        <w:jc w:val="both"/>
      </w:pPr>
      <w:r>
        <w:t xml:space="preserve">61. Персонал арендатора </w:t>
      </w:r>
      <w:r w:rsidRPr="000C2C3B">
        <w:t xml:space="preserve">при оказании услуг </w:t>
      </w:r>
      <w:r>
        <w:t>клиентам</w:t>
      </w:r>
      <w:r w:rsidRPr="000C2C3B">
        <w:t xml:space="preserve"> долж</w:t>
      </w:r>
      <w:r>
        <w:t>ен</w:t>
      </w:r>
      <w:r w:rsidRPr="000C2C3B">
        <w:t xml:space="preserve"> иметь опрятный внешний вид</w:t>
      </w:r>
      <w:r>
        <w:t xml:space="preserve"> и использовать специальную форму, обязательную для использования во время выполнения своих функциональных обязанностей.</w:t>
      </w:r>
    </w:p>
    <w:p w14:paraId="71CC177A" w14:textId="77777777" w:rsidR="00CC7B10" w:rsidRDefault="00CC7B10" w:rsidP="00CC7B10">
      <w:pPr>
        <w:ind w:firstLine="708"/>
        <w:jc w:val="both"/>
      </w:pPr>
    </w:p>
    <w:p w14:paraId="3DADA193" w14:textId="77777777" w:rsidR="00CC7B10" w:rsidRPr="0042109A" w:rsidRDefault="00CC7B10" w:rsidP="00CC7B10">
      <w:pPr>
        <w:ind w:left="708"/>
        <w:jc w:val="center"/>
      </w:pPr>
      <w:r w:rsidRPr="004E0551">
        <w:t xml:space="preserve">§ </w:t>
      </w:r>
      <w:r w:rsidRPr="0042109A">
        <w:t>1</w:t>
      </w:r>
      <w:r>
        <w:t>2</w:t>
      </w:r>
      <w:r w:rsidRPr="0042109A">
        <w:t>. Требования к пункту обмена валюты</w:t>
      </w:r>
    </w:p>
    <w:p w14:paraId="491C60CA" w14:textId="77777777" w:rsidR="00CC7B10" w:rsidRPr="000C2C3B" w:rsidRDefault="00CC7B10" w:rsidP="00CC7B10">
      <w:pPr>
        <w:ind w:left="708"/>
        <w:jc w:val="both"/>
        <w:rPr>
          <w:b/>
        </w:rPr>
      </w:pPr>
    </w:p>
    <w:p w14:paraId="60B9FDCC" w14:textId="77777777" w:rsidR="00CC7B10" w:rsidRPr="000C2C3B" w:rsidRDefault="00CC7B10" w:rsidP="00CC7B10">
      <w:pPr>
        <w:ind w:firstLine="708"/>
        <w:jc w:val="both"/>
      </w:pPr>
      <w:r>
        <w:t xml:space="preserve">62. </w:t>
      </w:r>
      <w:r w:rsidRPr="000C2C3B">
        <w:t xml:space="preserve">Деятельность пункта обмена валюты должна соответствовать </w:t>
      </w:r>
      <w:r>
        <w:t xml:space="preserve">законодательству </w:t>
      </w:r>
      <w:r w:rsidRPr="003D1F28">
        <w:t>Республики Казахстан.</w:t>
      </w:r>
      <w:r>
        <w:t xml:space="preserve"> </w:t>
      </w:r>
    </w:p>
    <w:p w14:paraId="5A4A61D6" w14:textId="77777777" w:rsidR="00CC7B10" w:rsidRPr="000C2C3B" w:rsidRDefault="00CC7B10" w:rsidP="00CC7B10">
      <w:pPr>
        <w:jc w:val="both"/>
      </w:pPr>
      <w:r>
        <w:tab/>
        <w:t xml:space="preserve">63. </w:t>
      </w:r>
      <w:r w:rsidRPr="000C2C3B">
        <w:t xml:space="preserve">Обменный пункт должен быть в достаточном количестве обеспечен наличными средствами как в национальной, так и в иностранной валюте для удовлетворения потребности </w:t>
      </w:r>
      <w:r>
        <w:t>клиентов</w:t>
      </w:r>
      <w:r w:rsidRPr="000C2C3B">
        <w:t xml:space="preserve">. </w:t>
      </w:r>
    </w:p>
    <w:p w14:paraId="729829B4" w14:textId="77777777" w:rsidR="00CC7B10" w:rsidRPr="000C2C3B" w:rsidRDefault="00CC7B10" w:rsidP="00CC7B10">
      <w:pPr>
        <w:jc w:val="both"/>
      </w:pPr>
      <w:r>
        <w:tab/>
        <w:t xml:space="preserve">64. </w:t>
      </w:r>
      <w:r w:rsidRPr="000C2C3B">
        <w:t>Требования к минимальному ассортименту иностранной валюты:</w:t>
      </w:r>
    </w:p>
    <w:p w14:paraId="5284CBDC" w14:textId="77777777" w:rsidR="00CC7B10" w:rsidRPr="000C2C3B" w:rsidRDefault="00CC7B10" w:rsidP="00CC7B10">
      <w:pPr>
        <w:ind w:firstLine="709"/>
        <w:jc w:val="both"/>
      </w:pPr>
      <w:r>
        <w:t xml:space="preserve">- </w:t>
      </w:r>
      <w:r w:rsidRPr="000C2C3B">
        <w:t>российский рубль;</w:t>
      </w:r>
    </w:p>
    <w:p w14:paraId="4B8D9F4C" w14:textId="77777777" w:rsidR="00CC7B10" w:rsidRPr="000C2C3B" w:rsidRDefault="00CC7B10" w:rsidP="00CC7B10">
      <w:pPr>
        <w:ind w:firstLine="709"/>
        <w:jc w:val="both"/>
      </w:pPr>
      <w:r>
        <w:lastRenderedPageBreak/>
        <w:t xml:space="preserve">- </w:t>
      </w:r>
      <w:r w:rsidRPr="000C2C3B">
        <w:t>доллар США;</w:t>
      </w:r>
    </w:p>
    <w:p w14:paraId="1325016D" w14:textId="77777777" w:rsidR="00CC7B10" w:rsidRPr="000C2C3B" w:rsidRDefault="00CC7B10" w:rsidP="00CC7B10">
      <w:pPr>
        <w:ind w:firstLine="709"/>
        <w:jc w:val="both"/>
      </w:pPr>
      <w:r>
        <w:t>- евро.</w:t>
      </w:r>
    </w:p>
    <w:p w14:paraId="0DB46BC5" w14:textId="77777777" w:rsidR="00CC7B10" w:rsidRPr="000C2C3B" w:rsidRDefault="00CC7B10" w:rsidP="00CC7B10">
      <w:pPr>
        <w:jc w:val="center"/>
        <w:rPr>
          <w:b/>
        </w:rPr>
      </w:pPr>
      <w:r>
        <w:rPr>
          <w:b/>
        </w:rPr>
        <w:t>4. КОНТРОЛЬ ЗА КАЧЕСТВОМ УСЛУГ</w:t>
      </w:r>
    </w:p>
    <w:p w14:paraId="5D972EBE" w14:textId="77777777" w:rsidR="00CC7B10" w:rsidRPr="0042109A" w:rsidRDefault="00CC7B10" w:rsidP="00CC7B10">
      <w:pPr>
        <w:spacing w:before="240" w:after="240"/>
        <w:jc w:val="center"/>
      </w:pPr>
      <w:r w:rsidRPr="00957806">
        <w:t xml:space="preserve">§ </w:t>
      </w:r>
      <w:r w:rsidRPr="0042109A">
        <w:t xml:space="preserve">1. Работа с жалобами и предложениями </w:t>
      </w:r>
      <w:r>
        <w:t>клиентов</w:t>
      </w:r>
    </w:p>
    <w:p w14:paraId="0BE9287C" w14:textId="77777777" w:rsidR="00CC7B10" w:rsidRPr="000C2C3B" w:rsidRDefault="00CC7B10" w:rsidP="00CC7B10">
      <w:pPr>
        <w:ind w:firstLine="708"/>
        <w:jc w:val="both"/>
      </w:pPr>
      <w:r>
        <w:t xml:space="preserve">65. </w:t>
      </w:r>
      <w:r w:rsidRPr="000C2C3B">
        <w:t>Арендатор определяет порядок работы с обращениями клиентов, относящихся к качеству предоставляем</w:t>
      </w:r>
      <w:r>
        <w:t>ых</w:t>
      </w:r>
      <w:r w:rsidRPr="000C2C3B">
        <w:t xml:space="preserve"> услуг, для принятия мер по исключению причин существующих проблем, приводящих к жалобам, и предотвращению их повторного возникновения. Контроль над работой с жалобами </w:t>
      </w:r>
      <w:r>
        <w:t>клиентов</w:t>
      </w:r>
      <w:r w:rsidRPr="000C2C3B">
        <w:t xml:space="preserve"> осуществляет </w:t>
      </w:r>
      <w:r>
        <w:t>а</w:t>
      </w:r>
      <w:r w:rsidRPr="000C2C3B">
        <w:t xml:space="preserve">рендодатель. </w:t>
      </w:r>
    </w:p>
    <w:p w14:paraId="0AC2E163" w14:textId="77777777" w:rsidR="00CC7B10" w:rsidRDefault="00CC7B10" w:rsidP="00CC7B10">
      <w:pPr>
        <w:ind w:firstLine="708"/>
        <w:jc w:val="both"/>
      </w:pPr>
      <w:r w:rsidRPr="00600D63">
        <w:t>66. При наличии жалоб в «Книге жалоб и предложений» должны быть записи о принятых мерах и о направлении ответа заявителю.</w:t>
      </w:r>
      <w:r>
        <w:t xml:space="preserve"> </w:t>
      </w:r>
      <w:r w:rsidRPr="000C2C3B">
        <w:t xml:space="preserve"> </w:t>
      </w:r>
    </w:p>
    <w:p w14:paraId="714D3940" w14:textId="77777777" w:rsidR="00CC7B10" w:rsidRPr="000C2C3B" w:rsidRDefault="00CC7B10" w:rsidP="00CC7B10">
      <w:pPr>
        <w:ind w:firstLine="708"/>
        <w:jc w:val="both"/>
      </w:pPr>
      <w:r>
        <w:t xml:space="preserve">67. </w:t>
      </w:r>
      <w:r w:rsidRPr="000C2C3B">
        <w:t>Обраще</w:t>
      </w:r>
      <w:r>
        <w:t>ния, связанные с деятельностью а</w:t>
      </w:r>
      <w:r w:rsidRPr="000C2C3B">
        <w:t xml:space="preserve">рендатора, поступившие </w:t>
      </w:r>
      <w:r>
        <w:t>а</w:t>
      </w:r>
      <w:r w:rsidRPr="000C2C3B">
        <w:t>рендодателю, н</w:t>
      </w:r>
      <w:r>
        <w:t>аправляются а</w:t>
      </w:r>
      <w:r w:rsidRPr="000C2C3B">
        <w:t>рендатору</w:t>
      </w:r>
      <w:r>
        <w:t xml:space="preserve"> </w:t>
      </w:r>
      <w:r w:rsidRPr="000C2C3B">
        <w:t xml:space="preserve">с сопроводительным письмом для дальнейшего разбирательства и подготовки ответа заявителю. Арендатор организует работу по обращению и в двухдневный срок с момента получения жалобы направляет </w:t>
      </w:r>
      <w:r>
        <w:t>а</w:t>
      </w:r>
      <w:r w:rsidRPr="000C2C3B">
        <w:t xml:space="preserve">рендодателю копию ответа и информацию о мерах, принятых для устранения причин жалобы. В случаях, когда для подготовки ответа необходимо проведение специальной проверки, запроса дополнительных материалов или принятие других мер, </w:t>
      </w:r>
      <w:r>
        <w:t>арендатор</w:t>
      </w:r>
      <w:r w:rsidRPr="000C2C3B">
        <w:t xml:space="preserve"> информирует заявителя и </w:t>
      </w:r>
      <w:r>
        <w:t>а</w:t>
      </w:r>
      <w:r w:rsidRPr="000C2C3B">
        <w:t xml:space="preserve">рендодателя о предполагаемом сроке ответа. </w:t>
      </w:r>
    </w:p>
    <w:p w14:paraId="3A9A457C" w14:textId="77777777" w:rsidR="00CC7B10" w:rsidRPr="000C2C3B" w:rsidRDefault="00CC7B10" w:rsidP="00CC7B10">
      <w:pPr>
        <w:ind w:firstLine="708"/>
        <w:jc w:val="both"/>
      </w:pPr>
      <w:r>
        <w:t xml:space="preserve">68. </w:t>
      </w:r>
      <w:r w:rsidRPr="000C2C3B">
        <w:t xml:space="preserve">Одним из каналов обратной связи с </w:t>
      </w:r>
      <w:r>
        <w:t xml:space="preserve">клиентами </w:t>
      </w:r>
      <w:r w:rsidRPr="000C2C3B">
        <w:t xml:space="preserve">является анкетирование, проводимое </w:t>
      </w:r>
      <w:r>
        <w:t>а</w:t>
      </w:r>
      <w:r w:rsidRPr="000C2C3B">
        <w:t>рендодателем в рамках регулярной работы по мониторингу и</w:t>
      </w:r>
      <w:r>
        <w:t xml:space="preserve"> оценке уровня удовлетворенности клиентов </w:t>
      </w:r>
      <w:r w:rsidRPr="000C2C3B">
        <w:t xml:space="preserve">качеством </w:t>
      </w:r>
      <w:r>
        <w:t>обслуживания</w:t>
      </w:r>
      <w:r w:rsidRPr="000C2C3B">
        <w:t>, предоставляемого</w:t>
      </w:r>
      <w:r>
        <w:t xml:space="preserve"> а</w:t>
      </w:r>
      <w:r w:rsidRPr="000C2C3B">
        <w:t xml:space="preserve">рендатором. Выявленные в </w:t>
      </w:r>
      <w:r>
        <w:t>ходе мониторинга несоответствия в работе а</w:t>
      </w:r>
      <w:r w:rsidRPr="000C2C3B">
        <w:t>рендатор</w:t>
      </w:r>
      <w:r>
        <w:t>а</w:t>
      </w:r>
      <w:r w:rsidRPr="000C2C3B">
        <w:t xml:space="preserve"> являются основанием для а</w:t>
      </w:r>
      <w:r>
        <w:t>нализа и выводов о способности а</w:t>
      </w:r>
      <w:r w:rsidRPr="000C2C3B">
        <w:t>рендатора поддерживать необходи</w:t>
      </w:r>
      <w:r>
        <w:t>мый уровень качества услуг</w:t>
      </w:r>
      <w:r w:rsidRPr="000C2C3B">
        <w:t xml:space="preserve"> при принятии </w:t>
      </w:r>
      <w:r>
        <w:t xml:space="preserve">арендодателем </w:t>
      </w:r>
      <w:r w:rsidRPr="000C2C3B">
        <w:t>решения о продлении договора</w:t>
      </w:r>
      <w:r>
        <w:t xml:space="preserve"> аренды коммерческих площадей</w:t>
      </w:r>
      <w:r w:rsidRPr="000C2C3B">
        <w:t xml:space="preserve">.  </w:t>
      </w:r>
    </w:p>
    <w:p w14:paraId="4B687BFD" w14:textId="77777777" w:rsidR="00CC7B10" w:rsidRDefault="00CC7B10" w:rsidP="00CC7B10">
      <w:pPr>
        <w:jc w:val="both"/>
      </w:pPr>
    </w:p>
    <w:p w14:paraId="02697FDE" w14:textId="77777777" w:rsidR="00CC7B10" w:rsidRPr="0042109A" w:rsidRDefault="00CC7B10" w:rsidP="00CC7B10">
      <w:pPr>
        <w:ind w:firstLine="708"/>
        <w:jc w:val="center"/>
      </w:pPr>
      <w:r w:rsidRPr="00701703">
        <w:t>§</w:t>
      </w:r>
      <w:r w:rsidRPr="0042109A">
        <w:t>2. Контроль качества</w:t>
      </w:r>
    </w:p>
    <w:p w14:paraId="245B0ACB" w14:textId="77777777" w:rsidR="00CC7B10" w:rsidRPr="000C2C3B" w:rsidRDefault="00CC7B10" w:rsidP="00CC7B10">
      <w:pPr>
        <w:jc w:val="both"/>
      </w:pPr>
    </w:p>
    <w:p w14:paraId="53B9C87E" w14:textId="77777777" w:rsidR="00CC7B10" w:rsidRDefault="00CC7B10" w:rsidP="00CC7B10">
      <w:pPr>
        <w:ind w:firstLine="708"/>
        <w:jc w:val="both"/>
      </w:pPr>
      <w:r>
        <w:t xml:space="preserve">69. В целях </w:t>
      </w:r>
      <w:r w:rsidRPr="000C2C3B">
        <w:t>поддержания</w:t>
      </w:r>
      <w:r>
        <w:t xml:space="preserve"> </w:t>
      </w:r>
      <w:r w:rsidRPr="000C2C3B">
        <w:t>обслуживани</w:t>
      </w:r>
      <w:r>
        <w:t>я</w:t>
      </w:r>
      <w:r w:rsidRPr="000C2C3B">
        <w:t xml:space="preserve"> на высоком уровне в аэропорту постоянно работает система контро</w:t>
      </w:r>
      <w:r>
        <w:t>ля качества услуг, оказываемых а</w:t>
      </w:r>
      <w:r w:rsidRPr="000C2C3B">
        <w:t xml:space="preserve">рендаторами. </w:t>
      </w:r>
    </w:p>
    <w:p w14:paraId="194D63D7" w14:textId="77777777" w:rsidR="00CC7B10" w:rsidRDefault="00CC7B10" w:rsidP="00CC7B10">
      <w:pPr>
        <w:ind w:firstLine="708"/>
        <w:jc w:val="both"/>
      </w:pPr>
      <w:r>
        <w:t xml:space="preserve">70. </w:t>
      </w:r>
      <w:r w:rsidRPr="000C2C3B">
        <w:t>Контроль з</w:t>
      </w:r>
      <w:r>
        <w:t>а качеством услуг, оказываемых а</w:t>
      </w:r>
      <w:r w:rsidRPr="000C2C3B">
        <w:t xml:space="preserve">рендаторами, осуществляет </w:t>
      </w:r>
      <w:r>
        <w:t>а</w:t>
      </w:r>
      <w:r w:rsidRPr="000C2C3B">
        <w:t>рендодатель на основании карт проверки (Приложение Б</w:t>
      </w:r>
      <w:r>
        <w:t xml:space="preserve"> к настоящим Правилам</w:t>
      </w:r>
      <w:r w:rsidRPr="000C2C3B">
        <w:t>).</w:t>
      </w:r>
    </w:p>
    <w:p w14:paraId="48FBEF52" w14:textId="77777777" w:rsidR="00CC7B10" w:rsidRDefault="00CC7B10" w:rsidP="00CC7B10">
      <w:pPr>
        <w:ind w:firstLine="708"/>
        <w:jc w:val="both"/>
      </w:pPr>
      <w:r w:rsidRPr="00600D63">
        <w:t>71. Арендодатель проводит плановые проверки качества предоставляемых арендаторами услуг один раз в месяц.</w:t>
      </w:r>
    </w:p>
    <w:p w14:paraId="0418E9D2" w14:textId="77777777" w:rsidR="00CC7B10" w:rsidRDefault="00CC7B10" w:rsidP="00CC7B10">
      <w:pPr>
        <w:ind w:firstLine="709"/>
        <w:jc w:val="both"/>
      </w:pPr>
      <w:r w:rsidRPr="000C2C3B">
        <w:t xml:space="preserve">При поступлении информации о снижении качества услуг </w:t>
      </w:r>
      <w:r>
        <w:t>а</w:t>
      </w:r>
      <w:r w:rsidRPr="000C2C3B">
        <w:t xml:space="preserve">рендодатель проводит внеплановые проверки качества предоставляемых услуг конкретного </w:t>
      </w:r>
      <w:r>
        <w:t>арендатора</w:t>
      </w:r>
      <w:r w:rsidRPr="000C2C3B">
        <w:t xml:space="preserve">. </w:t>
      </w:r>
    </w:p>
    <w:p w14:paraId="4ACEC646" w14:textId="77777777" w:rsidR="00CC7B10" w:rsidRDefault="00CC7B10" w:rsidP="00CC7B10">
      <w:pPr>
        <w:ind w:firstLine="709"/>
        <w:jc w:val="both"/>
      </w:pPr>
      <w:r>
        <w:t xml:space="preserve">72. </w:t>
      </w:r>
      <w:r w:rsidRPr="000C2C3B">
        <w:t xml:space="preserve">Результаты проверок по каждому </w:t>
      </w:r>
      <w:r>
        <w:t>а</w:t>
      </w:r>
      <w:r w:rsidRPr="000C2C3B">
        <w:t xml:space="preserve">рендатору направляются в письменном виде </w:t>
      </w:r>
      <w:r>
        <w:t>первому руководителю аэропорта, а также а</w:t>
      </w:r>
      <w:r w:rsidRPr="000C2C3B">
        <w:t xml:space="preserve">рендатору. </w:t>
      </w:r>
    </w:p>
    <w:p w14:paraId="799952FA" w14:textId="77777777" w:rsidR="00CC7B10" w:rsidRPr="000C2C3B" w:rsidRDefault="00CC7B10" w:rsidP="00CC7B10">
      <w:pPr>
        <w:ind w:firstLine="709"/>
        <w:jc w:val="both"/>
      </w:pPr>
      <w:r w:rsidRPr="000C2C3B">
        <w:t xml:space="preserve">Арендатор при получении карты проверки по результатам проведенного контроля качества устраняет выявленные несоответствия и направляет письменный ответ об устранении несоответствий требованиям настоящих </w:t>
      </w:r>
      <w:r>
        <w:t>П</w:t>
      </w:r>
      <w:r w:rsidRPr="000C2C3B">
        <w:t xml:space="preserve">равил. Данные мониторинга учитываются при принятии </w:t>
      </w:r>
      <w:r>
        <w:t xml:space="preserve">арендодателем </w:t>
      </w:r>
      <w:r w:rsidRPr="000C2C3B">
        <w:t>р</w:t>
      </w:r>
      <w:r>
        <w:t>ешения о продлении договоров аренды площадей с а</w:t>
      </w:r>
      <w:r w:rsidRPr="000C2C3B">
        <w:t xml:space="preserve">рендаторами. </w:t>
      </w:r>
    </w:p>
    <w:p w14:paraId="0A114213" w14:textId="77777777" w:rsidR="00CC7B10" w:rsidRPr="000C2C3B" w:rsidRDefault="00CC7B10" w:rsidP="00CC7B10">
      <w:pPr>
        <w:ind w:firstLine="708"/>
        <w:jc w:val="both"/>
      </w:pPr>
      <w:r>
        <w:t xml:space="preserve">73. </w:t>
      </w:r>
      <w:r w:rsidRPr="000C2C3B">
        <w:t>При проведении аудита качества услуг, предоставляемы</w:t>
      </w:r>
      <w:r>
        <w:t>х арендаторами</w:t>
      </w:r>
      <w:r w:rsidRPr="000C2C3B">
        <w:t xml:space="preserve">, </w:t>
      </w:r>
      <w:r>
        <w:t>а</w:t>
      </w:r>
      <w:r w:rsidRPr="000C2C3B">
        <w:t>рендодатель соблюдает принцип конфиденциальности вне зависимости от продолжения или прекращения договорных отношений</w:t>
      </w:r>
      <w:r>
        <w:t xml:space="preserve"> с арендаторами</w:t>
      </w:r>
      <w:r w:rsidRPr="000C2C3B">
        <w:t>.</w:t>
      </w:r>
    </w:p>
    <w:p w14:paraId="2E4CB8E3" w14:textId="110AAAA0" w:rsidR="00CC7B10" w:rsidRDefault="00CC7B10" w:rsidP="00CC7B10">
      <w:pPr>
        <w:rPr>
          <w:sz w:val="20"/>
          <w:szCs w:val="20"/>
        </w:rPr>
      </w:pPr>
    </w:p>
    <w:p w14:paraId="614085ED" w14:textId="035ED215" w:rsidR="00E74D93" w:rsidRDefault="00E74D93" w:rsidP="00CC7B10">
      <w:pPr>
        <w:rPr>
          <w:sz w:val="20"/>
          <w:szCs w:val="20"/>
        </w:rPr>
      </w:pPr>
    </w:p>
    <w:p w14:paraId="67AE2234" w14:textId="1E631609" w:rsidR="00E74D93" w:rsidRDefault="00E74D93" w:rsidP="00CC7B10">
      <w:pPr>
        <w:rPr>
          <w:sz w:val="20"/>
          <w:szCs w:val="20"/>
        </w:rPr>
      </w:pPr>
    </w:p>
    <w:p w14:paraId="5A511562" w14:textId="73AE40B1" w:rsidR="00E74D93" w:rsidRDefault="00E74D93" w:rsidP="00CC7B10">
      <w:pPr>
        <w:rPr>
          <w:sz w:val="20"/>
          <w:szCs w:val="20"/>
        </w:rPr>
      </w:pPr>
    </w:p>
    <w:p w14:paraId="7EF4BC4F" w14:textId="0DE92634" w:rsidR="00E74D93" w:rsidRDefault="00E74D93" w:rsidP="00CC7B10">
      <w:pPr>
        <w:rPr>
          <w:sz w:val="20"/>
          <w:szCs w:val="20"/>
        </w:rPr>
      </w:pPr>
    </w:p>
    <w:p w14:paraId="446B43F9" w14:textId="621B924E" w:rsidR="00E74D93" w:rsidRDefault="00E74D93" w:rsidP="00CC7B10">
      <w:pPr>
        <w:rPr>
          <w:sz w:val="20"/>
          <w:szCs w:val="20"/>
        </w:rPr>
      </w:pPr>
    </w:p>
    <w:p w14:paraId="595F2E0B" w14:textId="77777777" w:rsidR="00E25066" w:rsidRDefault="00E25066" w:rsidP="00CC7B10">
      <w:pPr>
        <w:rPr>
          <w:sz w:val="20"/>
          <w:szCs w:val="20"/>
        </w:rPr>
      </w:pPr>
    </w:p>
    <w:p w14:paraId="33764F50" w14:textId="77777777" w:rsidR="00E25066" w:rsidRDefault="00E25066" w:rsidP="00CC7B10">
      <w:pPr>
        <w:rPr>
          <w:sz w:val="20"/>
          <w:szCs w:val="20"/>
        </w:rPr>
      </w:pPr>
    </w:p>
    <w:p w14:paraId="5CCD7871" w14:textId="77777777" w:rsidR="00E25066" w:rsidRDefault="00E25066" w:rsidP="00CC7B10">
      <w:pPr>
        <w:rPr>
          <w:sz w:val="20"/>
          <w:szCs w:val="20"/>
        </w:rPr>
      </w:pPr>
    </w:p>
    <w:p w14:paraId="5D57B5B4" w14:textId="77777777" w:rsidR="00E25066" w:rsidRDefault="00E25066" w:rsidP="00CC7B10">
      <w:pPr>
        <w:rPr>
          <w:sz w:val="20"/>
          <w:szCs w:val="20"/>
        </w:rPr>
      </w:pPr>
    </w:p>
    <w:p w14:paraId="08E2B37A" w14:textId="77777777" w:rsidR="00E25066" w:rsidRDefault="00E25066" w:rsidP="00CC7B10">
      <w:pPr>
        <w:rPr>
          <w:sz w:val="20"/>
          <w:szCs w:val="20"/>
        </w:rPr>
      </w:pPr>
    </w:p>
    <w:p w14:paraId="7C0C172C" w14:textId="77777777" w:rsidR="00E25066" w:rsidRDefault="00E25066" w:rsidP="00CC7B10">
      <w:pPr>
        <w:rPr>
          <w:sz w:val="20"/>
          <w:szCs w:val="20"/>
        </w:rPr>
      </w:pPr>
    </w:p>
    <w:p w14:paraId="56C894EC" w14:textId="680612B9" w:rsidR="00E74D93" w:rsidRDefault="00E74D93" w:rsidP="00CC7B10">
      <w:pPr>
        <w:rPr>
          <w:sz w:val="20"/>
          <w:szCs w:val="20"/>
        </w:rPr>
      </w:pPr>
    </w:p>
    <w:p w14:paraId="4C09401D" w14:textId="19ED6A82" w:rsidR="00E74D93" w:rsidRDefault="00E74D93" w:rsidP="00CC7B10">
      <w:pPr>
        <w:rPr>
          <w:sz w:val="20"/>
          <w:szCs w:val="20"/>
        </w:rPr>
      </w:pPr>
    </w:p>
    <w:p w14:paraId="6A0E45A7" w14:textId="77777777" w:rsidR="00621E44" w:rsidRDefault="00621E44" w:rsidP="00CC7B10">
      <w:pPr>
        <w:rPr>
          <w:sz w:val="20"/>
          <w:szCs w:val="20"/>
        </w:rPr>
      </w:pPr>
    </w:p>
    <w:p w14:paraId="7E906887" w14:textId="77777777" w:rsidR="00021CE3" w:rsidRPr="00D25DB6" w:rsidRDefault="00021CE3" w:rsidP="00021CE3">
      <w:pPr>
        <w:jc w:val="right"/>
        <w:rPr>
          <w:bCs/>
        </w:rPr>
      </w:pPr>
      <w:r w:rsidRPr="00D25DB6">
        <w:rPr>
          <w:bCs/>
        </w:rPr>
        <w:t>Приложение А</w:t>
      </w:r>
    </w:p>
    <w:p w14:paraId="0506FE27" w14:textId="77777777" w:rsidR="00021CE3" w:rsidRPr="00D25DB6" w:rsidRDefault="00021CE3" w:rsidP="00021CE3">
      <w:pPr>
        <w:jc w:val="right"/>
      </w:pPr>
      <w:r w:rsidRPr="00D25DB6">
        <w:rPr>
          <w:bCs/>
        </w:rPr>
        <w:t xml:space="preserve"> к Правилам</w:t>
      </w:r>
      <w:r w:rsidRPr="00D25DB6">
        <w:rPr>
          <w:b/>
        </w:rPr>
        <w:t xml:space="preserve"> </w:t>
      </w:r>
      <w:r w:rsidRPr="00D25DB6">
        <w:t xml:space="preserve">пребывания </w:t>
      </w:r>
    </w:p>
    <w:p w14:paraId="7850E26D" w14:textId="77777777" w:rsidR="00021CE3" w:rsidRPr="00D25DB6" w:rsidRDefault="00021CE3" w:rsidP="00021CE3">
      <w:pPr>
        <w:jc w:val="right"/>
      </w:pPr>
      <w:r w:rsidRPr="00D25DB6">
        <w:t xml:space="preserve">арендаторов на территории аэропорта </w:t>
      </w:r>
    </w:p>
    <w:p w14:paraId="520B5BA5" w14:textId="77777777" w:rsidR="00021CE3" w:rsidRPr="00D25DB6" w:rsidRDefault="00021CE3" w:rsidP="00021CE3">
      <w:pPr>
        <w:jc w:val="right"/>
      </w:pPr>
      <w:r w:rsidRPr="00D25DB6">
        <w:t>для осуществления коммерческой деятельности</w:t>
      </w:r>
      <w:r w:rsidRPr="00D25DB6">
        <w:rPr>
          <w:bCs/>
        </w:rPr>
        <w:t xml:space="preserve"> </w:t>
      </w:r>
    </w:p>
    <w:p w14:paraId="3D5EF2AB" w14:textId="07121FD8" w:rsidR="00021CE3" w:rsidRPr="00021CE3" w:rsidRDefault="00021CE3" w:rsidP="00021CE3">
      <w:pPr>
        <w:spacing w:before="240" w:after="240"/>
        <w:jc w:val="center"/>
        <w:rPr>
          <w:b/>
        </w:rPr>
      </w:pPr>
      <w:r w:rsidRPr="00D25DB6">
        <w:rPr>
          <w:b/>
        </w:rPr>
        <w:t xml:space="preserve">Требования к качеству уборки </w:t>
      </w:r>
      <w:r>
        <w:rPr>
          <w:b/>
        </w:rPr>
        <w:t>арендуемой площад</w:t>
      </w:r>
    </w:p>
    <w:p w14:paraId="32779E65" w14:textId="32045605" w:rsidR="00E74D93" w:rsidRDefault="00E74D93" w:rsidP="00CC7B10">
      <w:pPr>
        <w:rPr>
          <w:sz w:val="20"/>
          <w:szCs w:val="20"/>
        </w:rPr>
      </w:pPr>
    </w:p>
    <w:p w14:paraId="6B64C2AC" w14:textId="28366C0F" w:rsidR="00E74D93" w:rsidRDefault="00E74D93" w:rsidP="00CC7B10">
      <w:pPr>
        <w:rPr>
          <w:sz w:val="20"/>
          <w:szCs w:val="20"/>
        </w:rPr>
      </w:pPr>
    </w:p>
    <w:tbl>
      <w:tblPr>
        <w:tblW w:w="10523" w:type="dxa"/>
        <w:tblInd w:w="104" w:type="dxa"/>
        <w:tblLayout w:type="fixed"/>
        <w:tblLook w:val="0000" w:firstRow="0" w:lastRow="0" w:firstColumn="0" w:lastColumn="0" w:noHBand="0" w:noVBand="0"/>
      </w:tblPr>
      <w:tblGrid>
        <w:gridCol w:w="1564"/>
        <w:gridCol w:w="1842"/>
        <w:gridCol w:w="4707"/>
        <w:gridCol w:w="2410"/>
      </w:tblGrid>
      <w:tr w:rsidR="00021CE3" w:rsidRPr="00021CE3" w14:paraId="5D6D8AAC" w14:textId="77777777" w:rsidTr="00021CE3">
        <w:tc>
          <w:tcPr>
            <w:tcW w:w="1564" w:type="dxa"/>
            <w:tcBorders>
              <w:top w:val="single" w:sz="4" w:space="0" w:color="000000"/>
              <w:left w:val="single" w:sz="4" w:space="0" w:color="000000"/>
              <w:bottom w:val="single" w:sz="4" w:space="0" w:color="000000"/>
            </w:tcBorders>
            <w:shd w:val="clear" w:color="auto" w:fill="FFFFFF"/>
          </w:tcPr>
          <w:p w14:paraId="4A827B2E" w14:textId="77777777" w:rsidR="00021CE3" w:rsidRPr="00021CE3" w:rsidRDefault="00021CE3" w:rsidP="009026A9">
            <w:pPr>
              <w:jc w:val="center"/>
              <w:rPr>
                <w:b/>
                <w:sz w:val="20"/>
                <w:szCs w:val="20"/>
              </w:rPr>
            </w:pPr>
            <w:r w:rsidRPr="00021CE3">
              <w:rPr>
                <w:b/>
                <w:sz w:val="20"/>
                <w:szCs w:val="20"/>
              </w:rPr>
              <w:t xml:space="preserve">Наименование операции по уборке </w:t>
            </w:r>
          </w:p>
        </w:tc>
        <w:tc>
          <w:tcPr>
            <w:tcW w:w="1842" w:type="dxa"/>
            <w:tcBorders>
              <w:top w:val="single" w:sz="4" w:space="0" w:color="000000"/>
              <w:left w:val="single" w:sz="4" w:space="0" w:color="000000"/>
              <w:bottom w:val="single" w:sz="4" w:space="0" w:color="000000"/>
            </w:tcBorders>
            <w:shd w:val="clear" w:color="auto" w:fill="FFFFFF"/>
          </w:tcPr>
          <w:p w14:paraId="0ABC6EC1" w14:textId="77777777" w:rsidR="00021CE3" w:rsidRPr="00021CE3" w:rsidRDefault="00021CE3" w:rsidP="009026A9">
            <w:pPr>
              <w:jc w:val="center"/>
              <w:rPr>
                <w:b/>
                <w:sz w:val="20"/>
                <w:szCs w:val="20"/>
              </w:rPr>
            </w:pPr>
            <w:r w:rsidRPr="00021CE3">
              <w:rPr>
                <w:b/>
                <w:sz w:val="20"/>
                <w:szCs w:val="20"/>
              </w:rPr>
              <w:t>Вид поверхности</w:t>
            </w:r>
          </w:p>
        </w:tc>
        <w:tc>
          <w:tcPr>
            <w:tcW w:w="4707" w:type="dxa"/>
            <w:tcBorders>
              <w:top w:val="single" w:sz="4" w:space="0" w:color="000000"/>
              <w:left w:val="single" w:sz="4" w:space="0" w:color="000000"/>
              <w:bottom w:val="single" w:sz="4" w:space="0" w:color="000000"/>
            </w:tcBorders>
            <w:shd w:val="clear" w:color="auto" w:fill="FFFFFF"/>
          </w:tcPr>
          <w:p w14:paraId="79F189D2" w14:textId="77777777" w:rsidR="00021CE3" w:rsidRPr="00021CE3" w:rsidRDefault="00021CE3" w:rsidP="009026A9">
            <w:pPr>
              <w:jc w:val="center"/>
              <w:rPr>
                <w:b/>
                <w:sz w:val="20"/>
                <w:szCs w:val="20"/>
              </w:rPr>
            </w:pPr>
            <w:r w:rsidRPr="00021CE3">
              <w:rPr>
                <w:b/>
                <w:sz w:val="20"/>
                <w:szCs w:val="20"/>
              </w:rPr>
              <w:t>Качество поверхности после уборки и ухода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424147D5" w14:textId="77777777" w:rsidR="00021CE3" w:rsidRPr="00021CE3" w:rsidRDefault="00021CE3" w:rsidP="009026A9">
            <w:pPr>
              <w:jc w:val="center"/>
              <w:rPr>
                <w:sz w:val="20"/>
                <w:szCs w:val="20"/>
              </w:rPr>
            </w:pPr>
            <w:r w:rsidRPr="00021CE3">
              <w:rPr>
                <w:b/>
                <w:sz w:val="20"/>
                <w:szCs w:val="20"/>
              </w:rPr>
              <w:t>Метод контроля</w:t>
            </w:r>
          </w:p>
        </w:tc>
      </w:tr>
      <w:tr w:rsidR="00021CE3" w:rsidRPr="00021CE3" w14:paraId="223441C6" w14:textId="77777777" w:rsidTr="00021CE3">
        <w:tc>
          <w:tcPr>
            <w:tcW w:w="1564" w:type="dxa"/>
            <w:tcBorders>
              <w:top w:val="single" w:sz="4" w:space="0" w:color="000000"/>
              <w:left w:val="single" w:sz="4" w:space="0" w:color="000000"/>
              <w:bottom w:val="single" w:sz="4" w:space="0" w:color="000000"/>
            </w:tcBorders>
            <w:shd w:val="clear" w:color="auto" w:fill="FFFFFF"/>
          </w:tcPr>
          <w:p w14:paraId="4E6DCF96" w14:textId="77777777" w:rsidR="00021CE3" w:rsidRPr="00021CE3" w:rsidRDefault="00021CE3" w:rsidP="009026A9">
            <w:pPr>
              <w:rPr>
                <w:sz w:val="20"/>
                <w:szCs w:val="20"/>
              </w:rPr>
            </w:pPr>
            <w:r w:rsidRPr="00021CE3">
              <w:rPr>
                <w:sz w:val="20"/>
                <w:szCs w:val="20"/>
              </w:rPr>
              <w:t>1. Уборка пыли и мусора</w:t>
            </w:r>
          </w:p>
        </w:tc>
        <w:tc>
          <w:tcPr>
            <w:tcW w:w="1842" w:type="dxa"/>
            <w:tcBorders>
              <w:top w:val="single" w:sz="4" w:space="0" w:color="000000"/>
              <w:left w:val="single" w:sz="4" w:space="0" w:color="000000"/>
              <w:bottom w:val="single" w:sz="4" w:space="0" w:color="000000"/>
            </w:tcBorders>
            <w:shd w:val="clear" w:color="auto" w:fill="FFFFFF"/>
          </w:tcPr>
          <w:p w14:paraId="65C184EE" w14:textId="77777777" w:rsidR="00021CE3" w:rsidRPr="00021CE3" w:rsidRDefault="00021CE3" w:rsidP="009026A9">
            <w:pPr>
              <w:rPr>
                <w:sz w:val="20"/>
                <w:szCs w:val="20"/>
              </w:rPr>
            </w:pPr>
            <w:r w:rsidRPr="00021CE3">
              <w:rPr>
                <w:sz w:val="20"/>
                <w:szCs w:val="20"/>
              </w:rPr>
              <w:t>1.1.Твердые и полутвердые полы, стены и др.</w:t>
            </w:r>
          </w:p>
        </w:tc>
        <w:tc>
          <w:tcPr>
            <w:tcW w:w="4707" w:type="dxa"/>
            <w:tcBorders>
              <w:top w:val="single" w:sz="4" w:space="0" w:color="000000"/>
              <w:left w:val="single" w:sz="4" w:space="0" w:color="000000"/>
              <w:bottom w:val="single" w:sz="4" w:space="0" w:color="000000"/>
            </w:tcBorders>
            <w:shd w:val="clear" w:color="auto" w:fill="FFFFFF"/>
            <w:vAlign w:val="center"/>
          </w:tcPr>
          <w:p w14:paraId="4C159DB0" w14:textId="77777777" w:rsidR="00021CE3" w:rsidRPr="00021CE3" w:rsidRDefault="00021CE3" w:rsidP="009026A9">
            <w:pPr>
              <w:jc w:val="both"/>
              <w:rPr>
                <w:sz w:val="20"/>
                <w:szCs w:val="20"/>
              </w:rPr>
            </w:pPr>
            <w:r w:rsidRPr="00021CE3">
              <w:rPr>
                <w:sz w:val="20"/>
                <w:szCs w:val="20"/>
              </w:rPr>
              <w:t>Отсутствие скопления пуха, грязи, пыли или мусора под мебелью, в углах, на плинтусах и в других труднодоступных участках, а также остатков волокон протирочного материала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744F531C" w14:textId="77777777" w:rsidR="00021CE3" w:rsidRPr="00021CE3" w:rsidRDefault="00021CE3" w:rsidP="009026A9">
            <w:pPr>
              <w:rPr>
                <w:sz w:val="20"/>
                <w:szCs w:val="20"/>
              </w:rPr>
            </w:pPr>
            <w:r w:rsidRPr="00021CE3">
              <w:rPr>
                <w:sz w:val="20"/>
                <w:szCs w:val="20"/>
              </w:rPr>
              <w:t>Внешний осмотр</w:t>
            </w:r>
          </w:p>
        </w:tc>
      </w:tr>
      <w:tr w:rsidR="00021CE3" w:rsidRPr="00021CE3" w14:paraId="2D4E03C4" w14:textId="77777777" w:rsidTr="00021CE3">
        <w:tc>
          <w:tcPr>
            <w:tcW w:w="1564" w:type="dxa"/>
            <w:tcBorders>
              <w:top w:val="single" w:sz="4" w:space="0" w:color="000000"/>
              <w:left w:val="single" w:sz="4" w:space="0" w:color="000000"/>
              <w:bottom w:val="single" w:sz="4" w:space="0" w:color="000000"/>
            </w:tcBorders>
            <w:shd w:val="clear" w:color="auto" w:fill="FFFFFF"/>
          </w:tcPr>
          <w:p w14:paraId="07E568F9" w14:textId="77777777" w:rsidR="00021CE3" w:rsidRPr="00021CE3" w:rsidRDefault="00021CE3" w:rsidP="009026A9">
            <w:pPr>
              <w:rPr>
                <w:sz w:val="20"/>
                <w:szCs w:val="20"/>
              </w:rPr>
            </w:pPr>
            <w:r w:rsidRPr="00021CE3">
              <w:rPr>
                <w:sz w:val="20"/>
                <w:szCs w:val="20"/>
              </w:rPr>
              <w:t>2. Выведение пятен</w:t>
            </w:r>
          </w:p>
        </w:tc>
        <w:tc>
          <w:tcPr>
            <w:tcW w:w="1842" w:type="dxa"/>
            <w:tcBorders>
              <w:top w:val="single" w:sz="4" w:space="0" w:color="000000"/>
              <w:left w:val="single" w:sz="4" w:space="0" w:color="000000"/>
              <w:bottom w:val="single" w:sz="4" w:space="0" w:color="000000"/>
            </w:tcBorders>
            <w:shd w:val="clear" w:color="auto" w:fill="FFFFFF"/>
          </w:tcPr>
          <w:p w14:paraId="06F8D3CE" w14:textId="77777777" w:rsidR="00021CE3" w:rsidRPr="00021CE3" w:rsidRDefault="00021CE3" w:rsidP="009026A9">
            <w:pPr>
              <w:rPr>
                <w:sz w:val="20"/>
                <w:szCs w:val="20"/>
              </w:rPr>
            </w:pPr>
            <w:r w:rsidRPr="00021CE3">
              <w:rPr>
                <w:sz w:val="20"/>
                <w:szCs w:val="20"/>
              </w:rPr>
              <w:t>2.1. Твердые полы, стены, предметы</w:t>
            </w:r>
          </w:p>
        </w:tc>
        <w:tc>
          <w:tcPr>
            <w:tcW w:w="4707" w:type="dxa"/>
            <w:tcBorders>
              <w:top w:val="single" w:sz="4" w:space="0" w:color="000000"/>
              <w:left w:val="single" w:sz="4" w:space="0" w:color="000000"/>
              <w:bottom w:val="single" w:sz="4" w:space="0" w:color="000000"/>
            </w:tcBorders>
            <w:shd w:val="clear" w:color="auto" w:fill="FFFFFF"/>
            <w:vAlign w:val="center"/>
          </w:tcPr>
          <w:p w14:paraId="12E24AEA" w14:textId="77777777" w:rsidR="00021CE3" w:rsidRPr="00021CE3" w:rsidRDefault="00021CE3" w:rsidP="009026A9">
            <w:pPr>
              <w:jc w:val="both"/>
              <w:rPr>
                <w:sz w:val="20"/>
                <w:szCs w:val="20"/>
              </w:rPr>
            </w:pPr>
            <w:r w:rsidRPr="00021CE3">
              <w:rPr>
                <w:sz w:val="20"/>
                <w:szCs w:val="20"/>
              </w:rPr>
              <w:t>Отсутствие пятен</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0E60A95D" w14:textId="77777777" w:rsidR="00021CE3" w:rsidRPr="00021CE3" w:rsidRDefault="00021CE3" w:rsidP="009026A9">
            <w:pPr>
              <w:rPr>
                <w:sz w:val="20"/>
                <w:szCs w:val="20"/>
              </w:rPr>
            </w:pPr>
            <w:r w:rsidRPr="00021CE3">
              <w:rPr>
                <w:sz w:val="20"/>
                <w:szCs w:val="20"/>
              </w:rPr>
              <w:t>Внешний осмотр</w:t>
            </w:r>
          </w:p>
        </w:tc>
      </w:tr>
      <w:tr w:rsidR="00021CE3" w:rsidRPr="00021CE3" w14:paraId="203B6AF3" w14:textId="77777777" w:rsidTr="00021CE3">
        <w:tc>
          <w:tcPr>
            <w:tcW w:w="1564" w:type="dxa"/>
            <w:tcBorders>
              <w:top w:val="single" w:sz="4" w:space="0" w:color="000000"/>
              <w:left w:val="single" w:sz="4" w:space="0" w:color="000000"/>
              <w:bottom w:val="single" w:sz="4" w:space="0" w:color="000000"/>
            </w:tcBorders>
            <w:shd w:val="clear" w:color="auto" w:fill="FFFFFF"/>
          </w:tcPr>
          <w:p w14:paraId="551A3D85" w14:textId="77777777" w:rsidR="00021CE3" w:rsidRPr="00021CE3" w:rsidRDefault="00021CE3" w:rsidP="009026A9">
            <w:pPr>
              <w:rPr>
                <w:sz w:val="20"/>
                <w:szCs w:val="20"/>
              </w:rPr>
            </w:pPr>
            <w:r w:rsidRPr="00021CE3">
              <w:rPr>
                <w:sz w:val="20"/>
                <w:szCs w:val="20"/>
              </w:rPr>
              <w:t>3. Влажная уборка, чистка</w:t>
            </w:r>
          </w:p>
        </w:tc>
        <w:tc>
          <w:tcPr>
            <w:tcW w:w="1842" w:type="dxa"/>
            <w:tcBorders>
              <w:top w:val="single" w:sz="4" w:space="0" w:color="000000"/>
              <w:left w:val="single" w:sz="4" w:space="0" w:color="000000"/>
              <w:bottom w:val="single" w:sz="4" w:space="0" w:color="000000"/>
            </w:tcBorders>
            <w:shd w:val="clear" w:color="auto" w:fill="FFFFFF"/>
          </w:tcPr>
          <w:p w14:paraId="6AB70083" w14:textId="77777777" w:rsidR="00021CE3" w:rsidRPr="00021CE3" w:rsidRDefault="00021CE3" w:rsidP="009026A9">
            <w:pPr>
              <w:rPr>
                <w:sz w:val="20"/>
                <w:szCs w:val="20"/>
              </w:rPr>
            </w:pPr>
            <w:r w:rsidRPr="00021CE3">
              <w:rPr>
                <w:sz w:val="20"/>
                <w:szCs w:val="20"/>
              </w:rPr>
              <w:t>3.1. Твердые и полутвердые полы</w:t>
            </w:r>
          </w:p>
        </w:tc>
        <w:tc>
          <w:tcPr>
            <w:tcW w:w="4707" w:type="dxa"/>
            <w:tcBorders>
              <w:top w:val="single" w:sz="4" w:space="0" w:color="000000"/>
              <w:left w:val="single" w:sz="4" w:space="0" w:color="000000"/>
              <w:bottom w:val="single" w:sz="4" w:space="0" w:color="000000"/>
            </w:tcBorders>
            <w:shd w:val="clear" w:color="auto" w:fill="FFFFFF"/>
            <w:vAlign w:val="center"/>
          </w:tcPr>
          <w:p w14:paraId="099BA2B2" w14:textId="77777777" w:rsidR="00021CE3" w:rsidRPr="00021CE3" w:rsidRDefault="00021CE3" w:rsidP="009026A9">
            <w:pPr>
              <w:jc w:val="both"/>
              <w:rPr>
                <w:sz w:val="20"/>
                <w:szCs w:val="20"/>
              </w:rPr>
            </w:pPr>
            <w:r w:rsidRPr="00021CE3">
              <w:rPr>
                <w:sz w:val="20"/>
                <w:szCs w:val="20"/>
              </w:rPr>
              <w:t>Отсутствие скопления грязи, пыли, пуха и прочих твердых частиц в труднодоступных местах, пятен и разводов, оставленных шваброй или щеткой (насадкой) машины, чрезмерной сырости, мутности и потери блеска поверхности полов. Помытые поверхности пола не должны быть скользкими после высыхания.</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32BD38DE" w14:textId="77777777" w:rsidR="00021CE3" w:rsidRPr="00021CE3" w:rsidRDefault="00021CE3" w:rsidP="009026A9">
            <w:pPr>
              <w:jc w:val="both"/>
              <w:rPr>
                <w:sz w:val="20"/>
                <w:szCs w:val="20"/>
              </w:rPr>
            </w:pPr>
            <w:r w:rsidRPr="00021CE3">
              <w:rPr>
                <w:sz w:val="20"/>
                <w:szCs w:val="20"/>
              </w:rPr>
              <w:t>Внешний осмотр не позднее чем через 30 мин после окончания уборочной операции</w:t>
            </w:r>
          </w:p>
        </w:tc>
      </w:tr>
      <w:tr w:rsidR="00021CE3" w:rsidRPr="00021CE3" w14:paraId="17DE3337" w14:textId="77777777" w:rsidTr="00021CE3">
        <w:tc>
          <w:tcPr>
            <w:tcW w:w="1564" w:type="dxa"/>
            <w:tcBorders>
              <w:top w:val="single" w:sz="4" w:space="0" w:color="000000"/>
              <w:left w:val="single" w:sz="4" w:space="0" w:color="000000"/>
              <w:bottom w:val="single" w:sz="4" w:space="0" w:color="000000"/>
            </w:tcBorders>
            <w:shd w:val="clear" w:color="auto" w:fill="FFFFFF"/>
          </w:tcPr>
          <w:p w14:paraId="2282BF00" w14:textId="77777777" w:rsidR="00021CE3" w:rsidRPr="00021CE3" w:rsidRDefault="00021CE3" w:rsidP="009026A9">
            <w:pPr>
              <w:snapToGrid w:val="0"/>
              <w:rPr>
                <w:sz w:val="20"/>
                <w:szCs w:val="20"/>
              </w:rPr>
            </w:pPr>
          </w:p>
        </w:tc>
        <w:tc>
          <w:tcPr>
            <w:tcW w:w="1842" w:type="dxa"/>
            <w:tcBorders>
              <w:top w:val="single" w:sz="4" w:space="0" w:color="000000"/>
              <w:left w:val="single" w:sz="4" w:space="0" w:color="000000"/>
              <w:bottom w:val="single" w:sz="4" w:space="0" w:color="000000"/>
            </w:tcBorders>
            <w:shd w:val="clear" w:color="auto" w:fill="FFFFFF"/>
          </w:tcPr>
          <w:p w14:paraId="0CE62ADC" w14:textId="77777777" w:rsidR="00021CE3" w:rsidRPr="00021CE3" w:rsidRDefault="00021CE3" w:rsidP="009026A9">
            <w:pPr>
              <w:rPr>
                <w:sz w:val="20"/>
                <w:szCs w:val="20"/>
              </w:rPr>
            </w:pPr>
            <w:r w:rsidRPr="00021CE3">
              <w:rPr>
                <w:sz w:val="20"/>
                <w:szCs w:val="20"/>
              </w:rPr>
              <w:t>3.2. Стены</w:t>
            </w:r>
          </w:p>
        </w:tc>
        <w:tc>
          <w:tcPr>
            <w:tcW w:w="4707" w:type="dxa"/>
            <w:tcBorders>
              <w:top w:val="single" w:sz="4" w:space="0" w:color="000000"/>
              <w:left w:val="single" w:sz="4" w:space="0" w:color="000000"/>
              <w:bottom w:val="single" w:sz="4" w:space="0" w:color="000000"/>
            </w:tcBorders>
            <w:shd w:val="clear" w:color="auto" w:fill="FFFFFF"/>
            <w:vAlign w:val="center"/>
          </w:tcPr>
          <w:p w14:paraId="7506F4D0" w14:textId="77777777" w:rsidR="00021CE3" w:rsidRPr="00021CE3" w:rsidRDefault="00021CE3" w:rsidP="009026A9">
            <w:pPr>
              <w:jc w:val="both"/>
              <w:rPr>
                <w:sz w:val="20"/>
                <w:szCs w:val="20"/>
              </w:rPr>
            </w:pPr>
            <w:r w:rsidRPr="00021CE3">
              <w:rPr>
                <w:sz w:val="20"/>
                <w:szCs w:val="20"/>
              </w:rPr>
              <w:t>Отсутствие липкости поверхности, потеков, высохших капель и брызг чистящего вещества, а также пятен и прочих отметок, за исключением тех видов пятен и загрязнений, выведение которых может вызвать разрушение структуры стены или ее поверхности (нарушение окраски, рельефа и др.)</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26EAC6ED" w14:textId="77777777" w:rsidR="00021CE3" w:rsidRPr="00021CE3" w:rsidRDefault="00021CE3" w:rsidP="009026A9">
            <w:pPr>
              <w:jc w:val="both"/>
              <w:rPr>
                <w:sz w:val="20"/>
                <w:szCs w:val="20"/>
              </w:rPr>
            </w:pPr>
            <w:r w:rsidRPr="00021CE3">
              <w:rPr>
                <w:sz w:val="20"/>
                <w:szCs w:val="20"/>
              </w:rPr>
              <w:t>Внешний осмотр</w:t>
            </w:r>
          </w:p>
        </w:tc>
      </w:tr>
      <w:tr w:rsidR="00021CE3" w:rsidRPr="00021CE3" w14:paraId="6F3A4310" w14:textId="77777777" w:rsidTr="00021CE3">
        <w:tc>
          <w:tcPr>
            <w:tcW w:w="1564" w:type="dxa"/>
            <w:tcBorders>
              <w:top w:val="single" w:sz="4" w:space="0" w:color="000000"/>
              <w:left w:val="single" w:sz="4" w:space="0" w:color="000000"/>
              <w:bottom w:val="single" w:sz="4" w:space="0" w:color="000000"/>
            </w:tcBorders>
            <w:shd w:val="clear" w:color="auto" w:fill="FFFFFF"/>
          </w:tcPr>
          <w:p w14:paraId="425F7289" w14:textId="77777777" w:rsidR="00021CE3" w:rsidRPr="00021CE3" w:rsidRDefault="00021CE3" w:rsidP="009026A9">
            <w:pPr>
              <w:snapToGrid w:val="0"/>
              <w:rPr>
                <w:sz w:val="20"/>
                <w:szCs w:val="20"/>
              </w:rPr>
            </w:pPr>
          </w:p>
        </w:tc>
        <w:tc>
          <w:tcPr>
            <w:tcW w:w="1842" w:type="dxa"/>
            <w:tcBorders>
              <w:top w:val="single" w:sz="4" w:space="0" w:color="000000"/>
              <w:left w:val="single" w:sz="4" w:space="0" w:color="000000"/>
              <w:bottom w:val="single" w:sz="4" w:space="0" w:color="000000"/>
            </w:tcBorders>
            <w:shd w:val="clear" w:color="auto" w:fill="FFFFFF"/>
          </w:tcPr>
          <w:p w14:paraId="62B9DC64" w14:textId="77777777" w:rsidR="00021CE3" w:rsidRPr="00021CE3" w:rsidRDefault="00021CE3" w:rsidP="009026A9">
            <w:pPr>
              <w:rPr>
                <w:sz w:val="20"/>
                <w:szCs w:val="20"/>
              </w:rPr>
            </w:pPr>
            <w:r w:rsidRPr="00021CE3">
              <w:rPr>
                <w:sz w:val="20"/>
                <w:szCs w:val="20"/>
              </w:rPr>
              <w:t>3.3. Окна, зеркала, стеклянные поверхности</w:t>
            </w:r>
          </w:p>
        </w:tc>
        <w:tc>
          <w:tcPr>
            <w:tcW w:w="4707" w:type="dxa"/>
            <w:tcBorders>
              <w:top w:val="single" w:sz="4" w:space="0" w:color="000000"/>
              <w:left w:val="single" w:sz="4" w:space="0" w:color="000000"/>
              <w:bottom w:val="single" w:sz="4" w:space="0" w:color="000000"/>
            </w:tcBorders>
            <w:shd w:val="clear" w:color="auto" w:fill="FFFFFF"/>
            <w:vAlign w:val="center"/>
          </w:tcPr>
          <w:p w14:paraId="0F48D461" w14:textId="77777777" w:rsidR="00021CE3" w:rsidRPr="00021CE3" w:rsidRDefault="00021CE3" w:rsidP="009026A9">
            <w:pPr>
              <w:jc w:val="both"/>
              <w:rPr>
                <w:sz w:val="20"/>
                <w:szCs w:val="20"/>
              </w:rPr>
            </w:pPr>
            <w:r w:rsidRPr="00021CE3">
              <w:rPr>
                <w:sz w:val="20"/>
                <w:szCs w:val="20"/>
              </w:rPr>
              <w:t>Отсутствие скопления грязи и пыли на стекле и рамах, потеков, пятен, отпечатков пальцев, разводов грязи, высохших брызг и капель чистящего вещества, ореолов, разводов вокруг очищенных участков, мутности, остатков ворса протирочного материала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78083DDD" w14:textId="77777777" w:rsidR="00021CE3" w:rsidRPr="00021CE3" w:rsidRDefault="00021CE3" w:rsidP="009026A9">
            <w:pPr>
              <w:jc w:val="both"/>
              <w:rPr>
                <w:sz w:val="20"/>
                <w:szCs w:val="20"/>
              </w:rPr>
            </w:pPr>
            <w:r w:rsidRPr="00021CE3">
              <w:rPr>
                <w:sz w:val="20"/>
                <w:szCs w:val="20"/>
              </w:rPr>
              <w:t>Внешний осмотр</w:t>
            </w:r>
          </w:p>
        </w:tc>
      </w:tr>
      <w:tr w:rsidR="00021CE3" w:rsidRPr="00021CE3" w14:paraId="2A25A68B" w14:textId="77777777" w:rsidTr="00021CE3">
        <w:tc>
          <w:tcPr>
            <w:tcW w:w="1564" w:type="dxa"/>
            <w:tcBorders>
              <w:top w:val="single" w:sz="4" w:space="0" w:color="000000"/>
              <w:left w:val="single" w:sz="4" w:space="0" w:color="000000"/>
              <w:bottom w:val="single" w:sz="4" w:space="0" w:color="000000"/>
            </w:tcBorders>
            <w:shd w:val="clear" w:color="auto" w:fill="FFFFFF"/>
          </w:tcPr>
          <w:p w14:paraId="4B6321B5" w14:textId="77777777" w:rsidR="00021CE3" w:rsidRPr="00021CE3" w:rsidRDefault="00021CE3" w:rsidP="009026A9">
            <w:pPr>
              <w:snapToGrid w:val="0"/>
              <w:rPr>
                <w:sz w:val="20"/>
                <w:szCs w:val="20"/>
              </w:rPr>
            </w:pPr>
          </w:p>
        </w:tc>
        <w:tc>
          <w:tcPr>
            <w:tcW w:w="1842" w:type="dxa"/>
            <w:tcBorders>
              <w:top w:val="single" w:sz="4" w:space="0" w:color="000000"/>
              <w:left w:val="single" w:sz="4" w:space="0" w:color="000000"/>
              <w:bottom w:val="single" w:sz="4" w:space="0" w:color="000000"/>
            </w:tcBorders>
            <w:shd w:val="clear" w:color="auto" w:fill="FFFFFF"/>
          </w:tcPr>
          <w:p w14:paraId="3511061B" w14:textId="77777777" w:rsidR="00021CE3" w:rsidRPr="00021CE3" w:rsidRDefault="00021CE3" w:rsidP="009026A9">
            <w:pPr>
              <w:rPr>
                <w:sz w:val="20"/>
                <w:szCs w:val="20"/>
              </w:rPr>
            </w:pPr>
            <w:r w:rsidRPr="00021CE3">
              <w:rPr>
                <w:sz w:val="20"/>
                <w:szCs w:val="20"/>
              </w:rPr>
              <w:t>3.5. Санитарно-техническое оборудование и водостойкие поверхности</w:t>
            </w:r>
          </w:p>
        </w:tc>
        <w:tc>
          <w:tcPr>
            <w:tcW w:w="4707" w:type="dxa"/>
            <w:tcBorders>
              <w:top w:val="single" w:sz="4" w:space="0" w:color="000000"/>
              <w:left w:val="single" w:sz="4" w:space="0" w:color="000000"/>
              <w:bottom w:val="single" w:sz="4" w:space="0" w:color="000000"/>
            </w:tcBorders>
            <w:shd w:val="clear" w:color="auto" w:fill="FFFFFF"/>
            <w:vAlign w:val="center"/>
          </w:tcPr>
          <w:p w14:paraId="6923FC1E" w14:textId="77777777" w:rsidR="00021CE3" w:rsidRPr="00021CE3" w:rsidRDefault="00021CE3" w:rsidP="009026A9">
            <w:pPr>
              <w:jc w:val="both"/>
              <w:rPr>
                <w:sz w:val="20"/>
                <w:szCs w:val="20"/>
              </w:rPr>
            </w:pPr>
            <w:r w:rsidRPr="00021CE3">
              <w:rPr>
                <w:sz w:val="20"/>
                <w:szCs w:val="20"/>
              </w:rPr>
              <w:t>Отсутствие цементного налета и известковых отложений, водного и мочевого камней, накипи, ярь-медянки, сажи, жира и пятен ржавчины, скопления грязи, остатков мыла и окисления в труднодоступных местах, за кранами, вокруг петель сидений, пятен на металлических предметах, запахов, остатков чистящих веществ за исключением тех, которые не удаляются с поверхности в соответствии с инструкцией производителя.</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248C0196" w14:textId="77777777" w:rsidR="00021CE3" w:rsidRPr="00021CE3" w:rsidRDefault="00021CE3" w:rsidP="009026A9">
            <w:pPr>
              <w:jc w:val="both"/>
              <w:rPr>
                <w:sz w:val="20"/>
                <w:szCs w:val="20"/>
              </w:rPr>
            </w:pPr>
            <w:r w:rsidRPr="00021CE3">
              <w:rPr>
                <w:sz w:val="20"/>
                <w:szCs w:val="20"/>
              </w:rPr>
              <w:t>Требования к качеству уборки и дезинфекции в помещениях общественного пользования согласно действующим санитарным правилам</w:t>
            </w:r>
          </w:p>
        </w:tc>
      </w:tr>
      <w:tr w:rsidR="00021CE3" w:rsidRPr="00021CE3" w14:paraId="7575265A" w14:textId="77777777" w:rsidTr="00021CE3">
        <w:tc>
          <w:tcPr>
            <w:tcW w:w="1564" w:type="dxa"/>
            <w:tcBorders>
              <w:top w:val="single" w:sz="4" w:space="0" w:color="000000"/>
              <w:left w:val="single" w:sz="4" w:space="0" w:color="000000"/>
              <w:bottom w:val="single" w:sz="4" w:space="0" w:color="000000"/>
            </w:tcBorders>
            <w:shd w:val="clear" w:color="auto" w:fill="FFFFFF"/>
          </w:tcPr>
          <w:p w14:paraId="0172EE2E" w14:textId="77777777" w:rsidR="00021CE3" w:rsidRPr="00021CE3" w:rsidRDefault="00021CE3" w:rsidP="009026A9">
            <w:pPr>
              <w:snapToGrid w:val="0"/>
              <w:rPr>
                <w:sz w:val="20"/>
                <w:szCs w:val="20"/>
              </w:rPr>
            </w:pPr>
          </w:p>
        </w:tc>
        <w:tc>
          <w:tcPr>
            <w:tcW w:w="1842" w:type="dxa"/>
            <w:tcBorders>
              <w:top w:val="single" w:sz="4" w:space="0" w:color="000000"/>
              <w:left w:val="single" w:sz="4" w:space="0" w:color="000000"/>
              <w:bottom w:val="single" w:sz="4" w:space="0" w:color="000000"/>
            </w:tcBorders>
            <w:shd w:val="clear" w:color="auto" w:fill="FFFFFF"/>
          </w:tcPr>
          <w:p w14:paraId="3127F95C" w14:textId="77777777" w:rsidR="00021CE3" w:rsidRPr="00021CE3" w:rsidRDefault="00021CE3" w:rsidP="009026A9">
            <w:pPr>
              <w:rPr>
                <w:sz w:val="20"/>
                <w:szCs w:val="20"/>
              </w:rPr>
            </w:pPr>
            <w:r w:rsidRPr="00021CE3">
              <w:rPr>
                <w:sz w:val="20"/>
                <w:szCs w:val="20"/>
              </w:rPr>
              <w:t>3.6. Кухонное, торговое и механическое оборудование</w:t>
            </w:r>
          </w:p>
        </w:tc>
        <w:tc>
          <w:tcPr>
            <w:tcW w:w="4707" w:type="dxa"/>
            <w:tcBorders>
              <w:top w:val="single" w:sz="4" w:space="0" w:color="000000"/>
              <w:left w:val="single" w:sz="4" w:space="0" w:color="000000"/>
              <w:bottom w:val="single" w:sz="4" w:space="0" w:color="000000"/>
            </w:tcBorders>
            <w:shd w:val="clear" w:color="auto" w:fill="FFFFFF"/>
          </w:tcPr>
          <w:p w14:paraId="6595FD10" w14:textId="77777777" w:rsidR="00021CE3" w:rsidRPr="00021CE3" w:rsidRDefault="00021CE3" w:rsidP="009026A9">
            <w:pPr>
              <w:jc w:val="both"/>
              <w:rPr>
                <w:sz w:val="20"/>
                <w:szCs w:val="20"/>
              </w:rPr>
            </w:pPr>
            <w:r w:rsidRPr="00021CE3">
              <w:rPr>
                <w:sz w:val="20"/>
                <w:szCs w:val="20"/>
              </w:rPr>
              <w:t>Отсутствие грязи, жира, остатков пищи, а на внешних поверхностях – отсутствие пятен и отпечатков пальцев.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461A2E75" w14:textId="77777777" w:rsidR="00021CE3" w:rsidRPr="00021CE3" w:rsidRDefault="00021CE3" w:rsidP="009026A9">
            <w:pPr>
              <w:jc w:val="both"/>
              <w:rPr>
                <w:sz w:val="20"/>
                <w:szCs w:val="20"/>
              </w:rPr>
            </w:pPr>
            <w:r w:rsidRPr="00021CE3">
              <w:rPr>
                <w:sz w:val="20"/>
                <w:szCs w:val="20"/>
              </w:rPr>
              <w:t>Требования к качеству уборки и дезинфекции в помещениях общественного пользования согласно действующим санитарным правилам</w:t>
            </w:r>
          </w:p>
        </w:tc>
      </w:tr>
      <w:tr w:rsidR="00021CE3" w:rsidRPr="00021CE3" w14:paraId="7C8B1D17" w14:textId="77777777" w:rsidTr="00021CE3">
        <w:trPr>
          <w:trHeight w:val="1689"/>
        </w:trPr>
        <w:tc>
          <w:tcPr>
            <w:tcW w:w="1564" w:type="dxa"/>
            <w:tcBorders>
              <w:top w:val="single" w:sz="4" w:space="0" w:color="000000"/>
              <w:left w:val="single" w:sz="4" w:space="0" w:color="000000"/>
              <w:bottom w:val="single" w:sz="4" w:space="0" w:color="000000"/>
            </w:tcBorders>
            <w:shd w:val="clear" w:color="auto" w:fill="FFFFFF"/>
          </w:tcPr>
          <w:p w14:paraId="2A4D4175" w14:textId="77777777" w:rsidR="00021CE3" w:rsidRPr="00021CE3" w:rsidRDefault="00021CE3" w:rsidP="009026A9">
            <w:pPr>
              <w:snapToGrid w:val="0"/>
              <w:rPr>
                <w:sz w:val="20"/>
                <w:szCs w:val="20"/>
              </w:rPr>
            </w:pPr>
          </w:p>
        </w:tc>
        <w:tc>
          <w:tcPr>
            <w:tcW w:w="1842" w:type="dxa"/>
            <w:tcBorders>
              <w:top w:val="single" w:sz="4" w:space="0" w:color="000000"/>
              <w:left w:val="single" w:sz="4" w:space="0" w:color="000000"/>
              <w:bottom w:val="single" w:sz="4" w:space="0" w:color="000000"/>
            </w:tcBorders>
            <w:shd w:val="clear" w:color="auto" w:fill="FFFFFF"/>
          </w:tcPr>
          <w:p w14:paraId="70D4FB98" w14:textId="77777777" w:rsidR="00021CE3" w:rsidRPr="00021CE3" w:rsidRDefault="00021CE3" w:rsidP="009026A9">
            <w:pPr>
              <w:rPr>
                <w:sz w:val="20"/>
                <w:szCs w:val="20"/>
              </w:rPr>
            </w:pPr>
            <w:r w:rsidRPr="00021CE3">
              <w:rPr>
                <w:sz w:val="20"/>
                <w:szCs w:val="20"/>
              </w:rPr>
              <w:t>3.7.Оборудование, задействованное в обслуживании пассажиров (столы, стулья и столы заказов)</w:t>
            </w:r>
          </w:p>
        </w:tc>
        <w:tc>
          <w:tcPr>
            <w:tcW w:w="4707" w:type="dxa"/>
            <w:tcBorders>
              <w:top w:val="single" w:sz="4" w:space="0" w:color="000000"/>
              <w:left w:val="single" w:sz="4" w:space="0" w:color="000000"/>
              <w:bottom w:val="single" w:sz="4" w:space="0" w:color="000000"/>
            </w:tcBorders>
            <w:shd w:val="clear" w:color="auto" w:fill="FFFFFF"/>
          </w:tcPr>
          <w:p w14:paraId="35C4EB1C" w14:textId="77777777" w:rsidR="00021CE3" w:rsidRPr="00021CE3" w:rsidRDefault="00021CE3" w:rsidP="009026A9">
            <w:pPr>
              <w:jc w:val="both"/>
              <w:rPr>
                <w:sz w:val="20"/>
                <w:szCs w:val="20"/>
              </w:rPr>
            </w:pPr>
            <w:r w:rsidRPr="00021CE3">
              <w:rPr>
                <w:sz w:val="20"/>
                <w:szCs w:val="20"/>
              </w:rPr>
              <w:t>Отсутствие грязи, жира, остатков пищи, а на внешних поверхностях – отсутствие пятен и отпечатков пальцев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5E7C526F" w14:textId="77777777" w:rsidR="00021CE3" w:rsidRPr="00021CE3" w:rsidRDefault="00021CE3" w:rsidP="009026A9">
            <w:pPr>
              <w:jc w:val="both"/>
              <w:rPr>
                <w:sz w:val="20"/>
                <w:szCs w:val="20"/>
              </w:rPr>
            </w:pPr>
            <w:r w:rsidRPr="00021CE3">
              <w:rPr>
                <w:sz w:val="20"/>
                <w:szCs w:val="20"/>
              </w:rPr>
              <w:t>Требования к качеству уборки и дезинфекции в помещениях общественного пользования согласно действующим санитарным правилам</w:t>
            </w:r>
          </w:p>
          <w:p w14:paraId="62734E2E" w14:textId="77777777" w:rsidR="00021CE3" w:rsidRPr="00021CE3" w:rsidRDefault="00021CE3" w:rsidP="009026A9">
            <w:pPr>
              <w:jc w:val="both"/>
              <w:rPr>
                <w:sz w:val="20"/>
                <w:szCs w:val="20"/>
              </w:rPr>
            </w:pPr>
          </w:p>
        </w:tc>
      </w:tr>
    </w:tbl>
    <w:p w14:paraId="4ADC31D9" w14:textId="7C7126B9" w:rsidR="00E74D93" w:rsidRDefault="00E74D93" w:rsidP="00CC7B10">
      <w:pPr>
        <w:rPr>
          <w:sz w:val="20"/>
          <w:szCs w:val="20"/>
        </w:rPr>
      </w:pPr>
    </w:p>
    <w:p w14:paraId="1BE77FB2" w14:textId="1B1A8624" w:rsidR="00E74D93" w:rsidRDefault="00E74D93" w:rsidP="00CC7B10">
      <w:pPr>
        <w:rPr>
          <w:sz w:val="20"/>
          <w:szCs w:val="20"/>
        </w:rPr>
      </w:pPr>
    </w:p>
    <w:p w14:paraId="03A84198" w14:textId="68E91CF0" w:rsidR="00E74D93" w:rsidRDefault="00E74D93" w:rsidP="00CC7B10">
      <w:pPr>
        <w:rPr>
          <w:sz w:val="20"/>
          <w:szCs w:val="20"/>
        </w:rPr>
      </w:pPr>
    </w:p>
    <w:p w14:paraId="5F117A33" w14:textId="77777777" w:rsidR="00021CE3" w:rsidRPr="00EB5C1E" w:rsidRDefault="00021CE3" w:rsidP="00021CE3">
      <w:pPr>
        <w:jc w:val="right"/>
        <w:rPr>
          <w:bCs/>
        </w:rPr>
      </w:pPr>
      <w:r w:rsidRPr="00EB5C1E">
        <w:rPr>
          <w:bCs/>
        </w:rPr>
        <w:t>Приложение Б</w:t>
      </w:r>
      <w:r w:rsidRPr="00EB5C1E">
        <w:rPr>
          <w:bCs/>
        </w:rPr>
        <w:br/>
        <w:t>к Правилам пребывания</w:t>
      </w:r>
      <w:r w:rsidRPr="00EB5C1E">
        <w:rPr>
          <w:bCs/>
        </w:rPr>
        <w:br/>
        <w:t>арендаторов на территории аэропорта</w:t>
      </w:r>
      <w:r w:rsidRPr="00EB5C1E">
        <w:rPr>
          <w:bCs/>
        </w:rPr>
        <w:br/>
        <w:t>для осуществления коммерческой деятельности</w:t>
      </w:r>
    </w:p>
    <w:p w14:paraId="3C89F070" w14:textId="77777777" w:rsidR="00021CE3" w:rsidRPr="000C2C3B" w:rsidRDefault="00021CE3" w:rsidP="00021CE3">
      <w:pPr>
        <w:pStyle w:val="af0"/>
        <w:spacing w:before="0" w:after="0"/>
        <w:jc w:val="right"/>
      </w:pPr>
    </w:p>
    <w:p w14:paraId="12D9C079" w14:textId="77777777" w:rsidR="00021CE3" w:rsidRPr="000C2C3B" w:rsidRDefault="00021CE3" w:rsidP="00021CE3">
      <w:pPr>
        <w:spacing w:after="113"/>
        <w:jc w:val="center"/>
        <w:rPr>
          <w:b/>
          <w:sz w:val="23"/>
          <w:szCs w:val="23"/>
        </w:rPr>
      </w:pPr>
      <w:r w:rsidRPr="000C2C3B">
        <w:rPr>
          <w:b/>
          <w:sz w:val="23"/>
          <w:szCs w:val="23"/>
        </w:rPr>
        <w:t>КАРТА ПРОВЕРКИ КАЧЕСТВА УСЛУГ, ОКАЗЫВАЕМЫХ АРЕНДАТОРАМИ В АЭРОПОРТУ</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5"/>
        <w:gridCol w:w="4371"/>
      </w:tblGrid>
      <w:tr w:rsidR="00021CE3" w:rsidRPr="00021CE3" w14:paraId="1F554F5F" w14:textId="77777777" w:rsidTr="00021CE3">
        <w:tc>
          <w:tcPr>
            <w:tcW w:w="4275" w:type="dxa"/>
            <w:shd w:val="clear" w:color="auto" w:fill="FFFFFF"/>
          </w:tcPr>
          <w:p w14:paraId="46B995E2" w14:textId="77777777" w:rsidR="00021CE3" w:rsidRPr="00021CE3" w:rsidRDefault="00021CE3" w:rsidP="009026A9">
            <w:pPr>
              <w:rPr>
                <w:b/>
                <w:sz w:val="22"/>
                <w:szCs w:val="22"/>
              </w:rPr>
            </w:pPr>
            <w:r w:rsidRPr="00021CE3">
              <w:rPr>
                <w:b/>
                <w:sz w:val="22"/>
                <w:szCs w:val="22"/>
              </w:rPr>
              <w:t xml:space="preserve">АРЕНДАТОР: </w:t>
            </w:r>
          </w:p>
        </w:tc>
        <w:tc>
          <w:tcPr>
            <w:tcW w:w="4371" w:type="dxa"/>
            <w:shd w:val="clear" w:color="auto" w:fill="FFFFFF"/>
          </w:tcPr>
          <w:p w14:paraId="58B7D438" w14:textId="77777777" w:rsidR="00021CE3" w:rsidRPr="00021CE3" w:rsidRDefault="00021CE3" w:rsidP="009026A9">
            <w:pPr>
              <w:snapToGrid w:val="0"/>
              <w:jc w:val="center"/>
              <w:rPr>
                <w:b/>
                <w:sz w:val="22"/>
                <w:szCs w:val="22"/>
              </w:rPr>
            </w:pPr>
          </w:p>
        </w:tc>
      </w:tr>
      <w:tr w:rsidR="00021CE3" w:rsidRPr="00021CE3" w14:paraId="13C06235" w14:textId="77777777" w:rsidTr="00021CE3">
        <w:tc>
          <w:tcPr>
            <w:tcW w:w="4275" w:type="dxa"/>
            <w:shd w:val="clear" w:color="auto" w:fill="FFFFFF"/>
          </w:tcPr>
          <w:p w14:paraId="26D2BFFD" w14:textId="77777777" w:rsidR="00021CE3" w:rsidRPr="00021CE3" w:rsidRDefault="00021CE3" w:rsidP="009026A9">
            <w:pPr>
              <w:rPr>
                <w:b/>
                <w:sz w:val="22"/>
                <w:szCs w:val="22"/>
              </w:rPr>
            </w:pPr>
            <w:r w:rsidRPr="00021CE3">
              <w:rPr>
                <w:b/>
                <w:sz w:val="22"/>
                <w:szCs w:val="22"/>
              </w:rPr>
              <w:t xml:space="preserve">Период проведения проверки </w:t>
            </w:r>
          </w:p>
        </w:tc>
        <w:tc>
          <w:tcPr>
            <w:tcW w:w="4371" w:type="dxa"/>
            <w:shd w:val="clear" w:color="auto" w:fill="FFFFFF"/>
          </w:tcPr>
          <w:p w14:paraId="7E1C0388" w14:textId="77777777" w:rsidR="00021CE3" w:rsidRPr="00021CE3" w:rsidRDefault="00021CE3" w:rsidP="009026A9">
            <w:pPr>
              <w:snapToGrid w:val="0"/>
              <w:jc w:val="center"/>
              <w:rPr>
                <w:b/>
                <w:sz w:val="22"/>
                <w:szCs w:val="22"/>
              </w:rPr>
            </w:pPr>
          </w:p>
        </w:tc>
      </w:tr>
      <w:tr w:rsidR="00021CE3" w:rsidRPr="00021CE3" w14:paraId="759BCA04" w14:textId="77777777" w:rsidTr="00021CE3">
        <w:tc>
          <w:tcPr>
            <w:tcW w:w="4275" w:type="dxa"/>
            <w:shd w:val="clear" w:color="auto" w:fill="FFFFFF"/>
          </w:tcPr>
          <w:p w14:paraId="56845103" w14:textId="77777777" w:rsidR="00021CE3" w:rsidRPr="00021CE3" w:rsidRDefault="00021CE3" w:rsidP="009026A9">
            <w:pPr>
              <w:rPr>
                <w:b/>
                <w:sz w:val="22"/>
                <w:szCs w:val="22"/>
              </w:rPr>
            </w:pPr>
            <w:r w:rsidRPr="00021CE3">
              <w:rPr>
                <w:b/>
                <w:sz w:val="22"/>
                <w:szCs w:val="22"/>
              </w:rPr>
              <w:t>Время проведения</w:t>
            </w:r>
          </w:p>
        </w:tc>
        <w:tc>
          <w:tcPr>
            <w:tcW w:w="4371" w:type="dxa"/>
            <w:shd w:val="clear" w:color="auto" w:fill="FFFFFF"/>
          </w:tcPr>
          <w:p w14:paraId="2D24BE0D" w14:textId="77777777" w:rsidR="00021CE3" w:rsidRPr="00021CE3" w:rsidRDefault="00021CE3" w:rsidP="009026A9">
            <w:pPr>
              <w:snapToGrid w:val="0"/>
              <w:jc w:val="center"/>
              <w:rPr>
                <w:b/>
                <w:sz w:val="22"/>
                <w:szCs w:val="22"/>
              </w:rPr>
            </w:pPr>
          </w:p>
        </w:tc>
      </w:tr>
    </w:tbl>
    <w:p w14:paraId="74A1FEB9" w14:textId="77777777" w:rsidR="00021CE3" w:rsidRPr="000C2C3B" w:rsidRDefault="00021CE3" w:rsidP="00021CE3">
      <w:pPr>
        <w:tabs>
          <w:tab w:val="left" w:pos="284"/>
        </w:tabs>
      </w:pPr>
    </w:p>
    <w:tbl>
      <w:tblPr>
        <w:tblW w:w="10377" w:type="dxa"/>
        <w:tblInd w:w="1129" w:type="dxa"/>
        <w:tblLayout w:type="fixed"/>
        <w:tblCellMar>
          <w:left w:w="0" w:type="dxa"/>
          <w:right w:w="0" w:type="dxa"/>
        </w:tblCellMar>
        <w:tblLook w:val="0000" w:firstRow="0" w:lastRow="0" w:firstColumn="0" w:lastColumn="0" w:noHBand="0" w:noVBand="0"/>
      </w:tblPr>
      <w:tblGrid>
        <w:gridCol w:w="708"/>
        <w:gridCol w:w="6096"/>
        <w:gridCol w:w="1842"/>
        <w:gridCol w:w="1731"/>
      </w:tblGrid>
      <w:tr w:rsidR="00021CE3" w:rsidRPr="00021CE3" w14:paraId="1BFE56FB" w14:textId="77777777" w:rsidTr="00021CE3">
        <w:trPr>
          <w:trHeight w:val="807"/>
        </w:trPr>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5B60868" w14:textId="77777777" w:rsidR="00021CE3" w:rsidRPr="00021CE3" w:rsidRDefault="00021CE3" w:rsidP="009026A9">
            <w:pPr>
              <w:jc w:val="center"/>
              <w:rPr>
                <w:b/>
                <w:sz w:val="22"/>
                <w:szCs w:val="22"/>
              </w:rPr>
            </w:pPr>
            <w:r w:rsidRPr="00021CE3">
              <w:rPr>
                <w:b/>
                <w:sz w:val="22"/>
                <w:szCs w:val="22"/>
              </w:rPr>
              <w:t>№ п/п</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14:paraId="336D2160" w14:textId="77777777" w:rsidR="00021CE3" w:rsidRPr="00021CE3" w:rsidRDefault="00021CE3" w:rsidP="009026A9">
            <w:pPr>
              <w:jc w:val="center"/>
              <w:rPr>
                <w:b/>
                <w:sz w:val="22"/>
                <w:szCs w:val="22"/>
              </w:rPr>
            </w:pPr>
            <w:r w:rsidRPr="00021CE3">
              <w:rPr>
                <w:b/>
                <w:sz w:val="22"/>
                <w:szCs w:val="22"/>
              </w:rPr>
              <w:t>Элементы проверки</w:t>
            </w:r>
          </w:p>
        </w:tc>
        <w:tc>
          <w:tcPr>
            <w:tcW w:w="1842" w:type="dxa"/>
            <w:tcBorders>
              <w:top w:val="single" w:sz="4" w:space="0" w:color="auto"/>
              <w:left w:val="single" w:sz="4" w:space="0" w:color="auto"/>
              <w:right w:val="single" w:sz="4" w:space="0" w:color="auto"/>
            </w:tcBorders>
            <w:shd w:val="clear" w:color="auto" w:fill="FFFFFF"/>
          </w:tcPr>
          <w:p w14:paraId="7CA61E10" w14:textId="77777777" w:rsidR="00021CE3" w:rsidRPr="00021CE3" w:rsidRDefault="00021CE3" w:rsidP="009026A9">
            <w:pPr>
              <w:jc w:val="center"/>
              <w:rPr>
                <w:sz w:val="22"/>
                <w:szCs w:val="22"/>
              </w:rPr>
            </w:pPr>
            <w:r w:rsidRPr="00021CE3">
              <w:rPr>
                <w:b/>
                <w:sz w:val="22"/>
                <w:szCs w:val="22"/>
              </w:rPr>
              <w:t>Выводы</w:t>
            </w:r>
          </w:p>
        </w:tc>
        <w:tc>
          <w:tcPr>
            <w:tcW w:w="1731" w:type="dxa"/>
            <w:tcBorders>
              <w:left w:val="single" w:sz="4" w:space="0" w:color="auto"/>
            </w:tcBorders>
            <w:shd w:val="clear" w:color="auto" w:fill="auto"/>
          </w:tcPr>
          <w:p w14:paraId="0BDC42E1" w14:textId="77777777" w:rsidR="00021CE3" w:rsidRPr="00021CE3" w:rsidRDefault="00021CE3" w:rsidP="009026A9">
            <w:pPr>
              <w:snapToGrid w:val="0"/>
              <w:rPr>
                <w:sz w:val="22"/>
                <w:szCs w:val="22"/>
              </w:rPr>
            </w:pPr>
          </w:p>
        </w:tc>
      </w:tr>
      <w:tr w:rsidR="00021CE3" w:rsidRPr="00021CE3" w14:paraId="54BE397D" w14:textId="77777777" w:rsidTr="00021CE3">
        <w:trPr>
          <w:gridAfter w:val="1"/>
          <w:wAfter w:w="1731" w:type="dxa"/>
          <w:trHeight w:val="447"/>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075B993A" w14:textId="77777777" w:rsidR="00021CE3" w:rsidRPr="00021CE3" w:rsidRDefault="00021CE3" w:rsidP="009026A9">
            <w:pPr>
              <w:jc w:val="center"/>
              <w:rPr>
                <w:b/>
                <w:sz w:val="22"/>
                <w:szCs w:val="22"/>
              </w:rPr>
            </w:pPr>
            <w:r w:rsidRPr="00021CE3">
              <w:rPr>
                <w:b/>
                <w:sz w:val="22"/>
                <w:szCs w:val="22"/>
              </w:rPr>
              <w:t>1.</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14:paraId="601208D4" w14:textId="77777777" w:rsidR="00021CE3" w:rsidRPr="00021CE3" w:rsidRDefault="00021CE3" w:rsidP="009026A9">
            <w:pPr>
              <w:rPr>
                <w:sz w:val="22"/>
                <w:szCs w:val="22"/>
              </w:rPr>
            </w:pPr>
            <w:r w:rsidRPr="00021CE3">
              <w:rPr>
                <w:b/>
                <w:sz w:val="22"/>
                <w:szCs w:val="22"/>
              </w:rPr>
              <w:t>Осуществление деятельности в рамках договорных отношений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E9A726" w14:textId="77777777" w:rsidR="00021CE3" w:rsidRPr="00021CE3" w:rsidRDefault="00021CE3" w:rsidP="009026A9">
            <w:pPr>
              <w:snapToGrid w:val="0"/>
              <w:rPr>
                <w:sz w:val="22"/>
                <w:szCs w:val="22"/>
              </w:rPr>
            </w:pPr>
          </w:p>
        </w:tc>
      </w:tr>
      <w:tr w:rsidR="00021CE3" w:rsidRPr="00021CE3" w14:paraId="729B466D"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20B064B3" w14:textId="77777777" w:rsidR="00021CE3" w:rsidRPr="00021CE3" w:rsidRDefault="00021CE3" w:rsidP="009026A9">
            <w:pPr>
              <w:jc w:val="center"/>
              <w:rPr>
                <w:sz w:val="22"/>
                <w:szCs w:val="22"/>
              </w:rPr>
            </w:pPr>
            <w:r w:rsidRPr="00021CE3">
              <w:rPr>
                <w:b/>
                <w:sz w:val="22"/>
                <w:szCs w:val="22"/>
              </w:rPr>
              <w:t>1.1.</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2A13FD45" w14:textId="77777777" w:rsidR="00021CE3" w:rsidRPr="00021CE3" w:rsidRDefault="00021CE3" w:rsidP="009026A9">
            <w:pPr>
              <w:jc w:val="both"/>
              <w:rPr>
                <w:b/>
                <w:sz w:val="22"/>
                <w:szCs w:val="22"/>
              </w:rPr>
            </w:pPr>
            <w:r w:rsidRPr="00021CE3">
              <w:rPr>
                <w:sz w:val="22"/>
                <w:szCs w:val="22"/>
              </w:rPr>
              <w:t>Наличие комплекта разрешительных документов для осуществления коммерческой деятельности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BE81C87" w14:textId="77777777" w:rsidR="00021CE3" w:rsidRPr="00021CE3" w:rsidRDefault="00021CE3" w:rsidP="009026A9">
            <w:pPr>
              <w:snapToGrid w:val="0"/>
              <w:jc w:val="center"/>
              <w:rPr>
                <w:b/>
                <w:sz w:val="22"/>
                <w:szCs w:val="22"/>
              </w:rPr>
            </w:pPr>
          </w:p>
        </w:tc>
      </w:tr>
      <w:tr w:rsidR="00021CE3" w:rsidRPr="00021CE3" w14:paraId="4FED7683"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49E9A634" w14:textId="77777777" w:rsidR="00021CE3" w:rsidRPr="00021CE3" w:rsidRDefault="00021CE3" w:rsidP="009026A9">
            <w:pPr>
              <w:jc w:val="center"/>
              <w:rPr>
                <w:sz w:val="22"/>
                <w:szCs w:val="22"/>
              </w:rPr>
            </w:pPr>
            <w:r w:rsidRPr="00021CE3">
              <w:rPr>
                <w:b/>
                <w:sz w:val="22"/>
                <w:szCs w:val="22"/>
              </w:rPr>
              <w:t>1.2.</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2399F43B" w14:textId="77777777" w:rsidR="00021CE3" w:rsidRPr="00021CE3" w:rsidRDefault="00021CE3" w:rsidP="009026A9">
            <w:pPr>
              <w:jc w:val="both"/>
              <w:rPr>
                <w:b/>
                <w:sz w:val="22"/>
                <w:szCs w:val="22"/>
              </w:rPr>
            </w:pPr>
            <w:r w:rsidRPr="00021CE3">
              <w:rPr>
                <w:sz w:val="22"/>
                <w:szCs w:val="22"/>
              </w:rPr>
              <w:t>Соблюдение противопожарной безопасности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43B3F04" w14:textId="77777777" w:rsidR="00021CE3" w:rsidRPr="00021CE3" w:rsidRDefault="00021CE3" w:rsidP="009026A9">
            <w:pPr>
              <w:snapToGrid w:val="0"/>
              <w:jc w:val="center"/>
              <w:rPr>
                <w:b/>
                <w:sz w:val="22"/>
                <w:szCs w:val="22"/>
              </w:rPr>
            </w:pPr>
          </w:p>
        </w:tc>
      </w:tr>
      <w:tr w:rsidR="00021CE3" w:rsidRPr="00021CE3" w14:paraId="77D9AF98"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63E8554E" w14:textId="77777777" w:rsidR="00021CE3" w:rsidRPr="00021CE3" w:rsidRDefault="00021CE3" w:rsidP="009026A9">
            <w:pPr>
              <w:jc w:val="center"/>
              <w:rPr>
                <w:sz w:val="22"/>
                <w:szCs w:val="22"/>
              </w:rPr>
            </w:pPr>
            <w:r w:rsidRPr="00021CE3">
              <w:rPr>
                <w:b/>
                <w:sz w:val="22"/>
                <w:szCs w:val="22"/>
              </w:rPr>
              <w:t>1.3.</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631D89BE" w14:textId="77777777" w:rsidR="00021CE3" w:rsidRPr="00021CE3" w:rsidRDefault="00021CE3" w:rsidP="009026A9">
            <w:pPr>
              <w:jc w:val="both"/>
              <w:rPr>
                <w:b/>
                <w:sz w:val="22"/>
                <w:szCs w:val="22"/>
              </w:rPr>
            </w:pPr>
            <w:r w:rsidRPr="00021CE3">
              <w:rPr>
                <w:sz w:val="22"/>
                <w:szCs w:val="22"/>
              </w:rPr>
              <w:t>Соблюдение авиационной безопасности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F3A3A40" w14:textId="77777777" w:rsidR="00021CE3" w:rsidRPr="00021CE3" w:rsidRDefault="00021CE3" w:rsidP="009026A9">
            <w:pPr>
              <w:snapToGrid w:val="0"/>
              <w:jc w:val="center"/>
              <w:rPr>
                <w:b/>
                <w:sz w:val="22"/>
                <w:szCs w:val="22"/>
              </w:rPr>
            </w:pPr>
          </w:p>
        </w:tc>
      </w:tr>
      <w:tr w:rsidR="00021CE3" w:rsidRPr="00021CE3" w14:paraId="65CFE89F"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75324E48" w14:textId="77777777" w:rsidR="00021CE3" w:rsidRPr="00021CE3" w:rsidRDefault="00021CE3" w:rsidP="009026A9">
            <w:pPr>
              <w:jc w:val="center"/>
              <w:rPr>
                <w:sz w:val="22"/>
                <w:szCs w:val="22"/>
              </w:rPr>
            </w:pPr>
            <w:r w:rsidRPr="00021CE3">
              <w:rPr>
                <w:b/>
                <w:sz w:val="22"/>
                <w:szCs w:val="22"/>
              </w:rPr>
              <w:t>1.4.</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25F207EF" w14:textId="77777777" w:rsidR="00021CE3" w:rsidRPr="00021CE3" w:rsidRDefault="00021CE3" w:rsidP="009026A9">
            <w:pPr>
              <w:jc w:val="both"/>
              <w:rPr>
                <w:sz w:val="22"/>
                <w:szCs w:val="22"/>
              </w:rPr>
            </w:pPr>
            <w:r w:rsidRPr="00021CE3">
              <w:rPr>
                <w:sz w:val="22"/>
                <w:szCs w:val="22"/>
              </w:rPr>
              <w:t xml:space="preserve">Организация утилизации отходов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1272554" w14:textId="77777777" w:rsidR="00021CE3" w:rsidRPr="00021CE3" w:rsidRDefault="00021CE3" w:rsidP="009026A9">
            <w:pPr>
              <w:snapToGrid w:val="0"/>
              <w:jc w:val="center"/>
              <w:rPr>
                <w:sz w:val="22"/>
                <w:szCs w:val="22"/>
              </w:rPr>
            </w:pPr>
          </w:p>
        </w:tc>
      </w:tr>
      <w:tr w:rsidR="00021CE3" w:rsidRPr="00021CE3" w14:paraId="468E4199" w14:textId="77777777" w:rsidTr="00021CE3">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741C052F" w14:textId="77777777" w:rsidR="00021CE3" w:rsidRPr="00021CE3" w:rsidRDefault="00021CE3" w:rsidP="009026A9">
            <w:pPr>
              <w:jc w:val="center"/>
              <w:rPr>
                <w:b/>
                <w:sz w:val="22"/>
                <w:szCs w:val="22"/>
              </w:rPr>
            </w:pPr>
            <w:r w:rsidRPr="00021CE3">
              <w:rPr>
                <w:b/>
                <w:sz w:val="22"/>
                <w:szCs w:val="22"/>
              </w:rPr>
              <w:t>2.</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14:paraId="71FFCBB7" w14:textId="77777777" w:rsidR="00021CE3" w:rsidRPr="00021CE3" w:rsidRDefault="00021CE3" w:rsidP="009026A9">
            <w:pPr>
              <w:rPr>
                <w:sz w:val="22"/>
                <w:szCs w:val="22"/>
              </w:rPr>
            </w:pPr>
            <w:r w:rsidRPr="00021CE3">
              <w:rPr>
                <w:b/>
                <w:sz w:val="22"/>
                <w:szCs w:val="22"/>
              </w:rPr>
              <w:t xml:space="preserve">Информационные носители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71E31" w14:textId="77777777" w:rsidR="00021CE3" w:rsidRPr="00021CE3" w:rsidRDefault="00021CE3" w:rsidP="009026A9">
            <w:pPr>
              <w:snapToGrid w:val="0"/>
              <w:rPr>
                <w:sz w:val="22"/>
                <w:szCs w:val="22"/>
              </w:rPr>
            </w:pPr>
          </w:p>
        </w:tc>
      </w:tr>
      <w:tr w:rsidR="00021CE3" w:rsidRPr="00021CE3" w14:paraId="0F7C066F"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5A7777E7" w14:textId="77777777" w:rsidR="00021CE3" w:rsidRPr="00021CE3" w:rsidRDefault="00021CE3" w:rsidP="009026A9">
            <w:pPr>
              <w:jc w:val="center"/>
              <w:rPr>
                <w:sz w:val="22"/>
                <w:szCs w:val="22"/>
              </w:rPr>
            </w:pPr>
            <w:r w:rsidRPr="00021CE3">
              <w:rPr>
                <w:b/>
                <w:sz w:val="22"/>
                <w:szCs w:val="22"/>
              </w:rPr>
              <w:t>2.1.</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343FB348" w14:textId="77777777" w:rsidR="00021CE3" w:rsidRPr="00021CE3" w:rsidRDefault="00021CE3" w:rsidP="009026A9">
            <w:pPr>
              <w:rPr>
                <w:b/>
                <w:sz w:val="22"/>
                <w:szCs w:val="22"/>
              </w:rPr>
            </w:pPr>
            <w:r w:rsidRPr="00021CE3">
              <w:rPr>
                <w:sz w:val="22"/>
                <w:szCs w:val="22"/>
              </w:rPr>
              <w:t>Наглядное размещение наименования организации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ACDAD3F" w14:textId="77777777" w:rsidR="00021CE3" w:rsidRPr="00021CE3" w:rsidRDefault="00021CE3" w:rsidP="009026A9">
            <w:pPr>
              <w:snapToGrid w:val="0"/>
              <w:ind w:left="360"/>
              <w:rPr>
                <w:b/>
                <w:sz w:val="22"/>
                <w:szCs w:val="22"/>
              </w:rPr>
            </w:pPr>
          </w:p>
        </w:tc>
      </w:tr>
      <w:tr w:rsidR="00021CE3" w:rsidRPr="00021CE3" w14:paraId="5BA45E46"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240F7AD0" w14:textId="77777777" w:rsidR="00021CE3" w:rsidRPr="00021CE3" w:rsidRDefault="00021CE3" w:rsidP="009026A9">
            <w:pPr>
              <w:jc w:val="center"/>
              <w:rPr>
                <w:sz w:val="22"/>
                <w:szCs w:val="22"/>
              </w:rPr>
            </w:pPr>
            <w:r w:rsidRPr="00021CE3">
              <w:rPr>
                <w:b/>
                <w:sz w:val="22"/>
                <w:szCs w:val="22"/>
              </w:rPr>
              <w:t>2.2.</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00E730AB" w14:textId="77777777" w:rsidR="00021CE3" w:rsidRPr="00021CE3" w:rsidRDefault="00021CE3" w:rsidP="009026A9">
            <w:pPr>
              <w:rPr>
                <w:b/>
                <w:sz w:val="22"/>
                <w:szCs w:val="22"/>
              </w:rPr>
            </w:pPr>
            <w:r w:rsidRPr="00021CE3">
              <w:rPr>
                <w:sz w:val="22"/>
                <w:szCs w:val="22"/>
              </w:rPr>
              <w:t xml:space="preserve">Соблюдение режима работы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042BEF4" w14:textId="77777777" w:rsidR="00021CE3" w:rsidRPr="00021CE3" w:rsidRDefault="00021CE3" w:rsidP="009026A9">
            <w:pPr>
              <w:snapToGrid w:val="0"/>
              <w:ind w:left="360"/>
              <w:rPr>
                <w:b/>
                <w:sz w:val="22"/>
                <w:szCs w:val="22"/>
              </w:rPr>
            </w:pPr>
          </w:p>
        </w:tc>
      </w:tr>
      <w:tr w:rsidR="00021CE3" w:rsidRPr="00021CE3" w14:paraId="1DA5207A"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4BC17B3F" w14:textId="77777777" w:rsidR="00021CE3" w:rsidRPr="00021CE3" w:rsidRDefault="00021CE3" w:rsidP="009026A9">
            <w:pPr>
              <w:jc w:val="center"/>
              <w:rPr>
                <w:sz w:val="22"/>
                <w:szCs w:val="22"/>
              </w:rPr>
            </w:pPr>
            <w:r w:rsidRPr="00021CE3">
              <w:rPr>
                <w:b/>
                <w:sz w:val="22"/>
                <w:szCs w:val="22"/>
              </w:rPr>
              <w:t>2.3.</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58A1F53B" w14:textId="77777777" w:rsidR="00021CE3" w:rsidRPr="00021CE3" w:rsidRDefault="00021CE3" w:rsidP="009026A9">
            <w:pPr>
              <w:rPr>
                <w:b/>
                <w:sz w:val="22"/>
                <w:szCs w:val="22"/>
              </w:rPr>
            </w:pPr>
            <w:r w:rsidRPr="00021CE3">
              <w:rPr>
                <w:sz w:val="22"/>
                <w:szCs w:val="22"/>
              </w:rPr>
              <w:t xml:space="preserve">Наглядное размещение ассортимента товаров и услуг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849AE00" w14:textId="77777777" w:rsidR="00021CE3" w:rsidRPr="00021CE3" w:rsidRDefault="00021CE3" w:rsidP="009026A9">
            <w:pPr>
              <w:snapToGrid w:val="0"/>
              <w:ind w:left="360"/>
              <w:rPr>
                <w:b/>
                <w:sz w:val="22"/>
                <w:szCs w:val="22"/>
              </w:rPr>
            </w:pPr>
          </w:p>
        </w:tc>
      </w:tr>
      <w:tr w:rsidR="00021CE3" w:rsidRPr="00021CE3" w14:paraId="0B508225"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62DBA011" w14:textId="77777777" w:rsidR="00021CE3" w:rsidRPr="00021CE3" w:rsidRDefault="00021CE3" w:rsidP="009026A9">
            <w:pPr>
              <w:jc w:val="center"/>
              <w:rPr>
                <w:b/>
                <w:sz w:val="22"/>
                <w:szCs w:val="22"/>
              </w:rPr>
            </w:pPr>
            <w:r w:rsidRPr="00021CE3">
              <w:rPr>
                <w:b/>
                <w:sz w:val="22"/>
                <w:szCs w:val="22"/>
              </w:rPr>
              <w:t>2.4.</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1E988B69" w14:textId="77777777" w:rsidR="00021CE3" w:rsidRPr="00021CE3" w:rsidRDefault="00021CE3" w:rsidP="009026A9">
            <w:pPr>
              <w:rPr>
                <w:sz w:val="22"/>
                <w:szCs w:val="22"/>
              </w:rPr>
            </w:pPr>
            <w:r w:rsidRPr="00021CE3">
              <w:rPr>
                <w:sz w:val="22"/>
                <w:szCs w:val="22"/>
              </w:rPr>
              <w:t>Информация представлена на государственном, русском и английском языке</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D290FD0" w14:textId="77777777" w:rsidR="00021CE3" w:rsidRPr="00021CE3" w:rsidRDefault="00021CE3" w:rsidP="009026A9">
            <w:pPr>
              <w:snapToGrid w:val="0"/>
              <w:ind w:left="360"/>
              <w:rPr>
                <w:b/>
                <w:sz w:val="22"/>
                <w:szCs w:val="22"/>
              </w:rPr>
            </w:pPr>
          </w:p>
        </w:tc>
      </w:tr>
      <w:tr w:rsidR="00021CE3" w:rsidRPr="00021CE3" w14:paraId="038569E9" w14:textId="77777777" w:rsidTr="00021CE3">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2A9D8847" w14:textId="77777777" w:rsidR="00021CE3" w:rsidRPr="00021CE3" w:rsidRDefault="00021CE3" w:rsidP="009026A9">
            <w:pPr>
              <w:jc w:val="center"/>
              <w:rPr>
                <w:b/>
                <w:sz w:val="22"/>
                <w:szCs w:val="22"/>
              </w:rPr>
            </w:pPr>
            <w:r w:rsidRPr="00021CE3">
              <w:rPr>
                <w:b/>
                <w:sz w:val="22"/>
                <w:szCs w:val="22"/>
              </w:rPr>
              <w:t>3.</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14:paraId="7881E687" w14:textId="77777777" w:rsidR="00021CE3" w:rsidRPr="00021CE3" w:rsidRDefault="00021CE3" w:rsidP="009026A9">
            <w:pPr>
              <w:rPr>
                <w:sz w:val="22"/>
                <w:szCs w:val="22"/>
              </w:rPr>
            </w:pPr>
            <w:r w:rsidRPr="00021CE3">
              <w:rPr>
                <w:b/>
                <w:sz w:val="22"/>
                <w:szCs w:val="22"/>
              </w:rPr>
              <w:t xml:space="preserve">Временной интервал при обслуживании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75C7F9" w14:textId="77777777" w:rsidR="00021CE3" w:rsidRPr="00021CE3" w:rsidRDefault="00021CE3" w:rsidP="009026A9">
            <w:pPr>
              <w:snapToGrid w:val="0"/>
              <w:rPr>
                <w:sz w:val="22"/>
                <w:szCs w:val="22"/>
              </w:rPr>
            </w:pPr>
          </w:p>
        </w:tc>
      </w:tr>
      <w:tr w:rsidR="00021CE3" w:rsidRPr="00021CE3" w14:paraId="5F56050F"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303CC9F1" w14:textId="77777777" w:rsidR="00021CE3" w:rsidRPr="00021CE3" w:rsidRDefault="00021CE3" w:rsidP="009026A9">
            <w:pPr>
              <w:jc w:val="center"/>
              <w:rPr>
                <w:sz w:val="22"/>
                <w:szCs w:val="22"/>
              </w:rPr>
            </w:pPr>
            <w:r w:rsidRPr="00021CE3">
              <w:rPr>
                <w:b/>
                <w:sz w:val="22"/>
                <w:szCs w:val="22"/>
              </w:rPr>
              <w:t>3.1.</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271BE22B" w14:textId="77777777" w:rsidR="00021CE3" w:rsidRPr="00021CE3" w:rsidRDefault="00021CE3" w:rsidP="00D563BA">
            <w:pPr>
              <w:widowControl w:val="0"/>
              <w:numPr>
                <w:ilvl w:val="0"/>
                <w:numId w:val="11"/>
              </w:numPr>
              <w:suppressAutoHyphens/>
              <w:jc w:val="both"/>
              <w:rPr>
                <w:sz w:val="22"/>
                <w:szCs w:val="22"/>
              </w:rPr>
            </w:pPr>
            <w:r w:rsidRPr="00021CE3">
              <w:rPr>
                <w:sz w:val="22"/>
                <w:szCs w:val="22"/>
              </w:rPr>
              <w:t>в ресторанах– не более 30 мин</w:t>
            </w:r>
          </w:p>
          <w:p w14:paraId="73C04743" w14:textId="77777777" w:rsidR="00021CE3" w:rsidRPr="00021CE3" w:rsidRDefault="00021CE3" w:rsidP="00D563BA">
            <w:pPr>
              <w:widowControl w:val="0"/>
              <w:numPr>
                <w:ilvl w:val="0"/>
                <w:numId w:val="11"/>
              </w:numPr>
              <w:suppressAutoHyphens/>
              <w:jc w:val="both"/>
              <w:rPr>
                <w:sz w:val="22"/>
                <w:szCs w:val="22"/>
              </w:rPr>
            </w:pPr>
            <w:r w:rsidRPr="00021CE3">
              <w:rPr>
                <w:sz w:val="22"/>
                <w:szCs w:val="22"/>
              </w:rPr>
              <w:t>в кафе – не более 20 мин</w:t>
            </w:r>
          </w:p>
          <w:p w14:paraId="327AC5A9" w14:textId="77777777" w:rsidR="00021CE3" w:rsidRPr="00021CE3" w:rsidRDefault="00021CE3" w:rsidP="00D563BA">
            <w:pPr>
              <w:widowControl w:val="0"/>
              <w:numPr>
                <w:ilvl w:val="0"/>
                <w:numId w:val="11"/>
              </w:numPr>
              <w:suppressAutoHyphens/>
              <w:jc w:val="both"/>
              <w:rPr>
                <w:sz w:val="22"/>
                <w:szCs w:val="22"/>
              </w:rPr>
            </w:pPr>
            <w:r w:rsidRPr="00021CE3">
              <w:rPr>
                <w:sz w:val="22"/>
                <w:szCs w:val="22"/>
              </w:rPr>
              <w:t>в буфетах и барах – не более 10 мин</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AFDA2A9" w14:textId="77777777" w:rsidR="00021CE3" w:rsidRPr="00021CE3" w:rsidRDefault="00021CE3" w:rsidP="009026A9">
            <w:pPr>
              <w:snapToGrid w:val="0"/>
              <w:ind w:left="360"/>
              <w:rPr>
                <w:b/>
                <w:sz w:val="22"/>
                <w:szCs w:val="22"/>
              </w:rPr>
            </w:pPr>
          </w:p>
        </w:tc>
      </w:tr>
      <w:tr w:rsidR="00021CE3" w:rsidRPr="00021CE3" w14:paraId="77C10BFB"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020CFE39" w14:textId="77777777" w:rsidR="00021CE3" w:rsidRPr="00021CE3" w:rsidRDefault="00021CE3" w:rsidP="009026A9">
            <w:pPr>
              <w:jc w:val="center"/>
              <w:rPr>
                <w:sz w:val="22"/>
                <w:szCs w:val="22"/>
              </w:rPr>
            </w:pPr>
            <w:r w:rsidRPr="00021CE3">
              <w:rPr>
                <w:b/>
                <w:sz w:val="22"/>
                <w:szCs w:val="22"/>
              </w:rPr>
              <w:t>3.2.</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47818827" w14:textId="77777777" w:rsidR="00021CE3" w:rsidRPr="00021CE3" w:rsidRDefault="00021CE3" w:rsidP="009026A9">
            <w:pPr>
              <w:jc w:val="both"/>
              <w:rPr>
                <w:b/>
                <w:sz w:val="22"/>
                <w:szCs w:val="22"/>
              </w:rPr>
            </w:pPr>
            <w:r w:rsidRPr="00021CE3">
              <w:rPr>
                <w:sz w:val="22"/>
                <w:szCs w:val="22"/>
              </w:rPr>
              <w:t>Время подготовки места приема пищи после завершения обслуживания посетителя (не превышает 10 минут)</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F5129E5" w14:textId="77777777" w:rsidR="00021CE3" w:rsidRPr="00021CE3" w:rsidRDefault="00021CE3" w:rsidP="009026A9">
            <w:pPr>
              <w:snapToGrid w:val="0"/>
              <w:ind w:left="360"/>
              <w:rPr>
                <w:b/>
                <w:sz w:val="22"/>
                <w:szCs w:val="22"/>
              </w:rPr>
            </w:pPr>
          </w:p>
        </w:tc>
      </w:tr>
      <w:tr w:rsidR="00021CE3" w:rsidRPr="00021CE3" w14:paraId="71782F4D"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43F59B90" w14:textId="77777777" w:rsidR="00021CE3" w:rsidRPr="00021CE3" w:rsidRDefault="00021CE3" w:rsidP="009026A9">
            <w:pPr>
              <w:jc w:val="center"/>
              <w:rPr>
                <w:bCs/>
                <w:sz w:val="22"/>
                <w:szCs w:val="22"/>
              </w:rPr>
            </w:pPr>
            <w:r w:rsidRPr="00021CE3">
              <w:rPr>
                <w:b/>
                <w:sz w:val="22"/>
                <w:szCs w:val="22"/>
              </w:rPr>
              <w:t>3.3.</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405DB50F" w14:textId="77777777" w:rsidR="00021CE3" w:rsidRPr="00021CE3" w:rsidRDefault="00021CE3" w:rsidP="009026A9">
            <w:pPr>
              <w:jc w:val="both"/>
              <w:rPr>
                <w:b/>
                <w:sz w:val="22"/>
                <w:szCs w:val="22"/>
              </w:rPr>
            </w:pPr>
            <w:r w:rsidRPr="00021CE3">
              <w:rPr>
                <w:bCs/>
                <w:sz w:val="22"/>
                <w:szCs w:val="22"/>
              </w:rPr>
              <w:t>Продолжительность перерывов соблюдается</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5F7E0CE" w14:textId="77777777" w:rsidR="00021CE3" w:rsidRPr="00021CE3" w:rsidRDefault="00021CE3" w:rsidP="009026A9">
            <w:pPr>
              <w:snapToGrid w:val="0"/>
              <w:ind w:left="360"/>
              <w:rPr>
                <w:b/>
                <w:sz w:val="22"/>
                <w:szCs w:val="22"/>
              </w:rPr>
            </w:pPr>
          </w:p>
        </w:tc>
      </w:tr>
      <w:tr w:rsidR="00021CE3" w:rsidRPr="00021CE3" w14:paraId="0B2C2087" w14:textId="77777777" w:rsidTr="00021CE3">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2ABB8F77" w14:textId="77777777" w:rsidR="00021CE3" w:rsidRPr="00021CE3" w:rsidRDefault="00021CE3" w:rsidP="009026A9">
            <w:pPr>
              <w:jc w:val="center"/>
              <w:rPr>
                <w:b/>
                <w:sz w:val="22"/>
                <w:szCs w:val="22"/>
              </w:rPr>
            </w:pPr>
            <w:r w:rsidRPr="00021CE3">
              <w:rPr>
                <w:b/>
                <w:sz w:val="22"/>
                <w:szCs w:val="22"/>
              </w:rPr>
              <w:t>4.</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14:paraId="787B90AF" w14:textId="77777777" w:rsidR="00021CE3" w:rsidRPr="00021CE3" w:rsidRDefault="00021CE3" w:rsidP="009026A9">
            <w:pPr>
              <w:jc w:val="both"/>
              <w:rPr>
                <w:sz w:val="22"/>
                <w:szCs w:val="22"/>
              </w:rPr>
            </w:pPr>
            <w:r w:rsidRPr="00021CE3">
              <w:rPr>
                <w:b/>
                <w:sz w:val="22"/>
                <w:szCs w:val="22"/>
              </w:rPr>
              <w:t>Обслуживающий персонал</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76A7C37" w14:textId="77777777" w:rsidR="00021CE3" w:rsidRPr="00021CE3" w:rsidRDefault="00021CE3" w:rsidP="009026A9">
            <w:pPr>
              <w:snapToGrid w:val="0"/>
              <w:rPr>
                <w:sz w:val="22"/>
                <w:szCs w:val="22"/>
              </w:rPr>
            </w:pPr>
          </w:p>
        </w:tc>
      </w:tr>
      <w:tr w:rsidR="00021CE3" w:rsidRPr="00021CE3" w14:paraId="716206E8"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36E886A7" w14:textId="77777777" w:rsidR="00021CE3" w:rsidRPr="00021CE3" w:rsidRDefault="00021CE3" w:rsidP="009026A9">
            <w:pPr>
              <w:jc w:val="center"/>
              <w:rPr>
                <w:sz w:val="22"/>
                <w:szCs w:val="22"/>
              </w:rPr>
            </w:pPr>
            <w:r w:rsidRPr="00021CE3">
              <w:rPr>
                <w:b/>
                <w:sz w:val="22"/>
                <w:szCs w:val="22"/>
              </w:rPr>
              <w:t>4.1.</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11828392" w14:textId="77777777" w:rsidR="00021CE3" w:rsidRPr="00021CE3" w:rsidRDefault="00021CE3" w:rsidP="009026A9">
            <w:pPr>
              <w:jc w:val="both"/>
              <w:rPr>
                <w:b/>
                <w:sz w:val="22"/>
                <w:szCs w:val="22"/>
              </w:rPr>
            </w:pPr>
            <w:r w:rsidRPr="00021CE3">
              <w:rPr>
                <w:sz w:val="22"/>
                <w:szCs w:val="22"/>
              </w:rPr>
              <w:t>Наличие необходимой численности персонала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6FE35C7" w14:textId="77777777" w:rsidR="00021CE3" w:rsidRPr="00021CE3" w:rsidRDefault="00021CE3" w:rsidP="009026A9">
            <w:pPr>
              <w:snapToGrid w:val="0"/>
              <w:ind w:left="360"/>
              <w:rPr>
                <w:b/>
                <w:sz w:val="22"/>
                <w:szCs w:val="22"/>
              </w:rPr>
            </w:pPr>
          </w:p>
        </w:tc>
      </w:tr>
      <w:tr w:rsidR="00021CE3" w:rsidRPr="00021CE3" w14:paraId="419DD052"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58AFD689" w14:textId="77777777" w:rsidR="00021CE3" w:rsidRPr="00021CE3" w:rsidRDefault="00021CE3" w:rsidP="009026A9">
            <w:pPr>
              <w:jc w:val="center"/>
              <w:rPr>
                <w:sz w:val="22"/>
                <w:szCs w:val="22"/>
              </w:rPr>
            </w:pPr>
            <w:r w:rsidRPr="00021CE3">
              <w:rPr>
                <w:b/>
                <w:sz w:val="22"/>
                <w:szCs w:val="22"/>
              </w:rPr>
              <w:t>4.2.</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6CC6211B" w14:textId="77777777" w:rsidR="00021CE3" w:rsidRPr="00021CE3" w:rsidRDefault="00021CE3" w:rsidP="009026A9">
            <w:pPr>
              <w:jc w:val="both"/>
              <w:rPr>
                <w:b/>
                <w:sz w:val="22"/>
                <w:szCs w:val="22"/>
              </w:rPr>
            </w:pPr>
            <w:r w:rsidRPr="00021CE3">
              <w:rPr>
                <w:sz w:val="22"/>
                <w:szCs w:val="22"/>
              </w:rPr>
              <w:t>Внешний вид: обеспечение форменной одеждой, бейджами, пропусками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7F0F2C3" w14:textId="77777777" w:rsidR="00021CE3" w:rsidRPr="00021CE3" w:rsidRDefault="00021CE3" w:rsidP="009026A9">
            <w:pPr>
              <w:snapToGrid w:val="0"/>
              <w:ind w:left="360"/>
              <w:rPr>
                <w:b/>
                <w:sz w:val="22"/>
                <w:szCs w:val="22"/>
              </w:rPr>
            </w:pPr>
          </w:p>
        </w:tc>
      </w:tr>
      <w:tr w:rsidR="00021CE3" w:rsidRPr="00021CE3" w14:paraId="2BC7904F"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5E4DBD71" w14:textId="77777777" w:rsidR="00021CE3" w:rsidRPr="00021CE3" w:rsidRDefault="00021CE3" w:rsidP="009026A9">
            <w:pPr>
              <w:jc w:val="center"/>
              <w:rPr>
                <w:sz w:val="22"/>
                <w:szCs w:val="22"/>
              </w:rPr>
            </w:pPr>
            <w:r w:rsidRPr="00021CE3">
              <w:rPr>
                <w:b/>
                <w:sz w:val="22"/>
                <w:szCs w:val="22"/>
              </w:rPr>
              <w:t>4.3.</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67698837" w14:textId="77777777" w:rsidR="00021CE3" w:rsidRPr="00021CE3" w:rsidRDefault="00021CE3" w:rsidP="009026A9">
            <w:pPr>
              <w:jc w:val="both"/>
              <w:rPr>
                <w:b/>
                <w:sz w:val="22"/>
                <w:szCs w:val="22"/>
              </w:rPr>
            </w:pPr>
            <w:r w:rsidRPr="00021CE3">
              <w:rPr>
                <w:sz w:val="22"/>
                <w:szCs w:val="22"/>
              </w:rPr>
              <w:t>Вежливость, доброжелательность, выдержка, способность избегать конфликтных ситуаций</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69BA2F6" w14:textId="77777777" w:rsidR="00021CE3" w:rsidRPr="00021CE3" w:rsidRDefault="00021CE3" w:rsidP="009026A9">
            <w:pPr>
              <w:snapToGrid w:val="0"/>
              <w:ind w:left="360"/>
              <w:rPr>
                <w:b/>
                <w:sz w:val="22"/>
                <w:szCs w:val="22"/>
              </w:rPr>
            </w:pPr>
          </w:p>
        </w:tc>
      </w:tr>
      <w:tr w:rsidR="00021CE3" w:rsidRPr="00021CE3" w14:paraId="1344158B"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21F7F17B" w14:textId="77777777" w:rsidR="00021CE3" w:rsidRPr="00021CE3" w:rsidRDefault="00021CE3" w:rsidP="009026A9">
            <w:pPr>
              <w:jc w:val="center"/>
              <w:rPr>
                <w:sz w:val="22"/>
                <w:szCs w:val="22"/>
              </w:rPr>
            </w:pPr>
            <w:r w:rsidRPr="00021CE3">
              <w:rPr>
                <w:b/>
                <w:sz w:val="22"/>
                <w:szCs w:val="22"/>
              </w:rPr>
              <w:t>4.4.</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3FF7B9CD" w14:textId="77777777" w:rsidR="00021CE3" w:rsidRPr="00021CE3" w:rsidRDefault="00021CE3" w:rsidP="009026A9">
            <w:pPr>
              <w:jc w:val="both"/>
              <w:rPr>
                <w:b/>
                <w:sz w:val="22"/>
                <w:szCs w:val="22"/>
              </w:rPr>
            </w:pPr>
            <w:r w:rsidRPr="00021CE3">
              <w:rPr>
                <w:sz w:val="22"/>
                <w:szCs w:val="22"/>
              </w:rPr>
              <w:t>Соблюдение профессиональной этики в процессе обслуживания пассажиров: не принимают пищу, не курят, не спят на рабочем месте</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D9FB734" w14:textId="77777777" w:rsidR="00021CE3" w:rsidRPr="00021CE3" w:rsidRDefault="00021CE3" w:rsidP="009026A9">
            <w:pPr>
              <w:snapToGrid w:val="0"/>
              <w:jc w:val="center"/>
              <w:rPr>
                <w:b/>
                <w:sz w:val="22"/>
                <w:szCs w:val="22"/>
              </w:rPr>
            </w:pPr>
          </w:p>
        </w:tc>
      </w:tr>
      <w:tr w:rsidR="00021CE3" w:rsidRPr="00021CE3" w14:paraId="1B24092F"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35FB2C32" w14:textId="77777777" w:rsidR="00021CE3" w:rsidRPr="00021CE3" w:rsidRDefault="00021CE3" w:rsidP="009026A9">
            <w:pPr>
              <w:jc w:val="center"/>
              <w:rPr>
                <w:sz w:val="22"/>
                <w:szCs w:val="22"/>
              </w:rPr>
            </w:pPr>
            <w:r w:rsidRPr="00021CE3">
              <w:rPr>
                <w:b/>
                <w:sz w:val="22"/>
                <w:szCs w:val="22"/>
              </w:rPr>
              <w:t>4.5.</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7FDB4490" w14:textId="77777777" w:rsidR="00021CE3" w:rsidRPr="00021CE3" w:rsidRDefault="00021CE3" w:rsidP="009026A9">
            <w:pPr>
              <w:jc w:val="both"/>
              <w:rPr>
                <w:b/>
                <w:sz w:val="22"/>
                <w:szCs w:val="22"/>
              </w:rPr>
            </w:pPr>
            <w:r w:rsidRPr="00021CE3">
              <w:rPr>
                <w:sz w:val="22"/>
                <w:szCs w:val="22"/>
              </w:rPr>
              <w:t>Знание в пределах разговорного минимума профессиональных фраз на государственном, русском и иностранном языке</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9E256AE" w14:textId="77777777" w:rsidR="00021CE3" w:rsidRPr="00021CE3" w:rsidRDefault="00021CE3" w:rsidP="009026A9">
            <w:pPr>
              <w:snapToGrid w:val="0"/>
              <w:jc w:val="center"/>
              <w:rPr>
                <w:b/>
                <w:sz w:val="22"/>
                <w:szCs w:val="22"/>
              </w:rPr>
            </w:pPr>
          </w:p>
        </w:tc>
      </w:tr>
      <w:tr w:rsidR="00021CE3" w:rsidRPr="00021CE3" w14:paraId="42516C86"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50811DD9" w14:textId="77777777" w:rsidR="00021CE3" w:rsidRPr="00021CE3" w:rsidRDefault="00021CE3" w:rsidP="009026A9">
            <w:pPr>
              <w:jc w:val="center"/>
              <w:rPr>
                <w:sz w:val="22"/>
                <w:szCs w:val="22"/>
              </w:rPr>
            </w:pPr>
            <w:r w:rsidRPr="00021CE3">
              <w:rPr>
                <w:b/>
                <w:sz w:val="22"/>
                <w:szCs w:val="22"/>
              </w:rPr>
              <w:t>4.6.</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0462FC81" w14:textId="77777777" w:rsidR="00021CE3" w:rsidRPr="00021CE3" w:rsidRDefault="00021CE3" w:rsidP="009026A9">
            <w:pPr>
              <w:jc w:val="both"/>
              <w:rPr>
                <w:b/>
                <w:sz w:val="22"/>
                <w:szCs w:val="22"/>
              </w:rPr>
            </w:pPr>
            <w:r w:rsidRPr="00021CE3">
              <w:rPr>
                <w:sz w:val="22"/>
                <w:szCs w:val="22"/>
              </w:rPr>
              <w:t>Упаковка товара в специальные пакеты и выдача соответствующего чека производится</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47D9F34" w14:textId="77777777" w:rsidR="00021CE3" w:rsidRPr="00021CE3" w:rsidRDefault="00021CE3" w:rsidP="009026A9">
            <w:pPr>
              <w:snapToGrid w:val="0"/>
              <w:jc w:val="center"/>
              <w:rPr>
                <w:b/>
                <w:sz w:val="22"/>
                <w:szCs w:val="22"/>
              </w:rPr>
            </w:pPr>
          </w:p>
        </w:tc>
      </w:tr>
      <w:tr w:rsidR="00021CE3" w:rsidRPr="00021CE3" w14:paraId="0A9C12FC"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48BD3A54" w14:textId="77777777" w:rsidR="00021CE3" w:rsidRPr="00021CE3" w:rsidRDefault="00021CE3" w:rsidP="009026A9">
            <w:pPr>
              <w:jc w:val="center"/>
              <w:rPr>
                <w:b/>
                <w:sz w:val="22"/>
                <w:szCs w:val="22"/>
              </w:rPr>
            </w:pPr>
            <w:r w:rsidRPr="00021CE3">
              <w:rPr>
                <w:b/>
                <w:sz w:val="22"/>
                <w:szCs w:val="22"/>
              </w:rPr>
              <w:t>4.7.</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1E7386B4" w14:textId="77777777" w:rsidR="00021CE3" w:rsidRPr="00021CE3" w:rsidRDefault="00021CE3" w:rsidP="009026A9">
            <w:pPr>
              <w:jc w:val="both"/>
              <w:rPr>
                <w:sz w:val="22"/>
                <w:szCs w:val="22"/>
              </w:rPr>
            </w:pPr>
            <w:r w:rsidRPr="00021CE3">
              <w:rPr>
                <w:sz w:val="22"/>
                <w:szCs w:val="22"/>
              </w:rPr>
              <w:t>Предусмотрена оплата банковскими картами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103673B" w14:textId="77777777" w:rsidR="00021CE3" w:rsidRPr="00021CE3" w:rsidRDefault="00021CE3" w:rsidP="009026A9">
            <w:pPr>
              <w:snapToGrid w:val="0"/>
              <w:jc w:val="center"/>
              <w:rPr>
                <w:b/>
                <w:sz w:val="22"/>
                <w:szCs w:val="22"/>
              </w:rPr>
            </w:pPr>
          </w:p>
        </w:tc>
      </w:tr>
      <w:tr w:rsidR="00021CE3" w:rsidRPr="00021CE3" w14:paraId="1EFF3C18" w14:textId="77777777" w:rsidTr="00021CE3">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20910B24" w14:textId="77777777" w:rsidR="00021CE3" w:rsidRPr="00021CE3" w:rsidRDefault="00021CE3" w:rsidP="009026A9">
            <w:pPr>
              <w:jc w:val="center"/>
              <w:rPr>
                <w:b/>
                <w:sz w:val="22"/>
                <w:szCs w:val="22"/>
              </w:rPr>
            </w:pPr>
            <w:r w:rsidRPr="00021CE3">
              <w:rPr>
                <w:b/>
                <w:sz w:val="22"/>
                <w:szCs w:val="22"/>
              </w:rPr>
              <w:t>5.</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14:paraId="77652364" w14:textId="77777777" w:rsidR="00021CE3" w:rsidRPr="00021CE3" w:rsidRDefault="00021CE3" w:rsidP="009026A9">
            <w:pPr>
              <w:rPr>
                <w:sz w:val="22"/>
                <w:szCs w:val="22"/>
              </w:rPr>
            </w:pPr>
            <w:r w:rsidRPr="00021CE3">
              <w:rPr>
                <w:b/>
                <w:sz w:val="22"/>
                <w:szCs w:val="22"/>
              </w:rPr>
              <w:t>Эстетичность обстановки и гигиена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0B9FD2" w14:textId="77777777" w:rsidR="00021CE3" w:rsidRPr="00021CE3" w:rsidRDefault="00021CE3" w:rsidP="009026A9">
            <w:pPr>
              <w:snapToGrid w:val="0"/>
              <w:rPr>
                <w:sz w:val="22"/>
                <w:szCs w:val="22"/>
              </w:rPr>
            </w:pPr>
          </w:p>
        </w:tc>
      </w:tr>
      <w:tr w:rsidR="00021CE3" w:rsidRPr="00021CE3" w14:paraId="56B69DB8"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40B1217C" w14:textId="77777777" w:rsidR="00021CE3" w:rsidRPr="00021CE3" w:rsidRDefault="00021CE3" w:rsidP="009026A9">
            <w:pPr>
              <w:jc w:val="center"/>
              <w:rPr>
                <w:bCs/>
                <w:sz w:val="22"/>
                <w:szCs w:val="22"/>
              </w:rPr>
            </w:pPr>
            <w:r w:rsidRPr="00021CE3">
              <w:rPr>
                <w:b/>
                <w:sz w:val="22"/>
                <w:szCs w:val="22"/>
              </w:rPr>
              <w:t>5.1.</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665E77CC" w14:textId="77777777" w:rsidR="00021CE3" w:rsidRPr="00021CE3" w:rsidRDefault="00021CE3" w:rsidP="009026A9">
            <w:pPr>
              <w:jc w:val="both"/>
              <w:rPr>
                <w:b/>
                <w:sz w:val="22"/>
                <w:szCs w:val="22"/>
              </w:rPr>
            </w:pPr>
            <w:r w:rsidRPr="00021CE3">
              <w:rPr>
                <w:bCs/>
                <w:sz w:val="22"/>
                <w:szCs w:val="22"/>
              </w:rPr>
              <w:t>Помещения и прилегающая территория чистые, уборка производится, посторонние предметы не размещаются в зоне обслуживания пассажиров</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126C093" w14:textId="77777777" w:rsidR="00021CE3" w:rsidRPr="00021CE3" w:rsidRDefault="00021CE3" w:rsidP="009026A9">
            <w:pPr>
              <w:snapToGrid w:val="0"/>
              <w:ind w:left="360"/>
              <w:rPr>
                <w:b/>
                <w:sz w:val="22"/>
                <w:szCs w:val="22"/>
              </w:rPr>
            </w:pPr>
          </w:p>
        </w:tc>
      </w:tr>
      <w:tr w:rsidR="00021CE3" w:rsidRPr="00021CE3" w14:paraId="458659F9"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36CD7F46" w14:textId="77777777" w:rsidR="00021CE3" w:rsidRPr="00021CE3" w:rsidRDefault="00021CE3" w:rsidP="009026A9">
            <w:pPr>
              <w:jc w:val="center"/>
              <w:rPr>
                <w:sz w:val="22"/>
                <w:szCs w:val="22"/>
              </w:rPr>
            </w:pPr>
            <w:r w:rsidRPr="00021CE3">
              <w:rPr>
                <w:b/>
                <w:sz w:val="22"/>
                <w:szCs w:val="22"/>
              </w:rPr>
              <w:t>5.2.</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04987BB2" w14:textId="77777777" w:rsidR="00021CE3" w:rsidRPr="00021CE3" w:rsidRDefault="00021CE3" w:rsidP="009026A9">
            <w:pPr>
              <w:jc w:val="both"/>
              <w:rPr>
                <w:b/>
                <w:sz w:val="22"/>
                <w:szCs w:val="22"/>
              </w:rPr>
            </w:pPr>
            <w:r w:rsidRPr="00021CE3">
              <w:rPr>
                <w:sz w:val="22"/>
                <w:szCs w:val="22"/>
              </w:rPr>
              <w:t>Стекла/витрины: отсутствие скопления грязи и пыли, потеков, пятен, отпечатков пальцев, разводов грязи, высохших брызг и капель чистящего вещества, разводов вокруг очищенных участков</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8CE1847" w14:textId="77777777" w:rsidR="00021CE3" w:rsidRPr="00021CE3" w:rsidRDefault="00021CE3" w:rsidP="009026A9">
            <w:pPr>
              <w:snapToGrid w:val="0"/>
              <w:ind w:left="360"/>
              <w:rPr>
                <w:b/>
                <w:sz w:val="22"/>
                <w:szCs w:val="22"/>
              </w:rPr>
            </w:pPr>
          </w:p>
        </w:tc>
      </w:tr>
      <w:tr w:rsidR="00021CE3" w:rsidRPr="00021CE3" w14:paraId="26724BEC"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4E367ACD" w14:textId="77777777" w:rsidR="00021CE3" w:rsidRPr="00021CE3" w:rsidRDefault="00021CE3" w:rsidP="009026A9">
            <w:pPr>
              <w:jc w:val="center"/>
              <w:rPr>
                <w:sz w:val="22"/>
                <w:szCs w:val="22"/>
              </w:rPr>
            </w:pPr>
            <w:r w:rsidRPr="00021CE3">
              <w:rPr>
                <w:b/>
                <w:sz w:val="22"/>
                <w:szCs w:val="22"/>
              </w:rPr>
              <w:lastRenderedPageBreak/>
              <w:t>5.3.</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1B11E00B" w14:textId="77777777" w:rsidR="00021CE3" w:rsidRPr="00021CE3" w:rsidRDefault="00021CE3" w:rsidP="009026A9">
            <w:pPr>
              <w:jc w:val="both"/>
              <w:rPr>
                <w:b/>
                <w:sz w:val="22"/>
                <w:szCs w:val="22"/>
              </w:rPr>
            </w:pPr>
            <w:r w:rsidRPr="00021CE3">
              <w:rPr>
                <w:sz w:val="22"/>
                <w:szCs w:val="22"/>
              </w:rPr>
              <w:t>Твердое покрытие/полы: отсутствие скопления грязи, пыли, и прочих твердых частиц в труднодоступных местах, пятен и разводов, оставленных шваброй, чрезмерной сырости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7CCCA1C" w14:textId="77777777" w:rsidR="00021CE3" w:rsidRPr="00021CE3" w:rsidRDefault="00021CE3" w:rsidP="009026A9">
            <w:pPr>
              <w:snapToGrid w:val="0"/>
              <w:ind w:left="360"/>
              <w:rPr>
                <w:b/>
                <w:sz w:val="22"/>
                <w:szCs w:val="22"/>
              </w:rPr>
            </w:pPr>
          </w:p>
        </w:tc>
      </w:tr>
      <w:tr w:rsidR="00021CE3" w:rsidRPr="00021CE3" w14:paraId="50048B41"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09D7559C" w14:textId="77777777" w:rsidR="00021CE3" w:rsidRPr="00021CE3" w:rsidRDefault="00021CE3" w:rsidP="009026A9">
            <w:pPr>
              <w:jc w:val="center"/>
              <w:rPr>
                <w:sz w:val="22"/>
                <w:szCs w:val="22"/>
              </w:rPr>
            </w:pPr>
            <w:r w:rsidRPr="00021CE3">
              <w:rPr>
                <w:b/>
                <w:sz w:val="22"/>
                <w:szCs w:val="22"/>
              </w:rPr>
              <w:t>5.4.</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24FBEFFB" w14:textId="77777777" w:rsidR="00021CE3" w:rsidRPr="00021CE3" w:rsidRDefault="00021CE3" w:rsidP="009026A9">
            <w:pPr>
              <w:jc w:val="both"/>
              <w:rPr>
                <w:b/>
                <w:sz w:val="22"/>
                <w:szCs w:val="22"/>
              </w:rPr>
            </w:pPr>
            <w:r w:rsidRPr="00021CE3">
              <w:rPr>
                <w:sz w:val="22"/>
                <w:szCs w:val="22"/>
              </w:rPr>
              <w:t>Наличие вентиляции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0322D66" w14:textId="77777777" w:rsidR="00021CE3" w:rsidRPr="00021CE3" w:rsidRDefault="00021CE3" w:rsidP="009026A9">
            <w:pPr>
              <w:snapToGrid w:val="0"/>
              <w:ind w:left="360"/>
              <w:rPr>
                <w:b/>
                <w:sz w:val="22"/>
                <w:szCs w:val="22"/>
              </w:rPr>
            </w:pPr>
          </w:p>
        </w:tc>
      </w:tr>
      <w:tr w:rsidR="00021CE3" w:rsidRPr="00021CE3" w14:paraId="77C30E4C"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595F175A" w14:textId="77777777" w:rsidR="00021CE3" w:rsidRPr="00021CE3" w:rsidRDefault="00021CE3" w:rsidP="009026A9">
            <w:pPr>
              <w:jc w:val="center"/>
              <w:rPr>
                <w:sz w:val="22"/>
                <w:szCs w:val="22"/>
              </w:rPr>
            </w:pPr>
            <w:r w:rsidRPr="00021CE3">
              <w:rPr>
                <w:b/>
                <w:sz w:val="22"/>
                <w:szCs w:val="22"/>
              </w:rPr>
              <w:t>5.5.</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300FB043" w14:textId="77777777" w:rsidR="00021CE3" w:rsidRPr="00021CE3" w:rsidRDefault="00021CE3" w:rsidP="009026A9">
            <w:pPr>
              <w:jc w:val="both"/>
              <w:rPr>
                <w:b/>
                <w:sz w:val="22"/>
                <w:szCs w:val="22"/>
              </w:rPr>
            </w:pPr>
            <w:r w:rsidRPr="00021CE3">
              <w:rPr>
                <w:sz w:val="22"/>
                <w:szCs w:val="22"/>
              </w:rPr>
              <w:t xml:space="preserve">Недопущение появления какого-либо ненормального шума или неприятных запахов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4E9C8A3" w14:textId="77777777" w:rsidR="00021CE3" w:rsidRPr="00021CE3" w:rsidRDefault="00021CE3" w:rsidP="009026A9">
            <w:pPr>
              <w:snapToGrid w:val="0"/>
              <w:ind w:left="360"/>
              <w:rPr>
                <w:b/>
                <w:sz w:val="22"/>
                <w:szCs w:val="22"/>
              </w:rPr>
            </w:pPr>
          </w:p>
        </w:tc>
      </w:tr>
      <w:tr w:rsidR="00021CE3" w:rsidRPr="00021CE3" w14:paraId="47AD55E4"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110867D5" w14:textId="77777777" w:rsidR="00021CE3" w:rsidRPr="00021CE3" w:rsidRDefault="00021CE3" w:rsidP="009026A9">
            <w:pPr>
              <w:jc w:val="center"/>
              <w:rPr>
                <w:sz w:val="22"/>
                <w:szCs w:val="22"/>
              </w:rPr>
            </w:pPr>
            <w:r w:rsidRPr="00021CE3">
              <w:rPr>
                <w:b/>
                <w:sz w:val="22"/>
                <w:szCs w:val="22"/>
              </w:rPr>
              <w:t>5.6.</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0A84115A" w14:textId="77777777" w:rsidR="00021CE3" w:rsidRPr="00021CE3" w:rsidRDefault="00021CE3" w:rsidP="009026A9">
            <w:pPr>
              <w:jc w:val="both"/>
              <w:rPr>
                <w:b/>
                <w:sz w:val="22"/>
                <w:szCs w:val="22"/>
              </w:rPr>
            </w:pPr>
            <w:r w:rsidRPr="00021CE3">
              <w:rPr>
                <w:sz w:val="22"/>
                <w:szCs w:val="22"/>
              </w:rPr>
              <w:t>Освещение (основное, дополнительное, естественное)</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79A5B4D" w14:textId="77777777" w:rsidR="00021CE3" w:rsidRPr="00021CE3" w:rsidRDefault="00021CE3" w:rsidP="009026A9">
            <w:pPr>
              <w:snapToGrid w:val="0"/>
              <w:ind w:left="360"/>
              <w:rPr>
                <w:b/>
                <w:sz w:val="22"/>
                <w:szCs w:val="22"/>
              </w:rPr>
            </w:pPr>
          </w:p>
        </w:tc>
      </w:tr>
      <w:tr w:rsidR="00021CE3" w:rsidRPr="00021CE3" w14:paraId="319BFE14"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5FC4D927" w14:textId="77777777" w:rsidR="00021CE3" w:rsidRPr="00021CE3" w:rsidRDefault="00021CE3" w:rsidP="009026A9">
            <w:pPr>
              <w:jc w:val="center"/>
              <w:rPr>
                <w:sz w:val="22"/>
                <w:szCs w:val="22"/>
              </w:rPr>
            </w:pPr>
            <w:r w:rsidRPr="00021CE3">
              <w:rPr>
                <w:b/>
                <w:sz w:val="22"/>
                <w:szCs w:val="22"/>
              </w:rPr>
              <w:t>5.7.</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1DCB9865" w14:textId="77777777" w:rsidR="00021CE3" w:rsidRPr="00021CE3" w:rsidRDefault="00021CE3" w:rsidP="009026A9">
            <w:pPr>
              <w:jc w:val="both"/>
              <w:rPr>
                <w:b/>
                <w:sz w:val="22"/>
                <w:szCs w:val="22"/>
              </w:rPr>
            </w:pPr>
            <w:r w:rsidRPr="00021CE3">
              <w:rPr>
                <w:sz w:val="22"/>
                <w:szCs w:val="22"/>
              </w:rPr>
              <w:t>Недопущение применения любых звуковых, световых и других эффектов, создающих помехи для прослушивания системы звуковой трансляции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6A20B66" w14:textId="77777777" w:rsidR="00021CE3" w:rsidRPr="00021CE3" w:rsidRDefault="00021CE3" w:rsidP="009026A9">
            <w:pPr>
              <w:snapToGrid w:val="0"/>
              <w:ind w:left="360"/>
              <w:rPr>
                <w:b/>
                <w:sz w:val="22"/>
                <w:szCs w:val="22"/>
              </w:rPr>
            </w:pPr>
          </w:p>
        </w:tc>
      </w:tr>
      <w:tr w:rsidR="00021CE3" w:rsidRPr="00021CE3" w14:paraId="393CFB47" w14:textId="77777777" w:rsidTr="00021CE3">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486F1DAE" w14:textId="77777777" w:rsidR="00021CE3" w:rsidRPr="00021CE3" w:rsidRDefault="00021CE3" w:rsidP="009026A9">
            <w:pPr>
              <w:jc w:val="center"/>
              <w:rPr>
                <w:b/>
                <w:sz w:val="22"/>
                <w:szCs w:val="22"/>
              </w:rPr>
            </w:pPr>
            <w:r w:rsidRPr="00021CE3">
              <w:rPr>
                <w:b/>
                <w:sz w:val="22"/>
                <w:szCs w:val="22"/>
              </w:rPr>
              <w:t>6.</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14:paraId="69D282EF" w14:textId="77777777" w:rsidR="00021CE3" w:rsidRPr="00021CE3" w:rsidRDefault="00021CE3" w:rsidP="009026A9">
            <w:pPr>
              <w:rPr>
                <w:sz w:val="22"/>
                <w:szCs w:val="22"/>
              </w:rPr>
            </w:pPr>
            <w:r w:rsidRPr="00021CE3">
              <w:rPr>
                <w:b/>
                <w:sz w:val="22"/>
                <w:szCs w:val="22"/>
              </w:rPr>
              <w:t xml:space="preserve">Обратная связь с пассажирами/ клиентами, гостями аэропорта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BF60C26" w14:textId="77777777" w:rsidR="00021CE3" w:rsidRPr="00021CE3" w:rsidRDefault="00021CE3" w:rsidP="009026A9">
            <w:pPr>
              <w:snapToGrid w:val="0"/>
              <w:rPr>
                <w:sz w:val="22"/>
                <w:szCs w:val="22"/>
              </w:rPr>
            </w:pPr>
          </w:p>
        </w:tc>
      </w:tr>
      <w:tr w:rsidR="00021CE3" w:rsidRPr="00021CE3" w14:paraId="640019F3"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738094BA" w14:textId="77777777" w:rsidR="00021CE3" w:rsidRPr="00021CE3" w:rsidRDefault="00021CE3" w:rsidP="009026A9">
            <w:pPr>
              <w:jc w:val="center"/>
              <w:rPr>
                <w:sz w:val="22"/>
                <w:szCs w:val="22"/>
              </w:rPr>
            </w:pPr>
            <w:r w:rsidRPr="00021CE3">
              <w:rPr>
                <w:b/>
                <w:sz w:val="22"/>
                <w:szCs w:val="22"/>
              </w:rPr>
              <w:t>6.1.</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26D69DC8" w14:textId="77777777" w:rsidR="00021CE3" w:rsidRPr="00021CE3" w:rsidRDefault="00021CE3" w:rsidP="009026A9">
            <w:pPr>
              <w:jc w:val="both"/>
              <w:rPr>
                <w:b/>
                <w:sz w:val="22"/>
                <w:szCs w:val="22"/>
              </w:rPr>
            </w:pPr>
            <w:r w:rsidRPr="00021CE3">
              <w:rPr>
                <w:sz w:val="22"/>
                <w:szCs w:val="22"/>
              </w:rPr>
              <w:t>Наличие «Книги жалоб и предложений»</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26FBF07" w14:textId="77777777" w:rsidR="00021CE3" w:rsidRPr="00021CE3" w:rsidRDefault="00021CE3" w:rsidP="009026A9">
            <w:pPr>
              <w:snapToGrid w:val="0"/>
              <w:ind w:left="360"/>
              <w:rPr>
                <w:b/>
                <w:sz w:val="22"/>
                <w:szCs w:val="22"/>
              </w:rPr>
            </w:pPr>
          </w:p>
        </w:tc>
      </w:tr>
      <w:tr w:rsidR="00021CE3" w:rsidRPr="00021CE3" w14:paraId="0BA21D23"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72F07822" w14:textId="77777777" w:rsidR="00021CE3" w:rsidRPr="00021CE3" w:rsidRDefault="00021CE3" w:rsidP="009026A9">
            <w:pPr>
              <w:jc w:val="center"/>
              <w:rPr>
                <w:sz w:val="22"/>
                <w:szCs w:val="22"/>
              </w:rPr>
            </w:pPr>
            <w:r w:rsidRPr="00021CE3">
              <w:rPr>
                <w:b/>
                <w:sz w:val="22"/>
                <w:szCs w:val="22"/>
              </w:rPr>
              <w:t>6.2.</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0E3DB008" w14:textId="77777777" w:rsidR="00021CE3" w:rsidRPr="00021CE3" w:rsidRDefault="00021CE3" w:rsidP="009026A9">
            <w:pPr>
              <w:jc w:val="both"/>
              <w:rPr>
                <w:b/>
                <w:sz w:val="22"/>
                <w:szCs w:val="22"/>
              </w:rPr>
            </w:pPr>
            <w:r w:rsidRPr="00021CE3">
              <w:rPr>
                <w:sz w:val="22"/>
                <w:szCs w:val="22"/>
              </w:rPr>
              <w:t xml:space="preserve">Обращения в «Книге жалоб и предложений» отрабатываются, есть записи о принятых мерах и направлении ответов клиентам.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F96EA29" w14:textId="77777777" w:rsidR="00021CE3" w:rsidRPr="00021CE3" w:rsidRDefault="00021CE3" w:rsidP="009026A9">
            <w:pPr>
              <w:snapToGrid w:val="0"/>
              <w:ind w:left="360"/>
              <w:rPr>
                <w:b/>
                <w:sz w:val="22"/>
                <w:szCs w:val="22"/>
              </w:rPr>
            </w:pPr>
          </w:p>
        </w:tc>
      </w:tr>
      <w:tr w:rsidR="00021CE3" w:rsidRPr="00021CE3" w14:paraId="3A1A0570"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65446D1A" w14:textId="77777777" w:rsidR="00021CE3" w:rsidRPr="00021CE3" w:rsidRDefault="00021CE3" w:rsidP="009026A9">
            <w:pPr>
              <w:jc w:val="center"/>
              <w:rPr>
                <w:sz w:val="22"/>
                <w:szCs w:val="22"/>
              </w:rPr>
            </w:pPr>
            <w:r w:rsidRPr="00021CE3">
              <w:rPr>
                <w:b/>
                <w:sz w:val="22"/>
                <w:szCs w:val="22"/>
              </w:rPr>
              <w:t>6.4.</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0D1A70CA" w14:textId="77777777" w:rsidR="00021CE3" w:rsidRPr="00021CE3" w:rsidRDefault="00021CE3" w:rsidP="009026A9">
            <w:pPr>
              <w:jc w:val="both"/>
              <w:rPr>
                <w:b/>
                <w:sz w:val="22"/>
                <w:szCs w:val="22"/>
              </w:rPr>
            </w:pPr>
            <w:r w:rsidRPr="00021CE3">
              <w:rPr>
                <w:sz w:val="22"/>
                <w:szCs w:val="22"/>
              </w:rPr>
              <w:t xml:space="preserve">Наличие контактной информации для клиентов (визитки, тел.адрес, эл.адрес на видном месте).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A65AFE7" w14:textId="77777777" w:rsidR="00021CE3" w:rsidRPr="00021CE3" w:rsidRDefault="00021CE3" w:rsidP="009026A9">
            <w:pPr>
              <w:snapToGrid w:val="0"/>
              <w:ind w:left="360"/>
              <w:rPr>
                <w:b/>
                <w:sz w:val="22"/>
                <w:szCs w:val="22"/>
              </w:rPr>
            </w:pPr>
          </w:p>
        </w:tc>
      </w:tr>
      <w:tr w:rsidR="00021CE3" w:rsidRPr="00021CE3" w14:paraId="1C8F69E2" w14:textId="77777777" w:rsidTr="00021CE3">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134F6F55" w14:textId="77777777" w:rsidR="00021CE3" w:rsidRPr="00021CE3" w:rsidRDefault="00021CE3" w:rsidP="009026A9">
            <w:pPr>
              <w:jc w:val="center"/>
              <w:rPr>
                <w:b/>
                <w:sz w:val="22"/>
                <w:szCs w:val="22"/>
              </w:rPr>
            </w:pPr>
            <w:r w:rsidRPr="00021CE3">
              <w:rPr>
                <w:b/>
                <w:sz w:val="22"/>
                <w:szCs w:val="22"/>
              </w:rPr>
              <w:t>7.</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14:paraId="696EDAF4" w14:textId="77777777" w:rsidR="00021CE3" w:rsidRPr="00021CE3" w:rsidRDefault="00021CE3" w:rsidP="009026A9">
            <w:pPr>
              <w:rPr>
                <w:sz w:val="22"/>
                <w:szCs w:val="22"/>
              </w:rPr>
            </w:pPr>
            <w:r w:rsidRPr="00021CE3">
              <w:rPr>
                <w:b/>
                <w:sz w:val="22"/>
                <w:szCs w:val="22"/>
              </w:rPr>
              <w:t>Товары и услуги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D2C2FE" w14:textId="77777777" w:rsidR="00021CE3" w:rsidRPr="00021CE3" w:rsidRDefault="00021CE3" w:rsidP="009026A9">
            <w:pPr>
              <w:snapToGrid w:val="0"/>
              <w:rPr>
                <w:sz w:val="22"/>
                <w:szCs w:val="22"/>
              </w:rPr>
            </w:pPr>
          </w:p>
        </w:tc>
      </w:tr>
      <w:tr w:rsidR="00021CE3" w:rsidRPr="00021CE3" w14:paraId="6B2D7CC9"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44DDD440" w14:textId="77777777" w:rsidR="00021CE3" w:rsidRPr="00021CE3" w:rsidRDefault="00021CE3" w:rsidP="009026A9">
            <w:pPr>
              <w:jc w:val="center"/>
              <w:rPr>
                <w:sz w:val="22"/>
                <w:szCs w:val="22"/>
              </w:rPr>
            </w:pPr>
            <w:r w:rsidRPr="00021CE3">
              <w:rPr>
                <w:b/>
                <w:sz w:val="22"/>
                <w:szCs w:val="22"/>
              </w:rPr>
              <w:t>7.1.</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0D246A3A" w14:textId="77777777" w:rsidR="00021CE3" w:rsidRPr="00021CE3" w:rsidRDefault="00021CE3" w:rsidP="009026A9">
            <w:pPr>
              <w:jc w:val="both"/>
              <w:rPr>
                <w:b/>
                <w:sz w:val="22"/>
                <w:szCs w:val="22"/>
              </w:rPr>
            </w:pPr>
            <w:r w:rsidRPr="00021CE3">
              <w:rPr>
                <w:sz w:val="22"/>
                <w:szCs w:val="22"/>
              </w:rPr>
              <w:t>Наличие меню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0BF7C8" w14:textId="77777777" w:rsidR="00021CE3" w:rsidRPr="00021CE3" w:rsidRDefault="00021CE3" w:rsidP="009026A9">
            <w:pPr>
              <w:snapToGrid w:val="0"/>
              <w:ind w:left="360"/>
              <w:rPr>
                <w:b/>
                <w:sz w:val="22"/>
                <w:szCs w:val="22"/>
              </w:rPr>
            </w:pPr>
          </w:p>
        </w:tc>
      </w:tr>
      <w:tr w:rsidR="00021CE3" w:rsidRPr="00021CE3" w14:paraId="73FDBAFC"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4B190FA6" w14:textId="77777777" w:rsidR="00021CE3" w:rsidRPr="00021CE3" w:rsidRDefault="00021CE3" w:rsidP="009026A9">
            <w:pPr>
              <w:jc w:val="center"/>
              <w:rPr>
                <w:sz w:val="22"/>
                <w:szCs w:val="22"/>
              </w:rPr>
            </w:pPr>
            <w:r w:rsidRPr="00021CE3">
              <w:rPr>
                <w:b/>
                <w:sz w:val="22"/>
                <w:szCs w:val="22"/>
              </w:rPr>
              <w:t>7.2.</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1B7A2B0C" w14:textId="77777777" w:rsidR="00021CE3" w:rsidRPr="00021CE3" w:rsidRDefault="00021CE3" w:rsidP="009026A9">
            <w:pPr>
              <w:jc w:val="both"/>
              <w:rPr>
                <w:b/>
                <w:sz w:val="22"/>
                <w:szCs w:val="22"/>
              </w:rPr>
            </w:pPr>
            <w:r w:rsidRPr="00021CE3">
              <w:rPr>
                <w:sz w:val="22"/>
                <w:szCs w:val="22"/>
              </w:rPr>
              <w:t>Соответствие требованиям к обслуживанию лиц с ограниченными физическими возможностями (при наличии технической возможности)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8D239BC" w14:textId="77777777" w:rsidR="00021CE3" w:rsidRPr="00021CE3" w:rsidRDefault="00021CE3" w:rsidP="009026A9">
            <w:pPr>
              <w:snapToGrid w:val="0"/>
              <w:ind w:left="360"/>
              <w:rPr>
                <w:b/>
                <w:sz w:val="22"/>
                <w:szCs w:val="22"/>
              </w:rPr>
            </w:pPr>
          </w:p>
        </w:tc>
      </w:tr>
      <w:tr w:rsidR="00021CE3" w:rsidRPr="00021CE3" w14:paraId="19637C89" w14:textId="77777777" w:rsidTr="00021CE3">
        <w:tblPrEx>
          <w:tblCellMar>
            <w:left w:w="108" w:type="dxa"/>
            <w:right w:w="108" w:type="dxa"/>
          </w:tblCellMar>
        </w:tblPrEx>
        <w:trPr>
          <w:gridAfter w:val="1"/>
          <w:wAfter w:w="1731" w:type="dxa"/>
        </w:trPr>
        <w:tc>
          <w:tcPr>
            <w:tcW w:w="708" w:type="dxa"/>
            <w:tcBorders>
              <w:top w:val="single" w:sz="4" w:space="0" w:color="auto"/>
              <w:left w:val="single" w:sz="4" w:space="0" w:color="auto"/>
              <w:bottom w:val="single" w:sz="4" w:space="0" w:color="auto"/>
              <w:right w:val="single" w:sz="4" w:space="0" w:color="auto"/>
            </w:tcBorders>
            <w:shd w:val="clear" w:color="auto" w:fill="FFFFFF"/>
          </w:tcPr>
          <w:p w14:paraId="67FB3FA5" w14:textId="77777777" w:rsidR="00021CE3" w:rsidRPr="00021CE3" w:rsidRDefault="00021CE3" w:rsidP="009026A9">
            <w:pPr>
              <w:jc w:val="center"/>
              <w:rPr>
                <w:sz w:val="22"/>
                <w:szCs w:val="22"/>
              </w:rPr>
            </w:pPr>
            <w:r w:rsidRPr="00021CE3">
              <w:rPr>
                <w:b/>
                <w:sz w:val="22"/>
                <w:szCs w:val="22"/>
              </w:rPr>
              <w:t>7.4.</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14:paraId="2CC57E93" w14:textId="77777777" w:rsidR="00021CE3" w:rsidRPr="00021CE3" w:rsidRDefault="00021CE3" w:rsidP="009026A9">
            <w:pPr>
              <w:jc w:val="both"/>
              <w:rPr>
                <w:b/>
                <w:sz w:val="22"/>
                <w:szCs w:val="22"/>
              </w:rPr>
            </w:pPr>
            <w:r w:rsidRPr="00021CE3">
              <w:rPr>
                <w:sz w:val="22"/>
                <w:szCs w:val="22"/>
              </w:rPr>
              <w:t>Наличие мест для кормления детей (при наличии технической возможности)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F959AE1" w14:textId="77777777" w:rsidR="00021CE3" w:rsidRPr="00021CE3" w:rsidRDefault="00021CE3" w:rsidP="009026A9">
            <w:pPr>
              <w:snapToGrid w:val="0"/>
              <w:ind w:left="360"/>
              <w:rPr>
                <w:b/>
                <w:sz w:val="22"/>
                <w:szCs w:val="22"/>
              </w:rPr>
            </w:pPr>
          </w:p>
        </w:tc>
      </w:tr>
      <w:tr w:rsidR="00021CE3" w:rsidRPr="00021CE3" w14:paraId="1BB8932F" w14:textId="77777777" w:rsidTr="00021CE3">
        <w:tc>
          <w:tcPr>
            <w:tcW w:w="8646" w:type="dxa"/>
            <w:gridSpan w:val="3"/>
            <w:tcBorders>
              <w:top w:val="single" w:sz="4" w:space="0" w:color="auto"/>
              <w:left w:val="single" w:sz="4" w:space="0" w:color="auto"/>
              <w:bottom w:val="single" w:sz="4" w:space="0" w:color="auto"/>
              <w:right w:val="single" w:sz="4" w:space="0" w:color="auto"/>
            </w:tcBorders>
            <w:shd w:val="clear" w:color="auto" w:fill="FFFFFF"/>
          </w:tcPr>
          <w:p w14:paraId="18AD6299" w14:textId="77777777" w:rsidR="00021CE3" w:rsidRPr="00021CE3" w:rsidRDefault="00021CE3" w:rsidP="009026A9">
            <w:pPr>
              <w:rPr>
                <w:b/>
                <w:sz w:val="22"/>
                <w:szCs w:val="22"/>
              </w:rPr>
            </w:pPr>
            <w:r w:rsidRPr="00021CE3">
              <w:rPr>
                <w:b/>
                <w:sz w:val="22"/>
                <w:szCs w:val="22"/>
              </w:rPr>
              <w:t xml:space="preserve">ВЫЯВЛЕННЫЕ ЗАМЕЧАНИЯ: </w:t>
            </w:r>
          </w:p>
          <w:p w14:paraId="40E0FA6E" w14:textId="77777777" w:rsidR="00021CE3" w:rsidRPr="00021CE3" w:rsidRDefault="00021CE3" w:rsidP="009026A9">
            <w:pPr>
              <w:rPr>
                <w:b/>
                <w:sz w:val="22"/>
                <w:szCs w:val="22"/>
              </w:rPr>
            </w:pPr>
          </w:p>
          <w:p w14:paraId="11F431D8" w14:textId="77777777" w:rsidR="00021CE3" w:rsidRPr="00021CE3" w:rsidRDefault="00021CE3" w:rsidP="009026A9">
            <w:pPr>
              <w:rPr>
                <w:sz w:val="22"/>
                <w:szCs w:val="22"/>
              </w:rPr>
            </w:pPr>
          </w:p>
        </w:tc>
        <w:tc>
          <w:tcPr>
            <w:tcW w:w="1731" w:type="dxa"/>
            <w:tcBorders>
              <w:left w:val="single" w:sz="4" w:space="0" w:color="auto"/>
            </w:tcBorders>
            <w:shd w:val="clear" w:color="auto" w:fill="auto"/>
          </w:tcPr>
          <w:p w14:paraId="6028E3D0" w14:textId="77777777" w:rsidR="00021CE3" w:rsidRPr="00021CE3" w:rsidRDefault="00021CE3" w:rsidP="009026A9">
            <w:pPr>
              <w:snapToGrid w:val="0"/>
              <w:rPr>
                <w:sz w:val="22"/>
                <w:szCs w:val="22"/>
              </w:rPr>
            </w:pPr>
          </w:p>
        </w:tc>
      </w:tr>
      <w:tr w:rsidR="00021CE3" w:rsidRPr="00021CE3" w14:paraId="24120D43" w14:textId="77777777" w:rsidTr="00021CE3">
        <w:tc>
          <w:tcPr>
            <w:tcW w:w="8646" w:type="dxa"/>
            <w:gridSpan w:val="3"/>
            <w:tcBorders>
              <w:top w:val="single" w:sz="4" w:space="0" w:color="auto"/>
              <w:left w:val="single" w:sz="4" w:space="0" w:color="auto"/>
              <w:bottom w:val="single" w:sz="4" w:space="0" w:color="auto"/>
              <w:right w:val="single" w:sz="4" w:space="0" w:color="auto"/>
            </w:tcBorders>
            <w:shd w:val="clear" w:color="auto" w:fill="FFFFFF"/>
          </w:tcPr>
          <w:p w14:paraId="12F325C7" w14:textId="77777777" w:rsidR="00021CE3" w:rsidRPr="00021CE3" w:rsidRDefault="00021CE3" w:rsidP="009026A9">
            <w:pPr>
              <w:rPr>
                <w:b/>
                <w:sz w:val="22"/>
                <w:szCs w:val="22"/>
              </w:rPr>
            </w:pPr>
            <w:r w:rsidRPr="00021CE3">
              <w:rPr>
                <w:b/>
                <w:sz w:val="22"/>
                <w:szCs w:val="22"/>
              </w:rPr>
              <w:t xml:space="preserve">РЕКОМЕНДАЦИИ: </w:t>
            </w:r>
          </w:p>
          <w:p w14:paraId="497C5F41" w14:textId="77777777" w:rsidR="00021CE3" w:rsidRPr="00021CE3" w:rsidRDefault="00021CE3" w:rsidP="009026A9">
            <w:pPr>
              <w:rPr>
                <w:b/>
                <w:sz w:val="22"/>
                <w:szCs w:val="22"/>
              </w:rPr>
            </w:pPr>
          </w:p>
          <w:p w14:paraId="435F0FF6" w14:textId="77777777" w:rsidR="00021CE3" w:rsidRPr="00021CE3" w:rsidRDefault="00021CE3" w:rsidP="009026A9">
            <w:pPr>
              <w:rPr>
                <w:sz w:val="22"/>
                <w:szCs w:val="22"/>
              </w:rPr>
            </w:pPr>
          </w:p>
        </w:tc>
        <w:tc>
          <w:tcPr>
            <w:tcW w:w="1731" w:type="dxa"/>
            <w:tcBorders>
              <w:left w:val="single" w:sz="4" w:space="0" w:color="auto"/>
            </w:tcBorders>
            <w:shd w:val="clear" w:color="auto" w:fill="auto"/>
          </w:tcPr>
          <w:p w14:paraId="30F437EB" w14:textId="77777777" w:rsidR="00021CE3" w:rsidRPr="00021CE3" w:rsidRDefault="00021CE3" w:rsidP="009026A9">
            <w:pPr>
              <w:snapToGrid w:val="0"/>
              <w:rPr>
                <w:sz w:val="22"/>
                <w:szCs w:val="22"/>
              </w:rPr>
            </w:pPr>
          </w:p>
        </w:tc>
      </w:tr>
    </w:tbl>
    <w:p w14:paraId="6393837A" w14:textId="77777777" w:rsidR="00021CE3" w:rsidRDefault="00021CE3" w:rsidP="00021CE3"/>
    <w:tbl>
      <w:tblPr>
        <w:tblW w:w="0" w:type="auto"/>
        <w:tblLook w:val="01E0" w:firstRow="1" w:lastRow="1" w:firstColumn="1" w:lastColumn="1" w:noHBand="0" w:noVBand="0"/>
      </w:tblPr>
      <w:tblGrid>
        <w:gridCol w:w="8856"/>
      </w:tblGrid>
      <w:tr w:rsidR="00021CE3" w:rsidRPr="00A53628" w14:paraId="6AC00B7E" w14:textId="77777777" w:rsidTr="009026A9">
        <w:trPr>
          <w:trHeight w:val="74"/>
        </w:trPr>
        <w:tc>
          <w:tcPr>
            <w:tcW w:w="8856" w:type="dxa"/>
          </w:tcPr>
          <w:p w14:paraId="2D27CBBE" w14:textId="77777777" w:rsidR="00021CE3" w:rsidRPr="00A53628" w:rsidRDefault="00021CE3" w:rsidP="009026A9">
            <w:pPr>
              <w:shd w:val="clear" w:color="auto" w:fill="FFFFFF"/>
              <w:autoSpaceDE w:val="0"/>
              <w:autoSpaceDN w:val="0"/>
              <w:adjustRightInd w:val="0"/>
              <w:spacing w:before="120"/>
              <w:jc w:val="center"/>
              <w:rPr>
                <w:b/>
                <w:color w:val="000000"/>
              </w:rPr>
            </w:pPr>
            <w:r w:rsidRPr="00A53628">
              <w:rPr>
                <w:b/>
                <w:color w:val="000000"/>
              </w:rPr>
              <w:t>ПОДПИСИ СТОРОН</w:t>
            </w:r>
            <w:r>
              <w:rPr>
                <w:b/>
                <w:color w:val="000000"/>
              </w:rPr>
              <w:t>:</w:t>
            </w:r>
          </w:p>
        </w:tc>
      </w:tr>
    </w:tbl>
    <w:p w14:paraId="7B5A4F3B" w14:textId="1D29E9C6" w:rsidR="00021CE3" w:rsidRDefault="00021CE3" w:rsidP="00021CE3">
      <w:pPr>
        <w:jc w:val="both"/>
        <w:rPr>
          <w:b/>
          <w:sz w:val="22"/>
          <w:szCs w:val="22"/>
        </w:rPr>
      </w:pPr>
    </w:p>
    <w:tbl>
      <w:tblPr>
        <w:tblStyle w:val="ae"/>
        <w:tblW w:w="0" w:type="auto"/>
        <w:tblLook w:val="04A0" w:firstRow="1" w:lastRow="0" w:firstColumn="1" w:lastColumn="0" w:noHBand="0" w:noVBand="1"/>
      </w:tblPr>
      <w:tblGrid>
        <w:gridCol w:w="5240"/>
        <w:gridCol w:w="4897"/>
      </w:tblGrid>
      <w:tr w:rsidR="00684995" w:rsidRPr="00B74551" w14:paraId="76F6E7FF" w14:textId="77777777" w:rsidTr="00C8529E">
        <w:tc>
          <w:tcPr>
            <w:tcW w:w="5240" w:type="dxa"/>
          </w:tcPr>
          <w:p w14:paraId="36869891" w14:textId="77777777" w:rsidR="006B3498" w:rsidRPr="00F938F3" w:rsidRDefault="006B3498" w:rsidP="006B3498">
            <w:pPr>
              <w:pStyle w:val="NoSpacing1"/>
              <w:rPr>
                <w:rFonts w:ascii="Times New Roman" w:hAnsi="Times New Roman" w:cs="Times New Roman"/>
                <w:b/>
                <w:color w:val="000000"/>
                <w:lang w:val="ru-RU"/>
              </w:rPr>
            </w:pPr>
            <w:r w:rsidRPr="00F938F3">
              <w:rPr>
                <w:rFonts w:ascii="Times New Roman" w:hAnsi="Times New Roman" w:cs="Times New Roman"/>
                <w:b/>
                <w:color w:val="000000"/>
                <w:lang w:val="ru-RU"/>
              </w:rPr>
              <w:t>АО «</w:t>
            </w:r>
            <w:r w:rsidRPr="00F938F3">
              <w:rPr>
                <w:rFonts w:ascii="Times New Roman" w:hAnsi="Times New Roman" w:cs="Times New Roman"/>
                <w:b/>
                <w:color w:val="000000"/>
                <w:lang w:val="kk-KZ"/>
              </w:rPr>
              <w:t>Международный аэропорт Туркестан</w:t>
            </w:r>
            <w:r w:rsidRPr="00F938F3">
              <w:rPr>
                <w:rFonts w:ascii="Times New Roman" w:hAnsi="Times New Roman" w:cs="Times New Roman"/>
                <w:b/>
                <w:bCs/>
                <w:lang w:val="kk-KZ"/>
              </w:rPr>
              <w:t>»</w:t>
            </w:r>
          </w:p>
          <w:p w14:paraId="6497B3DD" w14:textId="77777777" w:rsidR="006B3498" w:rsidRPr="00F938F3" w:rsidRDefault="006B3498" w:rsidP="006B3498">
            <w:pPr>
              <w:pStyle w:val="NoSpacing2"/>
              <w:rPr>
                <w:rFonts w:ascii="Times New Roman" w:hAnsi="Times New Roman" w:cs="Times New Roman"/>
                <w:color w:val="000000"/>
                <w:lang w:val="ru-RU"/>
              </w:rPr>
            </w:pPr>
            <w:r w:rsidRPr="00F938F3">
              <w:rPr>
                <w:rFonts w:ascii="Times New Roman" w:hAnsi="Times New Roman" w:cs="Times New Roman"/>
                <w:color w:val="000000"/>
                <w:lang w:val="ru-RU"/>
              </w:rPr>
              <w:t>Юридический адрес:</w:t>
            </w:r>
          </w:p>
          <w:p w14:paraId="2ADC002D" w14:textId="77777777" w:rsidR="006B3498" w:rsidRPr="00F938F3" w:rsidRDefault="006B3498" w:rsidP="006B3498">
            <w:pPr>
              <w:pStyle w:val="NoSpacing2"/>
              <w:rPr>
                <w:rFonts w:ascii="Times New Roman" w:hAnsi="Times New Roman" w:cs="Times New Roman"/>
                <w:color w:val="000000"/>
                <w:lang w:val="ru-RU"/>
              </w:rPr>
            </w:pPr>
            <w:r w:rsidRPr="00F938F3">
              <w:rPr>
                <w:rFonts w:ascii="Times New Roman" w:hAnsi="Times New Roman" w:cs="Times New Roman"/>
                <w:color w:val="000000"/>
                <w:lang w:val="ru-RU"/>
              </w:rPr>
              <w:t>Республика Казахстан, Туркестанская область, г.Туркестан, проспект Тауке хана 321</w:t>
            </w:r>
          </w:p>
          <w:p w14:paraId="54FF7E7C" w14:textId="77777777" w:rsidR="006B3498" w:rsidRPr="00F938F3" w:rsidRDefault="006B3498" w:rsidP="006B3498">
            <w:pPr>
              <w:pStyle w:val="NoSpacing2"/>
              <w:rPr>
                <w:rFonts w:ascii="Times New Roman" w:hAnsi="Times New Roman" w:cs="Times New Roman"/>
                <w:color w:val="000000"/>
                <w:lang w:val="ru-RU"/>
              </w:rPr>
            </w:pPr>
            <w:r w:rsidRPr="00F938F3">
              <w:rPr>
                <w:rFonts w:ascii="Times New Roman" w:hAnsi="Times New Roman" w:cs="Times New Roman"/>
                <w:color w:val="000000"/>
                <w:lang w:val="ru-RU"/>
              </w:rPr>
              <w:t>Фактический адрес:</w:t>
            </w:r>
          </w:p>
          <w:p w14:paraId="68A44777" w14:textId="77777777" w:rsidR="006B3498" w:rsidRPr="00F938F3" w:rsidRDefault="006B3498" w:rsidP="006B3498">
            <w:pPr>
              <w:pStyle w:val="NoSpacing2"/>
              <w:rPr>
                <w:rFonts w:ascii="Times New Roman" w:hAnsi="Times New Roman" w:cs="Times New Roman"/>
                <w:color w:val="000000"/>
                <w:lang w:val="ru-RU"/>
              </w:rPr>
            </w:pPr>
            <w:r w:rsidRPr="00F938F3">
              <w:rPr>
                <w:rFonts w:ascii="Times New Roman" w:hAnsi="Times New Roman" w:cs="Times New Roman"/>
                <w:color w:val="000000"/>
                <w:lang w:val="ru-RU"/>
              </w:rPr>
              <w:t>Республика Казахстан, Туркестанская область, район Сауран, с/о Шага, квартал 070, строение 284, почтовый индекс 160000.</w:t>
            </w:r>
          </w:p>
          <w:p w14:paraId="01569A11" w14:textId="77777777" w:rsidR="006B3498" w:rsidRPr="00F938F3" w:rsidRDefault="006B3498" w:rsidP="006B3498">
            <w:pPr>
              <w:pStyle w:val="NoSpacing2"/>
              <w:rPr>
                <w:rFonts w:ascii="Times New Roman" w:hAnsi="Times New Roman" w:cs="Times New Roman"/>
                <w:color w:val="000000"/>
                <w:lang w:val="ru-RU"/>
              </w:rPr>
            </w:pPr>
            <w:r w:rsidRPr="00F938F3">
              <w:rPr>
                <w:rFonts w:ascii="Times New Roman" w:hAnsi="Times New Roman" w:cs="Times New Roman"/>
                <w:color w:val="000000"/>
                <w:lang w:val="ru-RU"/>
              </w:rPr>
              <w:t>БИН: 120640009277</w:t>
            </w:r>
          </w:p>
          <w:p w14:paraId="72613EFC" w14:textId="77777777" w:rsidR="006B3498" w:rsidRPr="00B74551" w:rsidRDefault="006B3498" w:rsidP="006B3498">
            <w:pPr>
              <w:pStyle w:val="aa"/>
              <w:rPr>
                <w:color w:val="000000"/>
                <w:sz w:val="22"/>
                <w:szCs w:val="22"/>
              </w:rPr>
            </w:pPr>
            <w:r w:rsidRPr="00B74551">
              <w:rPr>
                <w:color w:val="000000"/>
                <w:sz w:val="22"/>
                <w:szCs w:val="22"/>
              </w:rPr>
              <w:t xml:space="preserve">Счет №:  </w:t>
            </w:r>
            <w:r w:rsidRPr="00B74551">
              <w:rPr>
                <w:color w:val="000000"/>
                <w:sz w:val="22"/>
                <w:szCs w:val="22"/>
                <w:lang w:val="en-US"/>
              </w:rPr>
              <w:t>KZ</w:t>
            </w:r>
            <w:r w:rsidRPr="00B74551">
              <w:rPr>
                <w:color w:val="000000"/>
                <w:sz w:val="22"/>
                <w:szCs w:val="22"/>
              </w:rPr>
              <w:t>89601</w:t>
            </w:r>
            <w:r w:rsidRPr="00B74551">
              <w:rPr>
                <w:color w:val="000000"/>
                <w:sz w:val="22"/>
                <w:szCs w:val="22"/>
                <w:lang w:val="en-US"/>
              </w:rPr>
              <w:t>A</w:t>
            </w:r>
            <w:r w:rsidRPr="00B74551">
              <w:rPr>
                <w:color w:val="000000"/>
                <w:sz w:val="22"/>
                <w:szCs w:val="22"/>
              </w:rPr>
              <w:t>891000819741 (</w:t>
            </w:r>
            <w:r w:rsidRPr="00B74551">
              <w:rPr>
                <w:color w:val="000000"/>
                <w:sz w:val="22"/>
                <w:szCs w:val="22"/>
                <w:lang w:val="en-US"/>
              </w:rPr>
              <w:t>KZT</w:t>
            </w:r>
            <w:r w:rsidRPr="00B74551">
              <w:rPr>
                <w:color w:val="000000"/>
                <w:sz w:val="22"/>
                <w:szCs w:val="22"/>
              </w:rPr>
              <w:t>)</w:t>
            </w:r>
          </w:p>
          <w:p w14:paraId="17BA4E53" w14:textId="77777777" w:rsidR="006B3498" w:rsidRPr="00B74551" w:rsidRDefault="006B3498" w:rsidP="006B3498">
            <w:pPr>
              <w:pStyle w:val="aa"/>
              <w:rPr>
                <w:color w:val="000000"/>
                <w:sz w:val="22"/>
                <w:szCs w:val="22"/>
              </w:rPr>
            </w:pPr>
            <w:r w:rsidRPr="00B74551">
              <w:rPr>
                <w:color w:val="000000"/>
                <w:sz w:val="22"/>
                <w:szCs w:val="22"/>
              </w:rPr>
              <w:t>АО "</w:t>
            </w:r>
            <w:r w:rsidRPr="00B74551">
              <w:rPr>
                <w:color w:val="000000"/>
                <w:sz w:val="22"/>
                <w:szCs w:val="22"/>
                <w:lang w:val="kk-KZ"/>
              </w:rPr>
              <w:t xml:space="preserve"> Народный Банк Казахстана</w:t>
            </w:r>
            <w:r w:rsidRPr="00B74551">
              <w:rPr>
                <w:color w:val="000000"/>
                <w:sz w:val="22"/>
                <w:szCs w:val="22"/>
              </w:rPr>
              <w:t xml:space="preserve"> " </w:t>
            </w:r>
          </w:p>
          <w:p w14:paraId="615B8012" w14:textId="77777777" w:rsidR="006B3498" w:rsidRPr="00B74551" w:rsidRDefault="006B3498" w:rsidP="006B3498">
            <w:pPr>
              <w:pStyle w:val="aa"/>
              <w:rPr>
                <w:color w:val="000000"/>
                <w:sz w:val="22"/>
                <w:szCs w:val="22"/>
                <w:lang w:val="kk-KZ"/>
              </w:rPr>
            </w:pPr>
            <w:r w:rsidRPr="00B74551">
              <w:rPr>
                <w:color w:val="000000"/>
                <w:sz w:val="22"/>
                <w:szCs w:val="22"/>
              </w:rPr>
              <w:t xml:space="preserve">БИК:  </w:t>
            </w:r>
            <w:r w:rsidRPr="00B74551">
              <w:rPr>
                <w:color w:val="000000"/>
                <w:sz w:val="22"/>
                <w:szCs w:val="22"/>
                <w:lang w:val="en-US"/>
              </w:rPr>
              <w:t>HSBKKZKX</w:t>
            </w:r>
          </w:p>
          <w:p w14:paraId="0E4D1C0B" w14:textId="77777777" w:rsidR="006B3498" w:rsidRPr="00B74551" w:rsidRDefault="006B3498" w:rsidP="006B3498">
            <w:pPr>
              <w:pStyle w:val="aa"/>
              <w:rPr>
                <w:color w:val="000000"/>
                <w:sz w:val="22"/>
                <w:szCs w:val="22"/>
              </w:rPr>
            </w:pPr>
            <w:r w:rsidRPr="00B74551">
              <w:rPr>
                <w:color w:val="000000"/>
                <w:sz w:val="22"/>
                <w:szCs w:val="22"/>
              </w:rPr>
              <w:t>Кбе 17</w:t>
            </w:r>
          </w:p>
          <w:p w14:paraId="3F397BE2" w14:textId="77777777" w:rsidR="006B3498" w:rsidRPr="00B74551" w:rsidRDefault="006B3498" w:rsidP="006B3498">
            <w:pPr>
              <w:shd w:val="clear" w:color="auto" w:fill="FFFFFF"/>
              <w:tabs>
                <w:tab w:val="left" w:pos="252"/>
              </w:tabs>
              <w:jc w:val="both"/>
              <w:rPr>
                <w:color w:val="000000"/>
                <w:sz w:val="22"/>
                <w:szCs w:val="22"/>
                <w:lang w:eastAsia="zh-CN"/>
              </w:rPr>
            </w:pPr>
            <w:r w:rsidRPr="00F938F3">
              <w:rPr>
                <w:color w:val="000000"/>
                <w:sz w:val="22"/>
                <w:szCs w:val="22"/>
                <w:lang w:val="en-US" w:eastAsia="zh-CN"/>
              </w:rPr>
              <w:t>Email</w:t>
            </w:r>
            <w:r w:rsidRPr="00B74551">
              <w:rPr>
                <w:color w:val="000000"/>
                <w:sz w:val="22"/>
                <w:szCs w:val="22"/>
                <w:lang w:eastAsia="zh-CN"/>
              </w:rPr>
              <w:t xml:space="preserve">: </w:t>
            </w:r>
            <w:hyperlink r:id="rId15" w:history="1">
              <w:r>
                <w:rPr>
                  <w:rStyle w:val="ad"/>
                  <w:sz w:val="22"/>
                  <w:szCs w:val="22"/>
                  <w:lang w:val="en-US"/>
                </w:rPr>
                <w:t>office</w:t>
              </w:r>
              <w:r w:rsidRPr="00B74551">
                <w:rPr>
                  <w:rStyle w:val="ad"/>
                  <w:sz w:val="22"/>
                  <w:szCs w:val="22"/>
                  <w:lang w:eastAsia="zh-CN"/>
                </w:rPr>
                <w:t>@</w:t>
              </w:r>
              <w:r w:rsidRPr="00F938F3">
                <w:rPr>
                  <w:rStyle w:val="ad"/>
                  <w:sz w:val="22"/>
                  <w:szCs w:val="22"/>
                  <w:lang w:val="en-US" w:eastAsia="zh-CN"/>
                </w:rPr>
                <w:t>hsairport</w:t>
              </w:r>
              <w:r w:rsidRPr="00B74551">
                <w:rPr>
                  <w:rStyle w:val="ad"/>
                  <w:sz w:val="22"/>
                  <w:szCs w:val="22"/>
                  <w:lang w:eastAsia="zh-CN"/>
                </w:rPr>
                <w:t>.</w:t>
              </w:r>
              <w:r w:rsidRPr="00F938F3">
                <w:rPr>
                  <w:rStyle w:val="ad"/>
                  <w:sz w:val="22"/>
                  <w:szCs w:val="22"/>
                  <w:lang w:val="en-US" w:eastAsia="zh-CN"/>
                </w:rPr>
                <w:t>kz</w:t>
              </w:r>
            </w:hyperlink>
          </w:p>
          <w:p w14:paraId="1B52552F" w14:textId="77777777" w:rsidR="006B3498" w:rsidRPr="00B74551" w:rsidRDefault="006B3498" w:rsidP="006B3498">
            <w:pPr>
              <w:rPr>
                <w:b/>
                <w:sz w:val="22"/>
                <w:szCs w:val="22"/>
              </w:rPr>
            </w:pPr>
          </w:p>
          <w:p w14:paraId="409ABBE0" w14:textId="77777777" w:rsidR="006B3498" w:rsidRPr="00953D44" w:rsidRDefault="006B3498" w:rsidP="006B3498">
            <w:pPr>
              <w:jc w:val="both"/>
              <w:rPr>
                <w:rFonts w:eastAsiaTheme="minorHAnsi"/>
                <w:b/>
                <w:iCs/>
                <w:sz w:val="22"/>
                <w:szCs w:val="22"/>
                <w:lang w:val="kk-KZ" w:eastAsia="en-US"/>
              </w:rPr>
            </w:pPr>
            <w:r w:rsidRPr="00953D44">
              <w:rPr>
                <w:rFonts w:eastAsiaTheme="minorHAnsi"/>
                <w:b/>
                <w:iCs/>
                <w:sz w:val="22"/>
                <w:szCs w:val="22"/>
                <w:lang w:val="kk-KZ" w:eastAsia="en-US"/>
              </w:rPr>
              <w:t>И.о. Директора</w:t>
            </w:r>
          </w:p>
          <w:p w14:paraId="4CFE77FC" w14:textId="72568AF0" w:rsidR="00684995" w:rsidRPr="004D6049" w:rsidRDefault="006B3498" w:rsidP="006B3498">
            <w:pPr>
              <w:pStyle w:val="aa"/>
              <w:framePr w:hSpace="180" w:wrap="around" w:vAnchor="text" w:hAnchor="margin" w:xAlign="center" w:y="74"/>
              <w:rPr>
                <w:sz w:val="22"/>
                <w:szCs w:val="22"/>
                <w:lang w:eastAsia="en-US"/>
              </w:rPr>
            </w:pPr>
            <w:r w:rsidRPr="006B3498">
              <w:rPr>
                <w:b/>
                <w:iCs/>
                <w:sz w:val="22"/>
                <w:szCs w:val="22"/>
                <w:lang w:val="kk-KZ" w:eastAsia="en-US"/>
              </w:rPr>
              <w:t>Мамырбеков С.Е.</w:t>
            </w:r>
            <w:r w:rsidRPr="00F938F3">
              <w:rPr>
                <w:b/>
                <w:iCs/>
                <w:sz w:val="22"/>
                <w:szCs w:val="22"/>
                <w:lang w:val="kk-KZ" w:eastAsia="en-US"/>
              </w:rPr>
              <w:t xml:space="preserve"> ________________________</w:t>
            </w:r>
          </w:p>
        </w:tc>
        <w:tc>
          <w:tcPr>
            <w:tcW w:w="4897" w:type="dxa"/>
          </w:tcPr>
          <w:p w14:paraId="24E16BF2" w14:textId="01DF3E8F" w:rsidR="00684995" w:rsidRPr="003517AF" w:rsidRDefault="00684995" w:rsidP="006B3498">
            <w:pPr>
              <w:spacing w:after="200" w:line="276" w:lineRule="auto"/>
              <w:rPr>
                <w:sz w:val="22"/>
                <w:szCs w:val="22"/>
                <w:lang w:eastAsia="en-US"/>
              </w:rPr>
            </w:pPr>
          </w:p>
        </w:tc>
      </w:tr>
    </w:tbl>
    <w:p w14:paraId="660CE5B6" w14:textId="77777777" w:rsidR="00E74D93" w:rsidRPr="003517AF" w:rsidRDefault="00E74D93" w:rsidP="00CC7B10">
      <w:pPr>
        <w:rPr>
          <w:sz w:val="20"/>
          <w:szCs w:val="20"/>
        </w:rPr>
      </w:pPr>
    </w:p>
    <w:sectPr w:rsidR="00E74D93" w:rsidRPr="003517AF" w:rsidSect="00021CE3">
      <w:pgSz w:w="11906" w:h="16838"/>
      <w:pgMar w:top="720" w:right="720" w:bottom="72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E4AFD" w14:textId="77777777" w:rsidR="00EA269C" w:rsidRDefault="00EA269C">
      <w:r>
        <w:separator/>
      </w:r>
    </w:p>
  </w:endnote>
  <w:endnote w:type="continuationSeparator" w:id="0">
    <w:p w14:paraId="07082D53" w14:textId="77777777" w:rsidR="00EA269C" w:rsidRDefault="00EA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ndale Sans UI">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FDCF7" w14:textId="77777777" w:rsidR="00EA269C" w:rsidRDefault="00EA269C">
      <w:r>
        <w:separator/>
      </w:r>
    </w:p>
  </w:footnote>
  <w:footnote w:type="continuationSeparator" w:id="0">
    <w:p w14:paraId="3EFDC65E" w14:textId="77777777" w:rsidR="00EA269C" w:rsidRDefault="00EA26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0536"/>
    <w:multiLevelType w:val="hybridMultilevel"/>
    <w:tmpl w:val="3BC8B0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CB2CD5"/>
    <w:multiLevelType w:val="hybridMultilevel"/>
    <w:tmpl w:val="32A08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D14B8A"/>
    <w:multiLevelType w:val="hybridMultilevel"/>
    <w:tmpl w:val="66F42508"/>
    <w:lvl w:ilvl="0" w:tplc="0419000F">
      <w:start w:val="1"/>
      <w:numFmt w:val="decimal"/>
      <w:lvlText w:val="%1."/>
      <w:lvlJc w:val="left"/>
      <w:pPr>
        <w:ind w:left="1033" w:hanging="360"/>
      </w:p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3">
    <w:nsid w:val="105255F0"/>
    <w:multiLevelType w:val="hybridMultilevel"/>
    <w:tmpl w:val="25CEA854"/>
    <w:lvl w:ilvl="0" w:tplc="04190011">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4">
    <w:nsid w:val="1161587A"/>
    <w:multiLevelType w:val="hybridMultilevel"/>
    <w:tmpl w:val="F672F42E"/>
    <w:lvl w:ilvl="0" w:tplc="0419000F">
      <w:start w:val="1"/>
      <w:numFmt w:val="decimal"/>
      <w:lvlText w:val="%1."/>
      <w:lvlJc w:val="left"/>
      <w:pPr>
        <w:ind w:left="1098" w:hanging="360"/>
      </w:pPr>
      <w:rPr>
        <w:rFonts w:hint="default"/>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5">
    <w:nsid w:val="1BFD6A46"/>
    <w:multiLevelType w:val="hybridMultilevel"/>
    <w:tmpl w:val="041044F4"/>
    <w:lvl w:ilvl="0" w:tplc="151632FE">
      <w:start w:val="5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C5C7C33"/>
    <w:multiLevelType w:val="hybridMultilevel"/>
    <w:tmpl w:val="1206CB6A"/>
    <w:lvl w:ilvl="0" w:tplc="04190001">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7">
    <w:nsid w:val="2FC319B8"/>
    <w:multiLevelType w:val="hybridMultilevel"/>
    <w:tmpl w:val="8000FF54"/>
    <w:lvl w:ilvl="0" w:tplc="D1428A68">
      <w:start w:val="21"/>
      <w:numFmt w:val="decimal"/>
      <w:lvlText w:val="%1."/>
      <w:lvlJc w:val="left"/>
      <w:pPr>
        <w:ind w:left="14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7564D9"/>
    <w:multiLevelType w:val="hybridMultilevel"/>
    <w:tmpl w:val="85A46192"/>
    <w:lvl w:ilvl="0" w:tplc="1BF60A60">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3640769A"/>
    <w:multiLevelType w:val="hybridMultilevel"/>
    <w:tmpl w:val="15BAC9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0544D9"/>
    <w:multiLevelType w:val="hybridMultilevel"/>
    <w:tmpl w:val="15BAC9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AB5FD8"/>
    <w:multiLevelType w:val="hybridMultilevel"/>
    <w:tmpl w:val="75C44160"/>
    <w:lvl w:ilvl="0" w:tplc="ED184236">
      <w:start w:val="7"/>
      <w:numFmt w:val="decimal"/>
      <w:lvlText w:val="%1."/>
      <w:lvlJc w:val="left"/>
      <w:pPr>
        <w:ind w:left="1393" w:hanging="360"/>
      </w:pPr>
      <w:rPr>
        <w:rFonts w:hint="default"/>
      </w:rPr>
    </w:lvl>
    <w:lvl w:ilvl="1" w:tplc="04190019" w:tentative="1">
      <w:start w:val="1"/>
      <w:numFmt w:val="lowerLetter"/>
      <w:lvlText w:val="%2."/>
      <w:lvlJc w:val="left"/>
      <w:pPr>
        <w:ind w:left="2113" w:hanging="360"/>
      </w:pPr>
    </w:lvl>
    <w:lvl w:ilvl="2" w:tplc="0419001B" w:tentative="1">
      <w:start w:val="1"/>
      <w:numFmt w:val="lowerRoman"/>
      <w:lvlText w:val="%3."/>
      <w:lvlJc w:val="right"/>
      <w:pPr>
        <w:ind w:left="2833" w:hanging="180"/>
      </w:pPr>
    </w:lvl>
    <w:lvl w:ilvl="3" w:tplc="0419000F" w:tentative="1">
      <w:start w:val="1"/>
      <w:numFmt w:val="decimal"/>
      <w:lvlText w:val="%4."/>
      <w:lvlJc w:val="left"/>
      <w:pPr>
        <w:ind w:left="3553" w:hanging="360"/>
      </w:pPr>
    </w:lvl>
    <w:lvl w:ilvl="4" w:tplc="04190019" w:tentative="1">
      <w:start w:val="1"/>
      <w:numFmt w:val="lowerLetter"/>
      <w:lvlText w:val="%5."/>
      <w:lvlJc w:val="left"/>
      <w:pPr>
        <w:ind w:left="4273" w:hanging="360"/>
      </w:pPr>
    </w:lvl>
    <w:lvl w:ilvl="5" w:tplc="0419001B" w:tentative="1">
      <w:start w:val="1"/>
      <w:numFmt w:val="lowerRoman"/>
      <w:lvlText w:val="%6."/>
      <w:lvlJc w:val="right"/>
      <w:pPr>
        <w:ind w:left="4993" w:hanging="180"/>
      </w:pPr>
    </w:lvl>
    <w:lvl w:ilvl="6" w:tplc="0419000F" w:tentative="1">
      <w:start w:val="1"/>
      <w:numFmt w:val="decimal"/>
      <w:lvlText w:val="%7."/>
      <w:lvlJc w:val="left"/>
      <w:pPr>
        <w:ind w:left="5713" w:hanging="360"/>
      </w:pPr>
    </w:lvl>
    <w:lvl w:ilvl="7" w:tplc="04190019" w:tentative="1">
      <w:start w:val="1"/>
      <w:numFmt w:val="lowerLetter"/>
      <w:lvlText w:val="%8."/>
      <w:lvlJc w:val="left"/>
      <w:pPr>
        <w:ind w:left="6433" w:hanging="360"/>
      </w:pPr>
    </w:lvl>
    <w:lvl w:ilvl="8" w:tplc="0419001B" w:tentative="1">
      <w:start w:val="1"/>
      <w:numFmt w:val="lowerRoman"/>
      <w:lvlText w:val="%9."/>
      <w:lvlJc w:val="right"/>
      <w:pPr>
        <w:ind w:left="7153" w:hanging="180"/>
      </w:pPr>
    </w:lvl>
  </w:abstractNum>
  <w:abstractNum w:abstractNumId="12">
    <w:nsid w:val="54F04E51"/>
    <w:multiLevelType w:val="hybridMultilevel"/>
    <w:tmpl w:val="6B4E2D7E"/>
    <w:lvl w:ilvl="0" w:tplc="04190011">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3">
    <w:nsid w:val="55057251"/>
    <w:multiLevelType w:val="hybridMultilevel"/>
    <w:tmpl w:val="AFB8D5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946010"/>
    <w:multiLevelType w:val="hybridMultilevel"/>
    <w:tmpl w:val="17FA4CB0"/>
    <w:lvl w:ilvl="0" w:tplc="0419000F">
      <w:start w:val="1"/>
      <w:numFmt w:val="decimal"/>
      <w:lvlText w:val="%1."/>
      <w:lvlJc w:val="left"/>
      <w:pPr>
        <w:ind w:left="742" w:hanging="360"/>
      </w:pPr>
    </w:lvl>
    <w:lvl w:ilvl="1" w:tplc="7518BABA">
      <w:start w:val="1"/>
      <w:numFmt w:val="decimal"/>
      <w:lvlText w:val="%2."/>
      <w:lvlJc w:val="left"/>
      <w:pPr>
        <w:ind w:left="1462" w:hanging="360"/>
      </w:pPr>
      <w:rPr>
        <w:b w:val="0"/>
        <w:color w:val="auto"/>
      </w:r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15">
    <w:nsid w:val="56F360C7"/>
    <w:multiLevelType w:val="multilevel"/>
    <w:tmpl w:val="73F4BD2E"/>
    <w:lvl w:ilvl="0">
      <w:start w:val="1"/>
      <w:numFmt w:val="decimal"/>
      <w:lvlText w:val="%1."/>
      <w:lvlJc w:val="left"/>
      <w:pPr>
        <w:ind w:left="767" w:hanging="360"/>
      </w:pPr>
      <w:rPr>
        <w:b w:val="0"/>
      </w:rPr>
    </w:lvl>
    <w:lvl w:ilvl="1">
      <w:start w:val="1"/>
      <w:numFmt w:val="decimal"/>
      <w:isLgl/>
      <w:lvlText w:val="%1.%2."/>
      <w:lvlJc w:val="left"/>
      <w:pPr>
        <w:ind w:left="1037" w:hanging="630"/>
      </w:pPr>
      <w:rPr>
        <w:rFonts w:eastAsia="Calibri" w:hint="default"/>
        <w:color w:val="auto"/>
      </w:rPr>
    </w:lvl>
    <w:lvl w:ilvl="2">
      <w:start w:val="1"/>
      <w:numFmt w:val="decimal"/>
      <w:isLgl/>
      <w:lvlText w:val="%1.%2.%3."/>
      <w:lvlJc w:val="left"/>
      <w:pPr>
        <w:ind w:left="1127" w:hanging="720"/>
      </w:pPr>
      <w:rPr>
        <w:rFonts w:eastAsia="Calibri" w:hint="default"/>
        <w:color w:val="auto"/>
      </w:rPr>
    </w:lvl>
    <w:lvl w:ilvl="3">
      <w:start w:val="1"/>
      <w:numFmt w:val="decimal"/>
      <w:isLgl/>
      <w:lvlText w:val="%1.%2.%3.%4."/>
      <w:lvlJc w:val="left"/>
      <w:pPr>
        <w:ind w:left="1127" w:hanging="720"/>
      </w:pPr>
      <w:rPr>
        <w:rFonts w:eastAsia="Calibri" w:hint="default"/>
        <w:color w:val="auto"/>
      </w:rPr>
    </w:lvl>
    <w:lvl w:ilvl="4">
      <w:start w:val="1"/>
      <w:numFmt w:val="decimal"/>
      <w:isLgl/>
      <w:lvlText w:val="%1.%2.%3.%4.%5."/>
      <w:lvlJc w:val="left"/>
      <w:pPr>
        <w:ind w:left="1487" w:hanging="1080"/>
      </w:pPr>
      <w:rPr>
        <w:rFonts w:eastAsia="Calibri" w:hint="default"/>
        <w:color w:val="auto"/>
      </w:rPr>
    </w:lvl>
    <w:lvl w:ilvl="5">
      <w:start w:val="1"/>
      <w:numFmt w:val="decimal"/>
      <w:isLgl/>
      <w:lvlText w:val="%1.%2.%3.%4.%5.%6."/>
      <w:lvlJc w:val="left"/>
      <w:pPr>
        <w:ind w:left="1487" w:hanging="1080"/>
      </w:pPr>
      <w:rPr>
        <w:rFonts w:eastAsia="Calibri" w:hint="default"/>
        <w:color w:val="auto"/>
      </w:rPr>
    </w:lvl>
    <w:lvl w:ilvl="6">
      <w:start w:val="1"/>
      <w:numFmt w:val="decimal"/>
      <w:isLgl/>
      <w:lvlText w:val="%1.%2.%3.%4.%5.%6.%7."/>
      <w:lvlJc w:val="left"/>
      <w:pPr>
        <w:ind w:left="1487" w:hanging="1080"/>
      </w:pPr>
      <w:rPr>
        <w:rFonts w:eastAsia="Calibri" w:hint="default"/>
        <w:color w:val="auto"/>
      </w:rPr>
    </w:lvl>
    <w:lvl w:ilvl="7">
      <w:start w:val="1"/>
      <w:numFmt w:val="decimal"/>
      <w:isLgl/>
      <w:lvlText w:val="%1.%2.%3.%4.%5.%6.%7.%8."/>
      <w:lvlJc w:val="left"/>
      <w:pPr>
        <w:ind w:left="1847" w:hanging="1440"/>
      </w:pPr>
      <w:rPr>
        <w:rFonts w:eastAsia="Calibri" w:hint="default"/>
        <w:color w:val="auto"/>
      </w:rPr>
    </w:lvl>
    <w:lvl w:ilvl="8">
      <w:start w:val="1"/>
      <w:numFmt w:val="decimal"/>
      <w:isLgl/>
      <w:lvlText w:val="%1.%2.%3.%4.%5.%6.%7.%8.%9."/>
      <w:lvlJc w:val="left"/>
      <w:pPr>
        <w:ind w:left="1847" w:hanging="1440"/>
      </w:pPr>
      <w:rPr>
        <w:rFonts w:eastAsia="Calibri" w:hint="default"/>
        <w:color w:val="auto"/>
      </w:rPr>
    </w:lvl>
  </w:abstractNum>
  <w:abstractNum w:abstractNumId="16">
    <w:nsid w:val="5D7479F1"/>
    <w:multiLevelType w:val="hybridMultilevel"/>
    <w:tmpl w:val="547ECB52"/>
    <w:lvl w:ilvl="0" w:tplc="3CD2B8A0">
      <w:start w:val="1"/>
      <w:numFmt w:val="decimal"/>
      <w:lvlText w:val="%1)"/>
      <w:lvlJc w:val="left"/>
      <w:pPr>
        <w:ind w:left="1534" w:hanging="360"/>
      </w:pPr>
      <w:rPr>
        <w:rFonts w:hint="default"/>
      </w:rPr>
    </w:lvl>
    <w:lvl w:ilvl="1" w:tplc="04190019" w:tentative="1">
      <w:start w:val="1"/>
      <w:numFmt w:val="lowerLetter"/>
      <w:lvlText w:val="%2."/>
      <w:lvlJc w:val="left"/>
      <w:pPr>
        <w:ind w:left="2254" w:hanging="360"/>
      </w:pPr>
    </w:lvl>
    <w:lvl w:ilvl="2" w:tplc="0419001B" w:tentative="1">
      <w:start w:val="1"/>
      <w:numFmt w:val="lowerRoman"/>
      <w:lvlText w:val="%3."/>
      <w:lvlJc w:val="right"/>
      <w:pPr>
        <w:ind w:left="2974" w:hanging="180"/>
      </w:pPr>
    </w:lvl>
    <w:lvl w:ilvl="3" w:tplc="0419000F" w:tentative="1">
      <w:start w:val="1"/>
      <w:numFmt w:val="decimal"/>
      <w:lvlText w:val="%4."/>
      <w:lvlJc w:val="left"/>
      <w:pPr>
        <w:ind w:left="3694" w:hanging="360"/>
      </w:pPr>
    </w:lvl>
    <w:lvl w:ilvl="4" w:tplc="04190019" w:tentative="1">
      <w:start w:val="1"/>
      <w:numFmt w:val="lowerLetter"/>
      <w:lvlText w:val="%5."/>
      <w:lvlJc w:val="left"/>
      <w:pPr>
        <w:ind w:left="4414" w:hanging="360"/>
      </w:pPr>
    </w:lvl>
    <w:lvl w:ilvl="5" w:tplc="0419001B" w:tentative="1">
      <w:start w:val="1"/>
      <w:numFmt w:val="lowerRoman"/>
      <w:lvlText w:val="%6."/>
      <w:lvlJc w:val="right"/>
      <w:pPr>
        <w:ind w:left="5134" w:hanging="180"/>
      </w:pPr>
    </w:lvl>
    <w:lvl w:ilvl="6" w:tplc="0419000F" w:tentative="1">
      <w:start w:val="1"/>
      <w:numFmt w:val="decimal"/>
      <w:lvlText w:val="%7."/>
      <w:lvlJc w:val="left"/>
      <w:pPr>
        <w:ind w:left="5854" w:hanging="360"/>
      </w:pPr>
    </w:lvl>
    <w:lvl w:ilvl="7" w:tplc="04190019" w:tentative="1">
      <w:start w:val="1"/>
      <w:numFmt w:val="lowerLetter"/>
      <w:lvlText w:val="%8."/>
      <w:lvlJc w:val="left"/>
      <w:pPr>
        <w:ind w:left="6574" w:hanging="360"/>
      </w:pPr>
    </w:lvl>
    <w:lvl w:ilvl="8" w:tplc="0419001B" w:tentative="1">
      <w:start w:val="1"/>
      <w:numFmt w:val="lowerRoman"/>
      <w:lvlText w:val="%9."/>
      <w:lvlJc w:val="right"/>
      <w:pPr>
        <w:ind w:left="7294" w:hanging="180"/>
      </w:pPr>
    </w:lvl>
  </w:abstractNum>
  <w:abstractNum w:abstractNumId="17">
    <w:nsid w:val="638250F3"/>
    <w:multiLevelType w:val="hybridMultilevel"/>
    <w:tmpl w:val="98009ED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nsid w:val="6F514771"/>
    <w:multiLevelType w:val="hybridMultilevel"/>
    <w:tmpl w:val="E5B4AF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1A5E99"/>
    <w:multiLevelType w:val="hybridMultilevel"/>
    <w:tmpl w:val="DA7C6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0"/>
  </w:num>
  <w:num w:numId="4">
    <w:abstractNumId w:val="6"/>
  </w:num>
  <w:num w:numId="5">
    <w:abstractNumId w:val="7"/>
  </w:num>
  <w:num w:numId="6">
    <w:abstractNumId w:val="9"/>
  </w:num>
  <w:num w:numId="7">
    <w:abstractNumId w:val="18"/>
  </w:num>
  <w:num w:numId="8">
    <w:abstractNumId w:val="8"/>
  </w:num>
  <w:num w:numId="9">
    <w:abstractNumId w:val="13"/>
  </w:num>
  <w:num w:numId="10">
    <w:abstractNumId w:val="1"/>
  </w:num>
  <w:num w:numId="11">
    <w:abstractNumId w:val="19"/>
  </w:num>
  <w:num w:numId="12">
    <w:abstractNumId w:val="2"/>
  </w:num>
  <w:num w:numId="13">
    <w:abstractNumId w:val="11"/>
  </w:num>
  <w:num w:numId="14">
    <w:abstractNumId w:val="3"/>
  </w:num>
  <w:num w:numId="15">
    <w:abstractNumId w:val="16"/>
  </w:num>
  <w:num w:numId="16">
    <w:abstractNumId w:val="17"/>
  </w:num>
  <w:num w:numId="17">
    <w:abstractNumId w:val="12"/>
  </w:num>
  <w:num w:numId="18">
    <w:abstractNumId w:val="5"/>
  </w:num>
  <w:num w:numId="19">
    <w:abstractNumId w:val="4"/>
  </w:num>
  <w:num w:numId="2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trackedChanges" w:enforcement="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F36"/>
    <w:rsid w:val="00000139"/>
    <w:rsid w:val="000022E3"/>
    <w:rsid w:val="00003BF4"/>
    <w:rsid w:val="00004D12"/>
    <w:rsid w:val="0000724D"/>
    <w:rsid w:val="00012F50"/>
    <w:rsid w:val="00012FDC"/>
    <w:rsid w:val="00016114"/>
    <w:rsid w:val="00021CE3"/>
    <w:rsid w:val="00030830"/>
    <w:rsid w:val="000308FE"/>
    <w:rsid w:val="00037D55"/>
    <w:rsid w:val="00044641"/>
    <w:rsid w:val="00044CAA"/>
    <w:rsid w:val="000462C5"/>
    <w:rsid w:val="0004646A"/>
    <w:rsid w:val="000474BF"/>
    <w:rsid w:val="00052E49"/>
    <w:rsid w:val="00053EA8"/>
    <w:rsid w:val="0005618D"/>
    <w:rsid w:val="00056DA3"/>
    <w:rsid w:val="00057488"/>
    <w:rsid w:val="0006067B"/>
    <w:rsid w:val="00061104"/>
    <w:rsid w:val="00065DBD"/>
    <w:rsid w:val="000667E5"/>
    <w:rsid w:val="000669B7"/>
    <w:rsid w:val="00090376"/>
    <w:rsid w:val="00091BD5"/>
    <w:rsid w:val="000A15C3"/>
    <w:rsid w:val="000A3CEB"/>
    <w:rsid w:val="000B7E9A"/>
    <w:rsid w:val="000C14E0"/>
    <w:rsid w:val="000C6B3B"/>
    <w:rsid w:val="000D058A"/>
    <w:rsid w:val="000D6661"/>
    <w:rsid w:val="000E294D"/>
    <w:rsid w:val="000E294E"/>
    <w:rsid w:val="000E76EC"/>
    <w:rsid w:val="000E78C5"/>
    <w:rsid w:val="000F0C81"/>
    <w:rsid w:val="000F23A4"/>
    <w:rsid w:val="000F3042"/>
    <w:rsid w:val="000F30DA"/>
    <w:rsid w:val="0011061E"/>
    <w:rsid w:val="00115D1A"/>
    <w:rsid w:val="0012134E"/>
    <w:rsid w:val="001213D5"/>
    <w:rsid w:val="00124870"/>
    <w:rsid w:val="00132B7D"/>
    <w:rsid w:val="00133010"/>
    <w:rsid w:val="001469E2"/>
    <w:rsid w:val="001621B4"/>
    <w:rsid w:val="00165C6D"/>
    <w:rsid w:val="001663AC"/>
    <w:rsid w:val="00173435"/>
    <w:rsid w:val="00173D4E"/>
    <w:rsid w:val="00176A64"/>
    <w:rsid w:val="0018108D"/>
    <w:rsid w:val="0018191F"/>
    <w:rsid w:val="00183E1A"/>
    <w:rsid w:val="0018699A"/>
    <w:rsid w:val="00195E28"/>
    <w:rsid w:val="00197CAE"/>
    <w:rsid w:val="001A0897"/>
    <w:rsid w:val="001A08F1"/>
    <w:rsid w:val="001A2194"/>
    <w:rsid w:val="001A60ED"/>
    <w:rsid w:val="001B1F66"/>
    <w:rsid w:val="001B51FC"/>
    <w:rsid w:val="001B6383"/>
    <w:rsid w:val="001C3685"/>
    <w:rsid w:val="001C4133"/>
    <w:rsid w:val="001C6574"/>
    <w:rsid w:val="001D30F0"/>
    <w:rsid w:val="001E15DE"/>
    <w:rsid w:val="001E6D46"/>
    <w:rsid w:val="001E7366"/>
    <w:rsid w:val="001F050A"/>
    <w:rsid w:val="001F0B88"/>
    <w:rsid w:val="001F2CEF"/>
    <w:rsid w:val="0020116E"/>
    <w:rsid w:val="002011AB"/>
    <w:rsid w:val="00202C89"/>
    <w:rsid w:val="00204AEF"/>
    <w:rsid w:val="0020686C"/>
    <w:rsid w:val="00210778"/>
    <w:rsid w:val="00213A9B"/>
    <w:rsid w:val="0021557B"/>
    <w:rsid w:val="00216FF2"/>
    <w:rsid w:val="00217E35"/>
    <w:rsid w:val="00220001"/>
    <w:rsid w:val="0022254B"/>
    <w:rsid w:val="002230DA"/>
    <w:rsid w:val="00223AF9"/>
    <w:rsid w:val="00232451"/>
    <w:rsid w:val="002334B0"/>
    <w:rsid w:val="00233843"/>
    <w:rsid w:val="0023390B"/>
    <w:rsid w:val="00234127"/>
    <w:rsid w:val="00237EFD"/>
    <w:rsid w:val="00243A3B"/>
    <w:rsid w:val="00243FE1"/>
    <w:rsid w:val="002504E1"/>
    <w:rsid w:val="002559D6"/>
    <w:rsid w:val="00265B8E"/>
    <w:rsid w:val="002674EE"/>
    <w:rsid w:val="00267C90"/>
    <w:rsid w:val="0027241D"/>
    <w:rsid w:val="00280D71"/>
    <w:rsid w:val="00280EA3"/>
    <w:rsid w:val="00282E0D"/>
    <w:rsid w:val="0028443F"/>
    <w:rsid w:val="00286614"/>
    <w:rsid w:val="00286DDF"/>
    <w:rsid w:val="00290656"/>
    <w:rsid w:val="0029126C"/>
    <w:rsid w:val="00292EB3"/>
    <w:rsid w:val="002A55A5"/>
    <w:rsid w:val="002B04AE"/>
    <w:rsid w:val="002B214B"/>
    <w:rsid w:val="002B2EAE"/>
    <w:rsid w:val="002B5129"/>
    <w:rsid w:val="002B54DC"/>
    <w:rsid w:val="002B6D2B"/>
    <w:rsid w:val="002C2AE7"/>
    <w:rsid w:val="002C35BF"/>
    <w:rsid w:val="002C7073"/>
    <w:rsid w:val="002D14EF"/>
    <w:rsid w:val="002D34D4"/>
    <w:rsid w:val="002D41D8"/>
    <w:rsid w:val="002D4BC2"/>
    <w:rsid w:val="002E09FC"/>
    <w:rsid w:val="002E136A"/>
    <w:rsid w:val="002E22B8"/>
    <w:rsid w:val="002E40E4"/>
    <w:rsid w:val="002E51A6"/>
    <w:rsid w:val="002E6BE4"/>
    <w:rsid w:val="002E79BB"/>
    <w:rsid w:val="002E7FC6"/>
    <w:rsid w:val="002F1DF7"/>
    <w:rsid w:val="002F5101"/>
    <w:rsid w:val="003001E2"/>
    <w:rsid w:val="003001F5"/>
    <w:rsid w:val="003031A7"/>
    <w:rsid w:val="00315E8F"/>
    <w:rsid w:val="0032067B"/>
    <w:rsid w:val="00321116"/>
    <w:rsid w:val="00321E3A"/>
    <w:rsid w:val="003227E0"/>
    <w:rsid w:val="00322C55"/>
    <w:rsid w:val="00322EB5"/>
    <w:rsid w:val="00326D9D"/>
    <w:rsid w:val="00337785"/>
    <w:rsid w:val="0034153D"/>
    <w:rsid w:val="003447B0"/>
    <w:rsid w:val="003517AF"/>
    <w:rsid w:val="00351819"/>
    <w:rsid w:val="003565F6"/>
    <w:rsid w:val="0036137E"/>
    <w:rsid w:val="00362412"/>
    <w:rsid w:val="00371713"/>
    <w:rsid w:val="00372791"/>
    <w:rsid w:val="00372857"/>
    <w:rsid w:val="00376FA1"/>
    <w:rsid w:val="00377599"/>
    <w:rsid w:val="00382E07"/>
    <w:rsid w:val="00385509"/>
    <w:rsid w:val="003869D0"/>
    <w:rsid w:val="00387E3D"/>
    <w:rsid w:val="003A2EA2"/>
    <w:rsid w:val="003A61B8"/>
    <w:rsid w:val="003A7FB6"/>
    <w:rsid w:val="003B4D5F"/>
    <w:rsid w:val="003B686E"/>
    <w:rsid w:val="003C0DC7"/>
    <w:rsid w:val="003C14D1"/>
    <w:rsid w:val="003C2663"/>
    <w:rsid w:val="003D1372"/>
    <w:rsid w:val="003D1EA5"/>
    <w:rsid w:val="003D26A6"/>
    <w:rsid w:val="003D4546"/>
    <w:rsid w:val="003E5849"/>
    <w:rsid w:val="003E7720"/>
    <w:rsid w:val="003F0909"/>
    <w:rsid w:val="003F0CB5"/>
    <w:rsid w:val="003F14B8"/>
    <w:rsid w:val="003F4044"/>
    <w:rsid w:val="00402B11"/>
    <w:rsid w:val="004049BD"/>
    <w:rsid w:val="00412463"/>
    <w:rsid w:val="00412EE3"/>
    <w:rsid w:val="00415217"/>
    <w:rsid w:val="0041532C"/>
    <w:rsid w:val="004204B8"/>
    <w:rsid w:val="00425F41"/>
    <w:rsid w:val="00434A1D"/>
    <w:rsid w:val="00435390"/>
    <w:rsid w:val="0044073F"/>
    <w:rsid w:val="00444633"/>
    <w:rsid w:val="00445410"/>
    <w:rsid w:val="004507B1"/>
    <w:rsid w:val="004536E5"/>
    <w:rsid w:val="004554AE"/>
    <w:rsid w:val="00460110"/>
    <w:rsid w:val="004608C5"/>
    <w:rsid w:val="004611FF"/>
    <w:rsid w:val="00464EC6"/>
    <w:rsid w:val="00465DEE"/>
    <w:rsid w:val="004713D3"/>
    <w:rsid w:val="004724D7"/>
    <w:rsid w:val="00473E7F"/>
    <w:rsid w:val="0047741F"/>
    <w:rsid w:val="004804D5"/>
    <w:rsid w:val="00480E7F"/>
    <w:rsid w:val="004811EF"/>
    <w:rsid w:val="004819C9"/>
    <w:rsid w:val="00485E2E"/>
    <w:rsid w:val="00486953"/>
    <w:rsid w:val="004875F9"/>
    <w:rsid w:val="00491266"/>
    <w:rsid w:val="00494C83"/>
    <w:rsid w:val="00495562"/>
    <w:rsid w:val="00497C85"/>
    <w:rsid w:val="004A568C"/>
    <w:rsid w:val="004A642B"/>
    <w:rsid w:val="004A75F9"/>
    <w:rsid w:val="004B05E3"/>
    <w:rsid w:val="004B17B2"/>
    <w:rsid w:val="004B27FD"/>
    <w:rsid w:val="004B28C1"/>
    <w:rsid w:val="004B43AF"/>
    <w:rsid w:val="004C686C"/>
    <w:rsid w:val="004C6CD3"/>
    <w:rsid w:val="004D6049"/>
    <w:rsid w:val="004D695E"/>
    <w:rsid w:val="004E5CAC"/>
    <w:rsid w:val="004E6F36"/>
    <w:rsid w:val="004E7406"/>
    <w:rsid w:val="004E7D16"/>
    <w:rsid w:val="004F2AB4"/>
    <w:rsid w:val="004F389D"/>
    <w:rsid w:val="004F44BE"/>
    <w:rsid w:val="00500511"/>
    <w:rsid w:val="00503F81"/>
    <w:rsid w:val="0050779B"/>
    <w:rsid w:val="005104DD"/>
    <w:rsid w:val="00511BEC"/>
    <w:rsid w:val="00516535"/>
    <w:rsid w:val="005177D3"/>
    <w:rsid w:val="00531864"/>
    <w:rsid w:val="005342B3"/>
    <w:rsid w:val="005402D3"/>
    <w:rsid w:val="00550028"/>
    <w:rsid w:val="00552B53"/>
    <w:rsid w:val="005545CD"/>
    <w:rsid w:val="005649DF"/>
    <w:rsid w:val="00565D59"/>
    <w:rsid w:val="00567A89"/>
    <w:rsid w:val="005712C5"/>
    <w:rsid w:val="00575BCC"/>
    <w:rsid w:val="00576A27"/>
    <w:rsid w:val="00584C9E"/>
    <w:rsid w:val="00587177"/>
    <w:rsid w:val="00595EFB"/>
    <w:rsid w:val="005A40F7"/>
    <w:rsid w:val="005A6D01"/>
    <w:rsid w:val="005B0531"/>
    <w:rsid w:val="005B38B0"/>
    <w:rsid w:val="005B3AA2"/>
    <w:rsid w:val="005B60FD"/>
    <w:rsid w:val="005B612D"/>
    <w:rsid w:val="005C2FC7"/>
    <w:rsid w:val="005D4216"/>
    <w:rsid w:val="005D68F6"/>
    <w:rsid w:val="005E1BF9"/>
    <w:rsid w:val="005E23AF"/>
    <w:rsid w:val="005E3268"/>
    <w:rsid w:val="005F7407"/>
    <w:rsid w:val="00603982"/>
    <w:rsid w:val="00604198"/>
    <w:rsid w:val="006046E7"/>
    <w:rsid w:val="00604938"/>
    <w:rsid w:val="00605628"/>
    <w:rsid w:val="006149C3"/>
    <w:rsid w:val="006174E5"/>
    <w:rsid w:val="00621E44"/>
    <w:rsid w:val="006237EB"/>
    <w:rsid w:val="006245EB"/>
    <w:rsid w:val="00635188"/>
    <w:rsid w:val="00636ECE"/>
    <w:rsid w:val="00641980"/>
    <w:rsid w:val="00647E93"/>
    <w:rsid w:val="00653B6E"/>
    <w:rsid w:val="00654E85"/>
    <w:rsid w:val="00660632"/>
    <w:rsid w:val="00661B06"/>
    <w:rsid w:val="00662DAD"/>
    <w:rsid w:val="006675F8"/>
    <w:rsid w:val="00671595"/>
    <w:rsid w:val="00677685"/>
    <w:rsid w:val="00684995"/>
    <w:rsid w:val="00684BA1"/>
    <w:rsid w:val="0068526F"/>
    <w:rsid w:val="00687987"/>
    <w:rsid w:val="00687DE4"/>
    <w:rsid w:val="00690A9D"/>
    <w:rsid w:val="00690CD7"/>
    <w:rsid w:val="00691EE9"/>
    <w:rsid w:val="00692F4D"/>
    <w:rsid w:val="00694A67"/>
    <w:rsid w:val="00695F08"/>
    <w:rsid w:val="006A037B"/>
    <w:rsid w:val="006A10E3"/>
    <w:rsid w:val="006A2688"/>
    <w:rsid w:val="006B1A15"/>
    <w:rsid w:val="006B1C4A"/>
    <w:rsid w:val="006B3498"/>
    <w:rsid w:val="006B5BF8"/>
    <w:rsid w:val="006C3CAB"/>
    <w:rsid w:val="006C697B"/>
    <w:rsid w:val="006D216E"/>
    <w:rsid w:val="006D2F2A"/>
    <w:rsid w:val="006D38B9"/>
    <w:rsid w:val="006D45F2"/>
    <w:rsid w:val="006D7508"/>
    <w:rsid w:val="006E1195"/>
    <w:rsid w:val="006E1AEC"/>
    <w:rsid w:val="006E5285"/>
    <w:rsid w:val="006F0293"/>
    <w:rsid w:val="006F1412"/>
    <w:rsid w:val="006F63BC"/>
    <w:rsid w:val="006F69D6"/>
    <w:rsid w:val="007017A4"/>
    <w:rsid w:val="007065C6"/>
    <w:rsid w:val="00707159"/>
    <w:rsid w:val="00710ABA"/>
    <w:rsid w:val="00711CC2"/>
    <w:rsid w:val="00712C40"/>
    <w:rsid w:val="007151A9"/>
    <w:rsid w:val="0073073A"/>
    <w:rsid w:val="0073158C"/>
    <w:rsid w:val="00737E86"/>
    <w:rsid w:val="007418B1"/>
    <w:rsid w:val="007443BF"/>
    <w:rsid w:val="00744714"/>
    <w:rsid w:val="00750871"/>
    <w:rsid w:val="00760912"/>
    <w:rsid w:val="007613E5"/>
    <w:rsid w:val="0076206B"/>
    <w:rsid w:val="007639AF"/>
    <w:rsid w:val="0077151E"/>
    <w:rsid w:val="007719D6"/>
    <w:rsid w:val="00771D6B"/>
    <w:rsid w:val="00775D95"/>
    <w:rsid w:val="0079753C"/>
    <w:rsid w:val="007A03D1"/>
    <w:rsid w:val="007A69C8"/>
    <w:rsid w:val="007B112A"/>
    <w:rsid w:val="007B16A6"/>
    <w:rsid w:val="007B184D"/>
    <w:rsid w:val="007B2EF7"/>
    <w:rsid w:val="007B3B45"/>
    <w:rsid w:val="007B76EF"/>
    <w:rsid w:val="007C2095"/>
    <w:rsid w:val="007D0BFC"/>
    <w:rsid w:val="007D1EFE"/>
    <w:rsid w:val="007D3FE5"/>
    <w:rsid w:val="007D5C58"/>
    <w:rsid w:val="007E2BB2"/>
    <w:rsid w:val="007E3A7A"/>
    <w:rsid w:val="007E557F"/>
    <w:rsid w:val="007E6AEA"/>
    <w:rsid w:val="007F1A87"/>
    <w:rsid w:val="007F4713"/>
    <w:rsid w:val="007F66D1"/>
    <w:rsid w:val="008044D4"/>
    <w:rsid w:val="00805092"/>
    <w:rsid w:val="0080730D"/>
    <w:rsid w:val="008138F3"/>
    <w:rsid w:val="00816BF4"/>
    <w:rsid w:val="008218EB"/>
    <w:rsid w:val="00831136"/>
    <w:rsid w:val="0083192D"/>
    <w:rsid w:val="00831B75"/>
    <w:rsid w:val="00832088"/>
    <w:rsid w:val="00843302"/>
    <w:rsid w:val="00851C24"/>
    <w:rsid w:val="00852900"/>
    <w:rsid w:val="00854D0E"/>
    <w:rsid w:val="00854F1A"/>
    <w:rsid w:val="00855AE5"/>
    <w:rsid w:val="00860E26"/>
    <w:rsid w:val="00866BB9"/>
    <w:rsid w:val="0087481C"/>
    <w:rsid w:val="00877676"/>
    <w:rsid w:val="008837F9"/>
    <w:rsid w:val="00884D99"/>
    <w:rsid w:val="00885A17"/>
    <w:rsid w:val="00886890"/>
    <w:rsid w:val="00886BFB"/>
    <w:rsid w:val="00890986"/>
    <w:rsid w:val="00890C76"/>
    <w:rsid w:val="00894962"/>
    <w:rsid w:val="00897A14"/>
    <w:rsid w:val="008A4FDB"/>
    <w:rsid w:val="008A78C9"/>
    <w:rsid w:val="008B13B3"/>
    <w:rsid w:val="008B17A3"/>
    <w:rsid w:val="008B4653"/>
    <w:rsid w:val="008C25CC"/>
    <w:rsid w:val="008C3426"/>
    <w:rsid w:val="008C595A"/>
    <w:rsid w:val="008D5DAE"/>
    <w:rsid w:val="008D7A56"/>
    <w:rsid w:val="008E4DEF"/>
    <w:rsid w:val="008F415A"/>
    <w:rsid w:val="008F4293"/>
    <w:rsid w:val="009018BA"/>
    <w:rsid w:val="009026A9"/>
    <w:rsid w:val="009033F8"/>
    <w:rsid w:val="009118B7"/>
    <w:rsid w:val="009122C9"/>
    <w:rsid w:val="00912940"/>
    <w:rsid w:val="00912CEB"/>
    <w:rsid w:val="009201AA"/>
    <w:rsid w:val="00921ED7"/>
    <w:rsid w:val="00923A2F"/>
    <w:rsid w:val="0092746C"/>
    <w:rsid w:val="009301E2"/>
    <w:rsid w:val="009343F9"/>
    <w:rsid w:val="00937618"/>
    <w:rsid w:val="009479FA"/>
    <w:rsid w:val="00953D44"/>
    <w:rsid w:val="009558C6"/>
    <w:rsid w:val="00956F4E"/>
    <w:rsid w:val="00960BE1"/>
    <w:rsid w:val="0096404A"/>
    <w:rsid w:val="0097631A"/>
    <w:rsid w:val="009959D0"/>
    <w:rsid w:val="00995C66"/>
    <w:rsid w:val="009A1AE3"/>
    <w:rsid w:val="009A497B"/>
    <w:rsid w:val="009A50C3"/>
    <w:rsid w:val="009B37AE"/>
    <w:rsid w:val="009B3D41"/>
    <w:rsid w:val="009B6619"/>
    <w:rsid w:val="009B66FE"/>
    <w:rsid w:val="009B701D"/>
    <w:rsid w:val="009B71F8"/>
    <w:rsid w:val="009B768A"/>
    <w:rsid w:val="009C18B2"/>
    <w:rsid w:val="009C68C3"/>
    <w:rsid w:val="009D2D85"/>
    <w:rsid w:val="009D5366"/>
    <w:rsid w:val="009D7019"/>
    <w:rsid w:val="009E2F20"/>
    <w:rsid w:val="009E6AB2"/>
    <w:rsid w:val="009F277B"/>
    <w:rsid w:val="00A00051"/>
    <w:rsid w:val="00A05CFA"/>
    <w:rsid w:val="00A06752"/>
    <w:rsid w:val="00A1024F"/>
    <w:rsid w:val="00A117A2"/>
    <w:rsid w:val="00A126D6"/>
    <w:rsid w:val="00A1335D"/>
    <w:rsid w:val="00A13B48"/>
    <w:rsid w:val="00A14CF3"/>
    <w:rsid w:val="00A14FDC"/>
    <w:rsid w:val="00A24ACD"/>
    <w:rsid w:val="00A275DF"/>
    <w:rsid w:val="00A30154"/>
    <w:rsid w:val="00A31437"/>
    <w:rsid w:val="00A32494"/>
    <w:rsid w:val="00A40721"/>
    <w:rsid w:val="00A436EF"/>
    <w:rsid w:val="00A44579"/>
    <w:rsid w:val="00A535C0"/>
    <w:rsid w:val="00A54437"/>
    <w:rsid w:val="00A5686E"/>
    <w:rsid w:val="00A57E09"/>
    <w:rsid w:val="00A74070"/>
    <w:rsid w:val="00A74A37"/>
    <w:rsid w:val="00A7576B"/>
    <w:rsid w:val="00A7792D"/>
    <w:rsid w:val="00A82FB0"/>
    <w:rsid w:val="00A8424F"/>
    <w:rsid w:val="00A87956"/>
    <w:rsid w:val="00A95369"/>
    <w:rsid w:val="00A96898"/>
    <w:rsid w:val="00AA037D"/>
    <w:rsid w:val="00AA2F95"/>
    <w:rsid w:val="00AA56EB"/>
    <w:rsid w:val="00AA69E2"/>
    <w:rsid w:val="00AB3B2E"/>
    <w:rsid w:val="00AC0070"/>
    <w:rsid w:val="00AC4545"/>
    <w:rsid w:val="00AD0341"/>
    <w:rsid w:val="00AD107A"/>
    <w:rsid w:val="00AD1896"/>
    <w:rsid w:val="00AE0688"/>
    <w:rsid w:val="00AE4BE0"/>
    <w:rsid w:val="00AE66E2"/>
    <w:rsid w:val="00AE7CAE"/>
    <w:rsid w:val="00AF2075"/>
    <w:rsid w:val="00AF2409"/>
    <w:rsid w:val="00AF4565"/>
    <w:rsid w:val="00AF5F40"/>
    <w:rsid w:val="00B03B6C"/>
    <w:rsid w:val="00B127D1"/>
    <w:rsid w:val="00B20F7C"/>
    <w:rsid w:val="00B27483"/>
    <w:rsid w:val="00B31532"/>
    <w:rsid w:val="00B3333C"/>
    <w:rsid w:val="00B42CFF"/>
    <w:rsid w:val="00B43A00"/>
    <w:rsid w:val="00B459D1"/>
    <w:rsid w:val="00B4781A"/>
    <w:rsid w:val="00B607E9"/>
    <w:rsid w:val="00B662DC"/>
    <w:rsid w:val="00B712BA"/>
    <w:rsid w:val="00B71F07"/>
    <w:rsid w:val="00B72BF6"/>
    <w:rsid w:val="00B74551"/>
    <w:rsid w:val="00B76DB7"/>
    <w:rsid w:val="00B81DA6"/>
    <w:rsid w:val="00B82FF9"/>
    <w:rsid w:val="00B86060"/>
    <w:rsid w:val="00B904D4"/>
    <w:rsid w:val="00B94193"/>
    <w:rsid w:val="00B97AA6"/>
    <w:rsid w:val="00BA1721"/>
    <w:rsid w:val="00BA1910"/>
    <w:rsid w:val="00BA5C77"/>
    <w:rsid w:val="00BA7A14"/>
    <w:rsid w:val="00BA7D2A"/>
    <w:rsid w:val="00BB3143"/>
    <w:rsid w:val="00BB323A"/>
    <w:rsid w:val="00BB37F6"/>
    <w:rsid w:val="00BB546F"/>
    <w:rsid w:val="00BB7C43"/>
    <w:rsid w:val="00BD0A3E"/>
    <w:rsid w:val="00BD152F"/>
    <w:rsid w:val="00BD7F17"/>
    <w:rsid w:val="00BD7F1E"/>
    <w:rsid w:val="00BE441A"/>
    <w:rsid w:val="00BE44CF"/>
    <w:rsid w:val="00BF0648"/>
    <w:rsid w:val="00BF2599"/>
    <w:rsid w:val="00BF3D7A"/>
    <w:rsid w:val="00C05045"/>
    <w:rsid w:val="00C10532"/>
    <w:rsid w:val="00C11E55"/>
    <w:rsid w:val="00C122C6"/>
    <w:rsid w:val="00C13516"/>
    <w:rsid w:val="00C13EE7"/>
    <w:rsid w:val="00C161E2"/>
    <w:rsid w:val="00C16822"/>
    <w:rsid w:val="00C17B2D"/>
    <w:rsid w:val="00C22680"/>
    <w:rsid w:val="00C25372"/>
    <w:rsid w:val="00C256E5"/>
    <w:rsid w:val="00C46DD8"/>
    <w:rsid w:val="00C509EB"/>
    <w:rsid w:val="00C51F49"/>
    <w:rsid w:val="00C546E2"/>
    <w:rsid w:val="00C557A9"/>
    <w:rsid w:val="00C55E12"/>
    <w:rsid w:val="00C5658E"/>
    <w:rsid w:val="00C575EE"/>
    <w:rsid w:val="00C62B2B"/>
    <w:rsid w:val="00C645D4"/>
    <w:rsid w:val="00C65484"/>
    <w:rsid w:val="00C656E6"/>
    <w:rsid w:val="00C6702D"/>
    <w:rsid w:val="00C70A78"/>
    <w:rsid w:val="00C72912"/>
    <w:rsid w:val="00C744AA"/>
    <w:rsid w:val="00C758A8"/>
    <w:rsid w:val="00C80AB3"/>
    <w:rsid w:val="00C81376"/>
    <w:rsid w:val="00C8529E"/>
    <w:rsid w:val="00C926CE"/>
    <w:rsid w:val="00C92C5E"/>
    <w:rsid w:val="00C96118"/>
    <w:rsid w:val="00C968B6"/>
    <w:rsid w:val="00CA4FDD"/>
    <w:rsid w:val="00CA6927"/>
    <w:rsid w:val="00CB06F1"/>
    <w:rsid w:val="00CB30BD"/>
    <w:rsid w:val="00CB52ED"/>
    <w:rsid w:val="00CB5574"/>
    <w:rsid w:val="00CB7F58"/>
    <w:rsid w:val="00CC2874"/>
    <w:rsid w:val="00CC4C86"/>
    <w:rsid w:val="00CC7B10"/>
    <w:rsid w:val="00CD1311"/>
    <w:rsid w:val="00CD5393"/>
    <w:rsid w:val="00CD6C5D"/>
    <w:rsid w:val="00CD7207"/>
    <w:rsid w:val="00CE06A4"/>
    <w:rsid w:val="00CE4340"/>
    <w:rsid w:val="00CF6F46"/>
    <w:rsid w:val="00D03795"/>
    <w:rsid w:val="00D0533F"/>
    <w:rsid w:val="00D05EAB"/>
    <w:rsid w:val="00D0702B"/>
    <w:rsid w:val="00D10E50"/>
    <w:rsid w:val="00D1149E"/>
    <w:rsid w:val="00D16B1D"/>
    <w:rsid w:val="00D24650"/>
    <w:rsid w:val="00D26654"/>
    <w:rsid w:val="00D327B0"/>
    <w:rsid w:val="00D37C3F"/>
    <w:rsid w:val="00D42C33"/>
    <w:rsid w:val="00D47C6A"/>
    <w:rsid w:val="00D50C76"/>
    <w:rsid w:val="00D5314D"/>
    <w:rsid w:val="00D563BA"/>
    <w:rsid w:val="00D612A0"/>
    <w:rsid w:val="00D72333"/>
    <w:rsid w:val="00D7750D"/>
    <w:rsid w:val="00D81BB6"/>
    <w:rsid w:val="00D87E2D"/>
    <w:rsid w:val="00D903DE"/>
    <w:rsid w:val="00D906AA"/>
    <w:rsid w:val="00D90D26"/>
    <w:rsid w:val="00D91C9D"/>
    <w:rsid w:val="00D92A8B"/>
    <w:rsid w:val="00DA326C"/>
    <w:rsid w:val="00DA7317"/>
    <w:rsid w:val="00DB0374"/>
    <w:rsid w:val="00DB0D82"/>
    <w:rsid w:val="00DB184A"/>
    <w:rsid w:val="00DB3649"/>
    <w:rsid w:val="00DB47A5"/>
    <w:rsid w:val="00DB4CAA"/>
    <w:rsid w:val="00DC0960"/>
    <w:rsid w:val="00DD1139"/>
    <w:rsid w:val="00DD5FE7"/>
    <w:rsid w:val="00DD67F9"/>
    <w:rsid w:val="00DE2BCB"/>
    <w:rsid w:val="00DE37D9"/>
    <w:rsid w:val="00DE3959"/>
    <w:rsid w:val="00DE450F"/>
    <w:rsid w:val="00DE6596"/>
    <w:rsid w:val="00DF3CE9"/>
    <w:rsid w:val="00DF564E"/>
    <w:rsid w:val="00DF58B3"/>
    <w:rsid w:val="00DF78A3"/>
    <w:rsid w:val="00E05B14"/>
    <w:rsid w:val="00E0635E"/>
    <w:rsid w:val="00E20F6F"/>
    <w:rsid w:val="00E213EF"/>
    <w:rsid w:val="00E2210C"/>
    <w:rsid w:val="00E22A89"/>
    <w:rsid w:val="00E2463F"/>
    <w:rsid w:val="00E25066"/>
    <w:rsid w:val="00E329CD"/>
    <w:rsid w:val="00E3722B"/>
    <w:rsid w:val="00E451A5"/>
    <w:rsid w:val="00E53A18"/>
    <w:rsid w:val="00E557B2"/>
    <w:rsid w:val="00E600D3"/>
    <w:rsid w:val="00E62577"/>
    <w:rsid w:val="00E652E3"/>
    <w:rsid w:val="00E66A14"/>
    <w:rsid w:val="00E70730"/>
    <w:rsid w:val="00E71C3C"/>
    <w:rsid w:val="00E72DCB"/>
    <w:rsid w:val="00E74D93"/>
    <w:rsid w:val="00E75F9F"/>
    <w:rsid w:val="00E765F8"/>
    <w:rsid w:val="00E85269"/>
    <w:rsid w:val="00E87311"/>
    <w:rsid w:val="00EA0BA4"/>
    <w:rsid w:val="00EA0ED9"/>
    <w:rsid w:val="00EA25F6"/>
    <w:rsid w:val="00EA269C"/>
    <w:rsid w:val="00EA387D"/>
    <w:rsid w:val="00EA7769"/>
    <w:rsid w:val="00EB3903"/>
    <w:rsid w:val="00EB47EC"/>
    <w:rsid w:val="00EB52AA"/>
    <w:rsid w:val="00EB6369"/>
    <w:rsid w:val="00EB6580"/>
    <w:rsid w:val="00EB730A"/>
    <w:rsid w:val="00EB7B30"/>
    <w:rsid w:val="00EC06A3"/>
    <w:rsid w:val="00EC1341"/>
    <w:rsid w:val="00EC158E"/>
    <w:rsid w:val="00EC4050"/>
    <w:rsid w:val="00EC4263"/>
    <w:rsid w:val="00EC672A"/>
    <w:rsid w:val="00ED3B15"/>
    <w:rsid w:val="00ED4F1B"/>
    <w:rsid w:val="00ED558A"/>
    <w:rsid w:val="00EE2DB3"/>
    <w:rsid w:val="00EE35B3"/>
    <w:rsid w:val="00EE474C"/>
    <w:rsid w:val="00EE5B2E"/>
    <w:rsid w:val="00EF311E"/>
    <w:rsid w:val="00EF3144"/>
    <w:rsid w:val="00EF3DD5"/>
    <w:rsid w:val="00EF439A"/>
    <w:rsid w:val="00EF7CAD"/>
    <w:rsid w:val="00EF7F3B"/>
    <w:rsid w:val="00F02411"/>
    <w:rsid w:val="00F058C4"/>
    <w:rsid w:val="00F06E30"/>
    <w:rsid w:val="00F07961"/>
    <w:rsid w:val="00F10698"/>
    <w:rsid w:val="00F11BF2"/>
    <w:rsid w:val="00F139C7"/>
    <w:rsid w:val="00F240E5"/>
    <w:rsid w:val="00F36523"/>
    <w:rsid w:val="00F40A07"/>
    <w:rsid w:val="00F43B9A"/>
    <w:rsid w:val="00F452A7"/>
    <w:rsid w:val="00F45350"/>
    <w:rsid w:val="00F45CBE"/>
    <w:rsid w:val="00F4689C"/>
    <w:rsid w:val="00F535AE"/>
    <w:rsid w:val="00F54876"/>
    <w:rsid w:val="00F56D06"/>
    <w:rsid w:val="00F57DE0"/>
    <w:rsid w:val="00F62C90"/>
    <w:rsid w:val="00F72A6D"/>
    <w:rsid w:val="00F7376F"/>
    <w:rsid w:val="00F74679"/>
    <w:rsid w:val="00F746BE"/>
    <w:rsid w:val="00F74F55"/>
    <w:rsid w:val="00F835FD"/>
    <w:rsid w:val="00F8471D"/>
    <w:rsid w:val="00F855C6"/>
    <w:rsid w:val="00F923EC"/>
    <w:rsid w:val="00F938F3"/>
    <w:rsid w:val="00F93A00"/>
    <w:rsid w:val="00F9400C"/>
    <w:rsid w:val="00FA13E8"/>
    <w:rsid w:val="00FA401C"/>
    <w:rsid w:val="00FA4D91"/>
    <w:rsid w:val="00FB7A2D"/>
    <w:rsid w:val="00FC1A72"/>
    <w:rsid w:val="00FC1F1B"/>
    <w:rsid w:val="00FC338D"/>
    <w:rsid w:val="00FC3A8D"/>
    <w:rsid w:val="00FC724F"/>
    <w:rsid w:val="00FD0232"/>
    <w:rsid w:val="00FD23BB"/>
    <w:rsid w:val="00FD5115"/>
    <w:rsid w:val="00FD62DF"/>
    <w:rsid w:val="00FD6E5F"/>
    <w:rsid w:val="00FE2D95"/>
    <w:rsid w:val="00FF2E2F"/>
    <w:rsid w:val="00FF3951"/>
    <w:rsid w:val="00FF6DA8"/>
    <w:rsid w:val="00FF7E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A1068"/>
  <w15:docId w15:val="{7F6C806C-682D-48F3-8EE0-D97E7C23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4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74D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0"/>
    <w:link w:val="20"/>
    <w:qFormat/>
    <w:rsid w:val="00CC7B10"/>
    <w:pPr>
      <w:keepNext/>
      <w:tabs>
        <w:tab w:val="num" w:pos="0"/>
      </w:tabs>
      <w:spacing w:before="280" w:after="62"/>
      <w:ind w:left="578" w:hanging="578"/>
      <w:outlineLvl w:val="1"/>
    </w:pPr>
    <w:rPr>
      <w:rFonts w:eastAsia="Calibri"/>
      <w:b/>
      <w:bCs/>
      <w:color w:val="000000"/>
      <w:kern w:val="1"/>
      <w:sz w:val="36"/>
      <w:szCs w:val="3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4E6F3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List Paragraph"/>
    <w:basedOn w:val="a"/>
    <w:uiPriority w:val="34"/>
    <w:qFormat/>
    <w:rsid w:val="004E6F36"/>
    <w:pPr>
      <w:ind w:left="720"/>
    </w:pPr>
  </w:style>
  <w:style w:type="paragraph" w:styleId="a5">
    <w:name w:val="Body Text Indent"/>
    <w:basedOn w:val="a"/>
    <w:link w:val="a6"/>
    <w:rsid w:val="004E6F36"/>
    <w:pPr>
      <w:spacing w:after="120"/>
      <w:ind w:left="283"/>
    </w:pPr>
  </w:style>
  <w:style w:type="character" w:customStyle="1" w:styleId="a6">
    <w:name w:val="Основной текст с отступом Знак"/>
    <w:basedOn w:val="a1"/>
    <w:link w:val="a5"/>
    <w:rsid w:val="004E6F36"/>
    <w:rPr>
      <w:rFonts w:ascii="Times New Roman" w:eastAsia="Times New Roman" w:hAnsi="Times New Roman" w:cs="Times New Roman"/>
      <w:sz w:val="24"/>
      <w:szCs w:val="24"/>
    </w:rPr>
  </w:style>
  <w:style w:type="paragraph" w:styleId="a0">
    <w:name w:val="Body Text"/>
    <w:basedOn w:val="a"/>
    <w:link w:val="a7"/>
    <w:uiPriority w:val="99"/>
    <w:semiHidden/>
    <w:unhideWhenUsed/>
    <w:rsid w:val="00A57E09"/>
    <w:pPr>
      <w:spacing w:after="120"/>
    </w:pPr>
  </w:style>
  <w:style w:type="character" w:customStyle="1" w:styleId="a7">
    <w:name w:val="Основной текст Знак"/>
    <w:basedOn w:val="a1"/>
    <w:link w:val="a0"/>
    <w:uiPriority w:val="99"/>
    <w:semiHidden/>
    <w:rsid w:val="00A57E09"/>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D5FE7"/>
    <w:rPr>
      <w:rFonts w:ascii="Tahoma" w:hAnsi="Tahoma" w:cs="Tahoma"/>
      <w:sz w:val="16"/>
      <w:szCs w:val="16"/>
    </w:rPr>
  </w:style>
  <w:style w:type="character" w:customStyle="1" w:styleId="a9">
    <w:name w:val="Текст выноски Знак"/>
    <w:basedOn w:val="a1"/>
    <w:link w:val="a8"/>
    <w:uiPriority w:val="99"/>
    <w:semiHidden/>
    <w:rsid w:val="00DD5FE7"/>
    <w:rPr>
      <w:rFonts w:ascii="Tahoma" w:eastAsia="Times New Roman" w:hAnsi="Tahoma" w:cs="Tahoma"/>
      <w:sz w:val="16"/>
      <w:szCs w:val="16"/>
      <w:lang w:eastAsia="ru-RU"/>
    </w:rPr>
  </w:style>
  <w:style w:type="paragraph" w:customStyle="1" w:styleId="Style1">
    <w:name w:val="Style1"/>
    <w:basedOn w:val="a"/>
    <w:rsid w:val="00202C89"/>
    <w:pPr>
      <w:spacing w:before="120" w:after="120"/>
      <w:jc w:val="both"/>
    </w:pPr>
    <w:rPr>
      <w:rFonts w:cs="Arial"/>
      <w:sz w:val="22"/>
      <w:szCs w:val="20"/>
      <w:lang w:val="en-GB" w:eastAsia="en-US"/>
    </w:rPr>
  </w:style>
  <w:style w:type="paragraph" w:styleId="aa">
    <w:name w:val="No Spacing"/>
    <w:link w:val="ab"/>
    <w:qFormat/>
    <w:rsid w:val="00213A9B"/>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link w:val="aa"/>
    <w:qFormat/>
    <w:locked/>
    <w:rsid w:val="00213A9B"/>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AA56EB"/>
  </w:style>
  <w:style w:type="paragraph" w:styleId="ac">
    <w:name w:val="Normal (Web)"/>
    <w:basedOn w:val="a"/>
    <w:uiPriority w:val="99"/>
    <w:unhideWhenUsed/>
    <w:rsid w:val="004875F9"/>
    <w:pPr>
      <w:spacing w:before="100" w:beforeAutospacing="1" w:after="100" w:afterAutospacing="1"/>
    </w:pPr>
  </w:style>
  <w:style w:type="character" w:customStyle="1" w:styleId="tlid-translation">
    <w:name w:val="tlid-translation"/>
    <w:basedOn w:val="a1"/>
    <w:rsid w:val="00387E3D"/>
  </w:style>
  <w:style w:type="character" w:styleId="ad">
    <w:name w:val="Hyperlink"/>
    <w:basedOn w:val="a1"/>
    <w:uiPriority w:val="99"/>
    <w:unhideWhenUsed/>
    <w:rsid w:val="00DD67F9"/>
    <w:rPr>
      <w:color w:val="0000FF" w:themeColor="hyperlink"/>
      <w:u w:val="single"/>
    </w:rPr>
  </w:style>
  <w:style w:type="paragraph" w:customStyle="1" w:styleId="NoSpacing2">
    <w:name w:val="No Spacing2"/>
    <w:rsid w:val="00DD67F9"/>
    <w:pPr>
      <w:suppressAutoHyphens/>
      <w:spacing w:after="0" w:line="240" w:lineRule="auto"/>
    </w:pPr>
    <w:rPr>
      <w:rFonts w:ascii="Calibri" w:eastAsia="Times New Roman" w:hAnsi="Calibri" w:cs="Calibri"/>
      <w:lang w:val="en-US" w:eastAsia="zh-CN"/>
    </w:rPr>
  </w:style>
  <w:style w:type="character" w:customStyle="1" w:styleId="UnresolvedMention">
    <w:name w:val="Unresolved Mention"/>
    <w:basedOn w:val="a1"/>
    <w:uiPriority w:val="99"/>
    <w:semiHidden/>
    <w:unhideWhenUsed/>
    <w:rsid w:val="00DD67F9"/>
    <w:rPr>
      <w:color w:val="605E5C"/>
      <w:shd w:val="clear" w:color="auto" w:fill="E1DFDD"/>
    </w:rPr>
  </w:style>
  <w:style w:type="table" w:styleId="ae">
    <w:name w:val="Table Grid"/>
    <w:basedOn w:val="a2"/>
    <w:uiPriority w:val="59"/>
    <w:rsid w:val="00DD67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qFormat/>
    <w:rsid w:val="00F938F3"/>
    <w:rPr>
      <w:i/>
      <w:iCs/>
    </w:rPr>
  </w:style>
  <w:style w:type="paragraph" w:customStyle="1" w:styleId="NoSpacing1">
    <w:name w:val="No Spacing1"/>
    <w:rsid w:val="00F938F3"/>
    <w:pPr>
      <w:suppressAutoHyphens/>
      <w:spacing w:after="0" w:line="240" w:lineRule="auto"/>
    </w:pPr>
    <w:rPr>
      <w:rFonts w:ascii="Calibri" w:eastAsia="Times New Roman" w:hAnsi="Calibri" w:cs="Calibri"/>
      <w:lang w:val="en-US" w:eastAsia="zh-CN"/>
    </w:rPr>
  </w:style>
  <w:style w:type="paragraph" w:customStyle="1" w:styleId="11">
    <w:name w:val="Абзац списка1"/>
    <w:basedOn w:val="a"/>
    <w:rsid w:val="00CC7B10"/>
    <w:pPr>
      <w:widowControl w:val="0"/>
      <w:suppressAutoHyphens/>
      <w:ind w:left="720"/>
      <w:contextualSpacing/>
    </w:pPr>
    <w:rPr>
      <w:kern w:val="1"/>
      <w:lang w:eastAsia="zh-CN"/>
    </w:rPr>
  </w:style>
  <w:style w:type="character" w:customStyle="1" w:styleId="20">
    <w:name w:val="Заголовок 2 Знак"/>
    <w:basedOn w:val="a1"/>
    <w:link w:val="2"/>
    <w:rsid w:val="00CC7B10"/>
    <w:rPr>
      <w:rFonts w:ascii="Times New Roman" w:eastAsia="Calibri" w:hAnsi="Times New Roman" w:cs="Times New Roman"/>
      <w:b/>
      <w:bCs/>
      <w:color w:val="000000"/>
      <w:kern w:val="1"/>
      <w:sz w:val="36"/>
      <w:szCs w:val="36"/>
      <w:lang w:eastAsia="zh-CN"/>
    </w:rPr>
  </w:style>
  <w:style w:type="paragraph" w:customStyle="1" w:styleId="12">
    <w:name w:val="Обычный (веб)1"/>
    <w:basedOn w:val="a"/>
    <w:rsid w:val="00CC7B10"/>
    <w:pPr>
      <w:widowControl w:val="0"/>
      <w:suppressAutoHyphens/>
      <w:spacing w:before="28" w:after="28"/>
    </w:pPr>
    <w:rPr>
      <w:kern w:val="1"/>
      <w:lang w:eastAsia="zh-CN"/>
    </w:rPr>
  </w:style>
  <w:style w:type="paragraph" w:customStyle="1" w:styleId="21">
    <w:name w:val="Название объекта2"/>
    <w:basedOn w:val="a"/>
    <w:rsid w:val="00E74D93"/>
    <w:pPr>
      <w:widowControl w:val="0"/>
      <w:suppressLineNumbers/>
      <w:suppressAutoHyphens/>
      <w:spacing w:before="120" w:after="120"/>
    </w:pPr>
    <w:rPr>
      <w:rFonts w:cs="Mangal"/>
      <w:i/>
      <w:iCs/>
      <w:kern w:val="1"/>
      <w:lang w:eastAsia="zh-CN"/>
    </w:rPr>
  </w:style>
  <w:style w:type="character" w:customStyle="1" w:styleId="10">
    <w:name w:val="Заголовок 1 Знак"/>
    <w:basedOn w:val="a1"/>
    <w:link w:val="1"/>
    <w:uiPriority w:val="9"/>
    <w:rsid w:val="00E74D93"/>
    <w:rPr>
      <w:rFonts w:asciiTheme="majorHAnsi" w:eastAsiaTheme="majorEastAsia" w:hAnsiTheme="majorHAnsi" w:cstheme="majorBidi"/>
      <w:color w:val="365F91" w:themeColor="accent1" w:themeShade="BF"/>
      <w:sz w:val="32"/>
      <w:szCs w:val="32"/>
      <w:lang w:eastAsia="ru-RU"/>
    </w:rPr>
  </w:style>
  <w:style w:type="paragraph" w:styleId="af0">
    <w:name w:val="Subtitle"/>
    <w:basedOn w:val="a"/>
    <w:next w:val="a0"/>
    <w:link w:val="af1"/>
    <w:qFormat/>
    <w:rsid w:val="00021CE3"/>
    <w:pPr>
      <w:keepNext/>
      <w:widowControl w:val="0"/>
      <w:suppressAutoHyphens/>
      <w:spacing w:before="240" w:after="120"/>
      <w:jc w:val="center"/>
    </w:pPr>
    <w:rPr>
      <w:rFonts w:ascii="Arial" w:eastAsia="Andale Sans UI" w:hAnsi="Arial" w:cs="Tahoma"/>
      <w:i/>
      <w:iCs/>
      <w:kern w:val="1"/>
      <w:sz w:val="28"/>
      <w:szCs w:val="28"/>
      <w:lang w:eastAsia="zh-CN"/>
    </w:rPr>
  </w:style>
  <w:style w:type="character" w:customStyle="1" w:styleId="af1">
    <w:name w:val="Подзаголовок Знак"/>
    <w:basedOn w:val="a1"/>
    <w:link w:val="af0"/>
    <w:rsid w:val="00021CE3"/>
    <w:rPr>
      <w:rFonts w:ascii="Arial" w:eastAsia="Andale Sans UI" w:hAnsi="Arial" w:cs="Tahoma"/>
      <w:i/>
      <w:iCs/>
      <w:kern w:val="1"/>
      <w:sz w:val="28"/>
      <w:szCs w:val="28"/>
      <w:lang w:eastAsia="zh-CN"/>
    </w:rPr>
  </w:style>
  <w:style w:type="character" w:styleId="af2">
    <w:name w:val="Strong"/>
    <w:basedOn w:val="a1"/>
    <w:uiPriority w:val="22"/>
    <w:qFormat/>
    <w:rsid w:val="00F02411"/>
    <w:rPr>
      <w:b/>
      <w:bCs/>
    </w:rPr>
  </w:style>
  <w:style w:type="character" w:customStyle="1" w:styleId="overflow-hidden">
    <w:name w:val="overflow-hidden"/>
    <w:basedOn w:val="a1"/>
    <w:rsid w:val="00831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97338">
      <w:bodyDiv w:val="1"/>
      <w:marLeft w:val="0"/>
      <w:marRight w:val="0"/>
      <w:marTop w:val="0"/>
      <w:marBottom w:val="0"/>
      <w:divBdr>
        <w:top w:val="none" w:sz="0" w:space="0" w:color="auto"/>
        <w:left w:val="none" w:sz="0" w:space="0" w:color="auto"/>
        <w:bottom w:val="none" w:sz="0" w:space="0" w:color="auto"/>
        <w:right w:val="none" w:sz="0" w:space="0" w:color="auto"/>
      </w:divBdr>
    </w:div>
    <w:div w:id="223685275">
      <w:bodyDiv w:val="1"/>
      <w:marLeft w:val="0"/>
      <w:marRight w:val="0"/>
      <w:marTop w:val="0"/>
      <w:marBottom w:val="0"/>
      <w:divBdr>
        <w:top w:val="none" w:sz="0" w:space="0" w:color="auto"/>
        <w:left w:val="none" w:sz="0" w:space="0" w:color="auto"/>
        <w:bottom w:val="none" w:sz="0" w:space="0" w:color="auto"/>
        <w:right w:val="none" w:sz="0" w:space="0" w:color="auto"/>
      </w:divBdr>
    </w:div>
    <w:div w:id="253369628">
      <w:bodyDiv w:val="1"/>
      <w:marLeft w:val="0"/>
      <w:marRight w:val="0"/>
      <w:marTop w:val="0"/>
      <w:marBottom w:val="0"/>
      <w:divBdr>
        <w:top w:val="none" w:sz="0" w:space="0" w:color="auto"/>
        <w:left w:val="none" w:sz="0" w:space="0" w:color="auto"/>
        <w:bottom w:val="none" w:sz="0" w:space="0" w:color="auto"/>
        <w:right w:val="none" w:sz="0" w:space="0" w:color="auto"/>
      </w:divBdr>
    </w:div>
    <w:div w:id="269050345">
      <w:bodyDiv w:val="1"/>
      <w:marLeft w:val="0"/>
      <w:marRight w:val="0"/>
      <w:marTop w:val="0"/>
      <w:marBottom w:val="0"/>
      <w:divBdr>
        <w:top w:val="none" w:sz="0" w:space="0" w:color="auto"/>
        <w:left w:val="none" w:sz="0" w:space="0" w:color="auto"/>
        <w:bottom w:val="none" w:sz="0" w:space="0" w:color="auto"/>
        <w:right w:val="none" w:sz="0" w:space="0" w:color="auto"/>
      </w:divBdr>
    </w:div>
    <w:div w:id="290020825">
      <w:bodyDiv w:val="1"/>
      <w:marLeft w:val="0"/>
      <w:marRight w:val="0"/>
      <w:marTop w:val="0"/>
      <w:marBottom w:val="0"/>
      <w:divBdr>
        <w:top w:val="none" w:sz="0" w:space="0" w:color="auto"/>
        <w:left w:val="none" w:sz="0" w:space="0" w:color="auto"/>
        <w:bottom w:val="none" w:sz="0" w:space="0" w:color="auto"/>
        <w:right w:val="none" w:sz="0" w:space="0" w:color="auto"/>
      </w:divBdr>
    </w:div>
    <w:div w:id="382603861">
      <w:bodyDiv w:val="1"/>
      <w:marLeft w:val="0"/>
      <w:marRight w:val="0"/>
      <w:marTop w:val="0"/>
      <w:marBottom w:val="0"/>
      <w:divBdr>
        <w:top w:val="none" w:sz="0" w:space="0" w:color="auto"/>
        <w:left w:val="none" w:sz="0" w:space="0" w:color="auto"/>
        <w:bottom w:val="none" w:sz="0" w:space="0" w:color="auto"/>
        <w:right w:val="none" w:sz="0" w:space="0" w:color="auto"/>
      </w:divBdr>
    </w:div>
    <w:div w:id="428163251">
      <w:bodyDiv w:val="1"/>
      <w:marLeft w:val="0"/>
      <w:marRight w:val="0"/>
      <w:marTop w:val="0"/>
      <w:marBottom w:val="0"/>
      <w:divBdr>
        <w:top w:val="none" w:sz="0" w:space="0" w:color="auto"/>
        <w:left w:val="none" w:sz="0" w:space="0" w:color="auto"/>
        <w:bottom w:val="none" w:sz="0" w:space="0" w:color="auto"/>
        <w:right w:val="none" w:sz="0" w:space="0" w:color="auto"/>
      </w:divBdr>
    </w:div>
    <w:div w:id="463230210">
      <w:bodyDiv w:val="1"/>
      <w:marLeft w:val="0"/>
      <w:marRight w:val="0"/>
      <w:marTop w:val="0"/>
      <w:marBottom w:val="0"/>
      <w:divBdr>
        <w:top w:val="none" w:sz="0" w:space="0" w:color="auto"/>
        <w:left w:val="none" w:sz="0" w:space="0" w:color="auto"/>
        <w:bottom w:val="none" w:sz="0" w:space="0" w:color="auto"/>
        <w:right w:val="none" w:sz="0" w:space="0" w:color="auto"/>
      </w:divBdr>
    </w:div>
    <w:div w:id="1044327951">
      <w:bodyDiv w:val="1"/>
      <w:marLeft w:val="0"/>
      <w:marRight w:val="0"/>
      <w:marTop w:val="0"/>
      <w:marBottom w:val="0"/>
      <w:divBdr>
        <w:top w:val="none" w:sz="0" w:space="0" w:color="auto"/>
        <w:left w:val="none" w:sz="0" w:space="0" w:color="auto"/>
        <w:bottom w:val="none" w:sz="0" w:space="0" w:color="auto"/>
        <w:right w:val="none" w:sz="0" w:space="0" w:color="auto"/>
      </w:divBdr>
    </w:div>
    <w:div w:id="1070927353">
      <w:bodyDiv w:val="1"/>
      <w:marLeft w:val="0"/>
      <w:marRight w:val="0"/>
      <w:marTop w:val="0"/>
      <w:marBottom w:val="0"/>
      <w:divBdr>
        <w:top w:val="none" w:sz="0" w:space="0" w:color="auto"/>
        <w:left w:val="none" w:sz="0" w:space="0" w:color="auto"/>
        <w:bottom w:val="none" w:sz="0" w:space="0" w:color="auto"/>
        <w:right w:val="none" w:sz="0" w:space="0" w:color="auto"/>
      </w:divBdr>
    </w:div>
    <w:div w:id="1085760809">
      <w:bodyDiv w:val="1"/>
      <w:marLeft w:val="0"/>
      <w:marRight w:val="0"/>
      <w:marTop w:val="0"/>
      <w:marBottom w:val="0"/>
      <w:divBdr>
        <w:top w:val="none" w:sz="0" w:space="0" w:color="auto"/>
        <w:left w:val="none" w:sz="0" w:space="0" w:color="auto"/>
        <w:bottom w:val="none" w:sz="0" w:space="0" w:color="auto"/>
        <w:right w:val="none" w:sz="0" w:space="0" w:color="auto"/>
      </w:divBdr>
    </w:div>
    <w:div w:id="1279335167">
      <w:bodyDiv w:val="1"/>
      <w:marLeft w:val="0"/>
      <w:marRight w:val="0"/>
      <w:marTop w:val="0"/>
      <w:marBottom w:val="0"/>
      <w:divBdr>
        <w:top w:val="none" w:sz="0" w:space="0" w:color="auto"/>
        <w:left w:val="none" w:sz="0" w:space="0" w:color="auto"/>
        <w:bottom w:val="none" w:sz="0" w:space="0" w:color="auto"/>
        <w:right w:val="none" w:sz="0" w:space="0" w:color="auto"/>
      </w:divBdr>
    </w:div>
    <w:div w:id="1306281618">
      <w:bodyDiv w:val="1"/>
      <w:marLeft w:val="0"/>
      <w:marRight w:val="0"/>
      <w:marTop w:val="0"/>
      <w:marBottom w:val="0"/>
      <w:divBdr>
        <w:top w:val="none" w:sz="0" w:space="0" w:color="auto"/>
        <w:left w:val="none" w:sz="0" w:space="0" w:color="auto"/>
        <w:bottom w:val="none" w:sz="0" w:space="0" w:color="auto"/>
        <w:right w:val="none" w:sz="0" w:space="0" w:color="auto"/>
      </w:divBdr>
    </w:div>
    <w:div w:id="1335645973">
      <w:bodyDiv w:val="1"/>
      <w:marLeft w:val="0"/>
      <w:marRight w:val="0"/>
      <w:marTop w:val="0"/>
      <w:marBottom w:val="0"/>
      <w:divBdr>
        <w:top w:val="none" w:sz="0" w:space="0" w:color="auto"/>
        <w:left w:val="none" w:sz="0" w:space="0" w:color="auto"/>
        <w:bottom w:val="none" w:sz="0" w:space="0" w:color="auto"/>
        <w:right w:val="none" w:sz="0" w:space="0" w:color="auto"/>
      </w:divBdr>
    </w:div>
    <w:div w:id="1506096347">
      <w:bodyDiv w:val="1"/>
      <w:marLeft w:val="0"/>
      <w:marRight w:val="0"/>
      <w:marTop w:val="0"/>
      <w:marBottom w:val="0"/>
      <w:divBdr>
        <w:top w:val="none" w:sz="0" w:space="0" w:color="auto"/>
        <w:left w:val="none" w:sz="0" w:space="0" w:color="auto"/>
        <w:bottom w:val="none" w:sz="0" w:space="0" w:color="auto"/>
        <w:right w:val="none" w:sz="0" w:space="0" w:color="auto"/>
      </w:divBdr>
    </w:div>
    <w:div w:id="1586524627">
      <w:bodyDiv w:val="1"/>
      <w:marLeft w:val="0"/>
      <w:marRight w:val="0"/>
      <w:marTop w:val="0"/>
      <w:marBottom w:val="0"/>
      <w:divBdr>
        <w:top w:val="none" w:sz="0" w:space="0" w:color="auto"/>
        <w:left w:val="none" w:sz="0" w:space="0" w:color="auto"/>
        <w:bottom w:val="none" w:sz="0" w:space="0" w:color="auto"/>
        <w:right w:val="none" w:sz="0" w:space="0" w:color="auto"/>
      </w:divBdr>
    </w:div>
    <w:div w:id="1685285491">
      <w:bodyDiv w:val="1"/>
      <w:marLeft w:val="0"/>
      <w:marRight w:val="0"/>
      <w:marTop w:val="0"/>
      <w:marBottom w:val="0"/>
      <w:divBdr>
        <w:top w:val="none" w:sz="0" w:space="0" w:color="auto"/>
        <w:left w:val="none" w:sz="0" w:space="0" w:color="auto"/>
        <w:bottom w:val="none" w:sz="0" w:space="0" w:color="auto"/>
        <w:right w:val="none" w:sz="0" w:space="0" w:color="auto"/>
      </w:divBdr>
    </w:div>
    <w:div w:id="1803961548">
      <w:bodyDiv w:val="1"/>
      <w:marLeft w:val="0"/>
      <w:marRight w:val="0"/>
      <w:marTop w:val="0"/>
      <w:marBottom w:val="0"/>
      <w:divBdr>
        <w:top w:val="none" w:sz="0" w:space="0" w:color="auto"/>
        <w:left w:val="none" w:sz="0" w:space="0" w:color="auto"/>
        <w:bottom w:val="none" w:sz="0" w:space="0" w:color="auto"/>
        <w:right w:val="none" w:sz="0" w:space="0" w:color="auto"/>
      </w:divBdr>
    </w:div>
    <w:div w:id="1817719929">
      <w:bodyDiv w:val="1"/>
      <w:marLeft w:val="0"/>
      <w:marRight w:val="0"/>
      <w:marTop w:val="0"/>
      <w:marBottom w:val="0"/>
      <w:divBdr>
        <w:top w:val="none" w:sz="0" w:space="0" w:color="auto"/>
        <w:left w:val="none" w:sz="0" w:space="0" w:color="auto"/>
        <w:bottom w:val="none" w:sz="0" w:space="0" w:color="auto"/>
        <w:right w:val="none" w:sz="0" w:space="0" w:color="auto"/>
      </w:divBdr>
    </w:div>
    <w:div w:id="1902515842">
      <w:bodyDiv w:val="1"/>
      <w:marLeft w:val="0"/>
      <w:marRight w:val="0"/>
      <w:marTop w:val="0"/>
      <w:marBottom w:val="0"/>
      <w:divBdr>
        <w:top w:val="none" w:sz="0" w:space="0" w:color="auto"/>
        <w:left w:val="none" w:sz="0" w:space="0" w:color="auto"/>
        <w:bottom w:val="none" w:sz="0" w:space="0" w:color="auto"/>
        <w:right w:val="none" w:sz="0" w:space="0" w:color="auto"/>
      </w:divBdr>
    </w:div>
    <w:div w:id="2129928854">
      <w:bodyDiv w:val="1"/>
      <w:marLeft w:val="0"/>
      <w:marRight w:val="0"/>
      <w:marTop w:val="0"/>
      <w:marBottom w:val="0"/>
      <w:divBdr>
        <w:top w:val="none" w:sz="0" w:space="0" w:color="auto"/>
        <w:left w:val="none" w:sz="0" w:space="0" w:color="auto"/>
        <w:bottom w:val="none" w:sz="0" w:space="0" w:color="auto"/>
        <w:right w:val="none" w:sz="0" w:space="0" w:color="auto"/>
      </w:divBdr>
      <w:divsChild>
        <w:div w:id="1182209384">
          <w:marLeft w:val="0"/>
          <w:marRight w:val="0"/>
          <w:marTop w:val="0"/>
          <w:marBottom w:val="0"/>
          <w:divBdr>
            <w:top w:val="none" w:sz="0" w:space="0" w:color="auto"/>
            <w:left w:val="none" w:sz="0" w:space="0" w:color="auto"/>
            <w:bottom w:val="none" w:sz="0" w:space="0" w:color="auto"/>
            <w:right w:val="none" w:sz="0" w:space="0" w:color="auto"/>
          </w:divBdr>
          <w:divsChild>
            <w:div w:id="1734237239">
              <w:marLeft w:val="0"/>
              <w:marRight w:val="0"/>
              <w:marTop w:val="0"/>
              <w:marBottom w:val="0"/>
              <w:divBdr>
                <w:top w:val="none" w:sz="0" w:space="0" w:color="auto"/>
                <w:left w:val="none" w:sz="0" w:space="0" w:color="auto"/>
                <w:bottom w:val="none" w:sz="0" w:space="0" w:color="auto"/>
                <w:right w:val="none" w:sz="0" w:space="0" w:color="auto"/>
              </w:divBdr>
              <w:divsChild>
                <w:div w:id="160201122">
                  <w:marLeft w:val="0"/>
                  <w:marRight w:val="0"/>
                  <w:marTop w:val="0"/>
                  <w:marBottom w:val="0"/>
                  <w:divBdr>
                    <w:top w:val="none" w:sz="0" w:space="0" w:color="auto"/>
                    <w:left w:val="none" w:sz="0" w:space="0" w:color="auto"/>
                    <w:bottom w:val="none" w:sz="0" w:space="0" w:color="auto"/>
                    <w:right w:val="none" w:sz="0" w:space="0" w:color="auto"/>
                  </w:divBdr>
                  <w:divsChild>
                    <w:div w:id="123341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145562">
          <w:marLeft w:val="0"/>
          <w:marRight w:val="0"/>
          <w:marTop w:val="0"/>
          <w:marBottom w:val="0"/>
          <w:divBdr>
            <w:top w:val="none" w:sz="0" w:space="0" w:color="auto"/>
            <w:left w:val="none" w:sz="0" w:space="0" w:color="auto"/>
            <w:bottom w:val="none" w:sz="0" w:space="0" w:color="auto"/>
            <w:right w:val="none" w:sz="0" w:space="0" w:color="auto"/>
          </w:divBdr>
          <w:divsChild>
            <w:div w:id="474957280">
              <w:marLeft w:val="0"/>
              <w:marRight w:val="0"/>
              <w:marTop w:val="0"/>
              <w:marBottom w:val="0"/>
              <w:divBdr>
                <w:top w:val="none" w:sz="0" w:space="0" w:color="auto"/>
                <w:left w:val="none" w:sz="0" w:space="0" w:color="auto"/>
                <w:bottom w:val="none" w:sz="0" w:space="0" w:color="auto"/>
                <w:right w:val="none" w:sz="0" w:space="0" w:color="auto"/>
              </w:divBdr>
              <w:divsChild>
                <w:div w:id="881945371">
                  <w:marLeft w:val="0"/>
                  <w:marRight w:val="0"/>
                  <w:marTop w:val="0"/>
                  <w:marBottom w:val="0"/>
                  <w:divBdr>
                    <w:top w:val="none" w:sz="0" w:space="0" w:color="auto"/>
                    <w:left w:val="none" w:sz="0" w:space="0" w:color="auto"/>
                    <w:bottom w:val="none" w:sz="0" w:space="0" w:color="auto"/>
                    <w:right w:val="none" w:sz="0" w:space="0" w:color="auto"/>
                  </w:divBdr>
                  <w:divsChild>
                    <w:div w:id="12554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hsairport.kz" TargetMode="External"/><Relationship Id="rId13" Type="http://schemas.openxmlformats.org/officeDocument/2006/relationships/hyperlink" Target="mailto:finance@hsairport.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hsairport.k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finance@hsairport.kz"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finance@hsairport.kz" TargetMode="External"/><Relationship Id="rId14" Type="http://schemas.openxmlformats.org/officeDocument/2006/relationships/hyperlink" Target="mailto:finance@hsairport.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B0984-6CD1-4BB1-9C3B-6B171CAF6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11043</Words>
  <Characters>62947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Турсумбаева Жулдуз Хабдулманатовна</dc:creator>
  <cp:keywords/>
  <dc:description/>
  <cp:lastModifiedBy>Экономист отдел 1</cp:lastModifiedBy>
  <cp:revision>3</cp:revision>
  <cp:lastPrinted>2025-07-18T10:46:00Z</cp:lastPrinted>
  <dcterms:created xsi:type="dcterms:W3CDTF">2026-01-19T06:36:00Z</dcterms:created>
  <dcterms:modified xsi:type="dcterms:W3CDTF">2026-01-20T12:07:00Z</dcterms:modified>
</cp:coreProperties>
</file>